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E" w:rsidRDefault="00C4103E" w:rsidP="00C4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4103E" w:rsidRPr="00DE184D" w:rsidRDefault="00C4103E" w:rsidP="00C4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358F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Порядок применения </w:t>
      </w:r>
      <w:r w:rsidRPr="00DE184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Федеральным казначейством </w:t>
      </w:r>
    </w:p>
    <w:p w:rsidR="00C4103E" w:rsidRDefault="00C4103E" w:rsidP="00C410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358F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мер воздействия в отношен</w:t>
      </w:r>
      <w:proofErr w:type="gramStart"/>
      <w:r w:rsidRPr="001358F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ии ау</w:t>
      </w:r>
      <w:proofErr w:type="gramEnd"/>
      <w:r w:rsidRPr="001358F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диторских организаций</w:t>
      </w:r>
    </w:p>
    <w:p w:rsidR="00C4103E" w:rsidRPr="00E731E7" w:rsidRDefault="00C4103E" w:rsidP="00C410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31E7">
        <w:rPr>
          <w:rFonts w:ascii="Times New Roman" w:eastAsia="Calibri" w:hAnsi="Times New Roman" w:cs="Times New Roman"/>
          <w:sz w:val="26"/>
          <w:szCs w:val="24"/>
        </w:rPr>
        <w:t xml:space="preserve">(одобрен Советом по аудиторской 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19 июня </w:t>
      </w:r>
      <w:r w:rsidRPr="00E731E7">
        <w:rPr>
          <w:rFonts w:ascii="Times New Roman" w:eastAsia="Calibri" w:hAnsi="Times New Roman" w:cs="Times New Roman"/>
          <w:sz w:val="26"/>
          <w:szCs w:val="24"/>
        </w:rPr>
        <w:t>201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E731E7">
        <w:rPr>
          <w:rFonts w:ascii="Times New Roman" w:eastAsia="Calibri" w:hAnsi="Times New Roman" w:cs="Times New Roman"/>
          <w:sz w:val="26"/>
          <w:szCs w:val="24"/>
        </w:rPr>
        <w:t xml:space="preserve"> г., протокол №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E731E7">
        <w:rPr>
          <w:rFonts w:ascii="Times New Roman" w:eastAsia="Calibri" w:hAnsi="Times New Roman" w:cs="Times New Roman"/>
          <w:sz w:val="26"/>
          <w:szCs w:val="24"/>
        </w:rPr>
        <w:t xml:space="preserve">; </w:t>
      </w:r>
    </w:p>
    <w:p w:rsidR="00C4103E" w:rsidRDefault="00C4103E" w:rsidP="00C410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31E7">
        <w:rPr>
          <w:rFonts w:ascii="Times New Roman" w:eastAsia="Calibri" w:hAnsi="Times New Roman" w:cs="Times New Roman"/>
          <w:sz w:val="26"/>
          <w:szCs w:val="24"/>
        </w:rPr>
        <w:t>с изменениями от 2</w:t>
      </w:r>
      <w:r>
        <w:rPr>
          <w:rFonts w:ascii="Times New Roman" w:eastAsia="Calibri" w:hAnsi="Times New Roman" w:cs="Times New Roman"/>
          <w:sz w:val="26"/>
          <w:szCs w:val="24"/>
        </w:rPr>
        <w:t>3 марта</w:t>
      </w:r>
      <w:r w:rsidRPr="00E731E7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E731E7">
        <w:rPr>
          <w:rFonts w:ascii="Times New Roman" w:eastAsia="Calibri" w:hAnsi="Times New Roman" w:cs="Times New Roman"/>
          <w:sz w:val="26"/>
          <w:szCs w:val="24"/>
        </w:rPr>
        <w:t xml:space="preserve"> г., протокол № </w:t>
      </w:r>
      <w:r>
        <w:rPr>
          <w:rFonts w:ascii="Times New Roman" w:eastAsia="Calibri" w:hAnsi="Times New Roman" w:cs="Times New Roman"/>
          <w:sz w:val="26"/>
          <w:szCs w:val="24"/>
        </w:rPr>
        <w:t>33)</w:t>
      </w:r>
    </w:p>
    <w:p w:rsidR="00C4103E" w:rsidRDefault="00C4103E" w:rsidP="00C4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4103E" w:rsidRDefault="00C4103E" w:rsidP="00C4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031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I. </w:t>
      </w:r>
      <w:r w:rsidRPr="008031B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Общие положения</w:t>
      </w:r>
    </w:p>
    <w:p w:rsidR="00FC4CA7" w:rsidRPr="008031BB" w:rsidRDefault="00FC4CA7" w:rsidP="00C4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C4103E" w:rsidRDefault="00C4103E" w:rsidP="00C4103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Мера воздействия является установленной государством мерой ответственности за совершенное нарушение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(далее – правила аудиторской деятельности) и применяется в целях предупреждения совершения новых нарушений субъектами аудиторской деятельности.</w:t>
      </w:r>
      <w:proofErr w:type="gramEnd"/>
    </w:p>
    <w:p w:rsidR="00C4103E" w:rsidRDefault="00C4103E" w:rsidP="00C4103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Мера воздействия не может иметь своей целью нанесение вреда деловой репутац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диторской организации, нарушившей правила аудиторской деятельности, унижение человеческого достоинства аудитора, а также нанесения вреда его деловой (профессиональной) репутации.</w:t>
      </w:r>
    </w:p>
    <w:p w:rsidR="00C4103E" w:rsidRDefault="00C4103E" w:rsidP="00C4103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Привлечение аудиторских организаций к ответственности должно быть обоснованным и отвечающим задачам применения института ответственности.</w:t>
      </w:r>
    </w:p>
    <w:p w:rsidR="00C4103E" w:rsidRDefault="00C4103E" w:rsidP="00C4103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4103E" w:rsidRPr="008031BB" w:rsidRDefault="00C4103E" w:rsidP="00C4103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II</w:t>
      </w:r>
      <w:r w:rsidRPr="008031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Pr="008031B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Меры воздействия</w:t>
      </w:r>
    </w:p>
    <w:p w:rsidR="00C4103E" w:rsidRDefault="00C4103E" w:rsidP="00C4103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3E" w:rsidRPr="00AF35E9" w:rsidRDefault="00C4103E" w:rsidP="00C4103E">
      <w:pPr>
        <w:widowControl w:val="0"/>
        <w:tabs>
          <w:tab w:val="left" w:pos="567"/>
          <w:tab w:val="right" w:pos="5650"/>
          <w:tab w:val="right" w:pos="8626"/>
          <w:tab w:val="right" w:pos="936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отношен</w:t>
      </w:r>
      <w:proofErr w:type="gramStart"/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диторской организации, допустившей нарушения </w:t>
      </w:r>
      <w:r w:rsidRPr="00844659">
        <w:rPr>
          <w:rFonts w:ascii="Times New Roman" w:hAnsi="Times New Roman" w:cs="Times New Roman"/>
          <w:sz w:val="28"/>
          <w:szCs w:val="28"/>
        </w:rPr>
        <w:t>правил аудиторской деятельности</w:t>
      </w:r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быть </w:t>
      </w:r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применены следующие меры воздействия:</w:t>
      </w:r>
    </w:p>
    <w:p w:rsidR="00C4103E" w:rsidRPr="00844659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44659">
        <w:rPr>
          <w:rFonts w:ascii="Times New Roman" w:hAnsi="Times New Roman" w:cs="Times New Roman"/>
          <w:sz w:val="28"/>
          <w:szCs w:val="28"/>
        </w:rPr>
        <w:t>1) вынесение предписания,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предписание</w:t>
      </w:r>
      <w:r w:rsidRPr="00844659">
        <w:rPr>
          <w:rFonts w:ascii="Times New Roman" w:hAnsi="Times New Roman" w:cs="Times New Roman"/>
          <w:sz w:val="28"/>
          <w:szCs w:val="28"/>
        </w:rPr>
        <w:t>);</w:t>
      </w:r>
    </w:p>
    <w:p w:rsidR="00C4103E" w:rsidRPr="00844659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44659">
        <w:rPr>
          <w:rFonts w:ascii="Times New Roman" w:hAnsi="Times New Roman" w:cs="Times New Roman"/>
          <w:sz w:val="28"/>
          <w:szCs w:val="28"/>
        </w:rPr>
        <w:t>2) вынесение предупреждения аудиторской организации в письменной форме о</w:t>
      </w:r>
      <w:r w:rsidRPr="004323D2">
        <w:rPr>
          <w:rFonts w:ascii="Times New Roman" w:hAnsi="Times New Roman" w:cs="Times New Roman"/>
          <w:sz w:val="28"/>
          <w:szCs w:val="28"/>
        </w:rPr>
        <w:t xml:space="preserve"> </w:t>
      </w:r>
      <w:r w:rsidRPr="00844659">
        <w:rPr>
          <w:rFonts w:ascii="Times New Roman" w:hAnsi="Times New Roman" w:cs="Times New Roman"/>
          <w:sz w:val="28"/>
          <w:szCs w:val="28"/>
        </w:rPr>
        <w:t>недопустимости нарушения правил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предупреждение</w:t>
      </w:r>
      <w:r w:rsidRPr="00844659">
        <w:rPr>
          <w:rFonts w:ascii="Times New Roman" w:hAnsi="Times New Roman" w:cs="Times New Roman"/>
          <w:sz w:val="28"/>
          <w:szCs w:val="28"/>
        </w:rPr>
        <w:t>);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9">
        <w:rPr>
          <w:rFonts w:ascii="Times New Roman" w:hAnsi="Times New Roman" w:cs="Times New Roman"/>
          <w:sz w:val="28"/>
          <w:szCs w:val="28"/>
        </w:rPr>
        <w:t xml:space="preserve">3) вынесение обязательного для исполнения саморегулируемой организацией аудиторов, членом которой является аудиторская организация, допустившая нарушения правил аудиторской деятельности, предписания о приостановлении членства такой аудиторской организации в саморегулируемой организации аудиторов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4659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4659">
        <w:rPr>
          <w:rFonts w:ascii="Times New Roman" w:hAnsi="Times New Roman" w:cs="Times New Roman"/>
          <w:sz w:val="28"/>
          <w:szCs w:val="28"/>
        </w:rPr>
        <w:t>членства аудиторской организации в саморегулируемой организации аудиторов)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84D">
        <w:rPr>
          <w:rFonts w:ascii="Times New Roman" w:hAnsi="Times New Roman" w:cs="Times New Roman"/>
          <w:sz w:val="28"/>
          <w:szCs w:val="28"/>
        </w:rPr>
        <w:t>на срок до устранения такой аудиторской организацией выявленных нарушений, но не более 180 календарных дней со дня, следующего за днем принятия решения</w:t>
      </w:r>
      <w:proofErr w:type="gramEnd"/>
      <w:r w:rsidRPr="00DE184D">
        <w:rPr>
          <w:rFonts w:ascii="Times New Roman" w:hAnsi="Times New Roman" w:cs="Times New Roman"/>
          <w:sz w:val="28"/>
          <w:szCs w:val="28"/>
        </w:rPr>
        <w:t xml:space="preserve"> о приостановлении членства</w:t>
      </w:r>
      <w:r w:rsidRPr="00844659">
        <w:rPr>
          <w:rFonts w:ascii="Times New Roman" w:hAnsi="Times New Roman" w:cs="Times New Roman"/>
          <w:sz w:val="28"/>
          <w:szCs w:val="28"/>
        </w:rPr>
        <w:t>;</w:t>
      </w:r>
    </w:p>
    <w:p w:rsidR="00C4103E" w:rsidRDefault="00C4103E" w:rsidP="00C4103E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44659">
        <w:rPr>
          <w:rFonts w:ascii="Times New Roman" w:hAnsi="Times New Roman" w:cs="Times New Roman"/>
          <w:sz w:val="28"/>
          <w:szCs w:val="28"/>
        </w:rPr>
        <w:t xml:space="preserve">4) вынесение обязательного для исполнения саморегулируемой </w:t>
      </w:r>
      <w:r w:rsidRPr="0084465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аудиторов, членом которой является аудиторская организация, допустившая нарушения правил аудиторской деятельности, предписания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F">
        <w:rPr>
          <w:rFonts w:ascii="Times New Roman" w:hAnsi="Times New Roman" w:cs="Times New Roman"/>
          <w:sz w:val="28"/>
          <w:szCs w:val="28"/>
        </w:rPr>
        <w:t xml:space="preserve">сведений об аудиторской организации из реестра аудиторов и аудиторских организаций </w:t>
      </w:r>
      <w:r w:rsidRPr="004C4D52">
        <w:rPr>
          <w:rFonts w:ascii="Times New Roman" w:hAnsi="Times New Roman" w:cs="Times New Roman"/>
          <w:sz w:val="28"/>
          <w:szCs w:val="28"/>
        </w:rPr>
        <w:t>саморегулируемой организац</w:t>
      </w:r>
      <w:proofErr w:type="gramStart"/>
      <w:r w:rsidRPr="004C4D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C4D52">
        <w:rPr>
          <w:rFonts w:ascii="Times New Roman" w:hAnsi="Times New Roman" w:cs="Times New Roman"/>
          <w:sz w:val="28"/>
          <w:szCs w:val="28"/>
        </w:rPr>
        <w:t>диторов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F">
        <w:rPr>
          <w:rFonts w:ascii="Times New Roman" w:hAnsi="Times New Roman" w:cs="Times New Roman"/>
          <w:sz w:val="28"/>
          <w:szCs w:val="28"/>
        </w:rPr>
        <w:t>(далее – исключение  сведений об аудиторской организации из реестра аудиторов и аудиторских организаций)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03E" w:rsidRPr="00844659" w:rsidRDefault="00C4103E" w:rsidP="00C4103E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915AF">
        <w:rPr>
          <w:rFonts w:ascii="Times New Roman" w:hAnsi="Times New Roman" w:cs="Times New Roman"/>
          <w:sz w:val="28"/>
          <w:szCs w:val="28"/>
        </w:rPr>
        <w:t>вынесение обязательного для исполнения саморегулируемой организацией аудиторов, членом которой является аудиторская организация, допустившая нарушение требований, установленных частью 6 статьи 1, частью 1 статьи 8, пунктами 2.1 и 3 части 2 и частью 3 статьи 13 Федерального закона «Об аудиторской деятельности», предписания об исключении сведений об аудиторской организации из реестра аудиторов 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03E" w:rsidRPr="00844659" w:rsidRDefault="00C4103E" w:rsidP="00C4103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659">
        <w:rPr>
          <w:rFonts w:ascii="Times New Roman" w:hAnsi="Times New Roman" w:cs="Times New Roman"/>
          <w:sz w:val="28"/>
          <w:szCs w:val="28"/>
        </w:rPr>
        <w:t>Предписание</w:t>
      </w:r>
    </w:p>
    <w:p w:rsidR="00C4103E" w:rsidRPr="00844659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844659">
        <w:rPr>
          <w:rFonts w:ascii="Times New Roman" w:hAnsi="Times New Roman" w:cs="Times New Roman"/>
          <w:sz w:val="28"/>
          <w:szCs w:val="28"/>
        </w:rPr>
        <w:t xml:space="preserve">. Предписание – мера воздействия, выраженная в </w:t>
      </w:r>
      <w:r>
        <w:rPr>
          <w:rFonts w:ascii="Times New Roman" w:hAnsi="Times New Roman" w:cs="Times New Roman"/>
          <w:sz w:val="28"/>
          <w:szCs w:val="28"/>
        </w:rPr>
        <w:t>официальном уведомлен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4465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844659">
        <w:rPr>
          <w:rFonts w:ascii="Times New Roman" w:hAnsi="Times New Roman" w:cs="Times New Roman"/>
          <w:sz w:val="28"/>
          <w:szCs w:val="28"/>
        </w:rPr>
        <w:t xml:space="preserve">диторской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 ее обязанности </w:t>
      </w:r>
      <w:r w:rsidRPr="00844659">
        <w:rPr>
          <w:rFonts w:ascii="Times New Roman" w:hAnsi="Times New Roman" w:cs="Times New Roman"/>
          <w:sz w:val="28"/>
          <w:szCs w:val="28"/>
        </w:rPr>
        <w:t>устранить выявленные по результатам внешней проверки качества ее работы нарушения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срок. </w:t>
      </w:r>
      <w:r w:rsidRPr="007A6F06">
        <w:rPr>
          <w:rFonts w:ascii="Times New Roman" w:hAnsi="Times New Roman" w:cs="Times New Roman"/>
          <w:sz w:val="28"/>
          <w:szCs w:val="28"/>
        </w:rPr>
        <w:t>Предписание выносится в письменной форме.</w:t>
      </w:r>
    </w:p>
    <w:p w:rsidR="00C4103E" w:rsidRPr="00F915AF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4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659">
        <w:rPr>
          <w:rFonts w:ascii="Times New Roman" w:hAnsi="Times New Roman" w:cs="Times New Roman"/>
          <w:sz w:val="28"/>
          <w:szCs w:val="28"/>
        </w:rPr>
        <w:t>В предписании устанавливается срок устранения аудиторской организацией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844659">
        <w:rPr>
          <w:rFonts w:ascii="Times New Roman" w:hAnsi="Times New Roman" w:cs="Times New Roman"/>
          <w:sz w:val="28"/>
          <w:szCs w:val="28"/>
        </w:rPr>
        <w:t>устранения аудиторской организацией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 не менее тридцати рабочих дней со дня, следующего за днем вынесения предписания. </w:t>
      </w:r>
      <w:r w:rsidRPr="00592C40">
        <w:rPr>
          <w:rFonts w:ascii="Times New Roman" w:hAnsi="Times New Roman" w:cs="Times New Roman"/>
          <w:sz w:val="28"/>
          <w:szCs w:val="28"/>
        </w:rPr>
        <w:t>Требования к содержанию предписания установлены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2C4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C40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 (далее – Административный регламент).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7A6F06">
        <w:rPr>
          <w:rFonts w:ascii="Times New Roman" w:hAnsi="Times New Roman" w:cs="Times New Roman"/>
          <w:bCs/>
          <w:sz w:val="28"/>
          <w:szCs w:val="28"/>
        </w:rPr>
        <w:t xml:space="preserve">. Предписание должно содержать </w:t>
      </w:r>
      <w:r w:rsidRPr="007A6F06">
        <w:rPr>
          <w:rFonts w:ascii="Times New Roman" w:hAnsi="Times New Roman" w:cs="Times New Roman"/>
          <w:sz w:val="28"/>
          <w:szCs w:val="28"/>
        </w:rPr>
        <w:t>указание на недопу</w:t>
      </w:r>
      <w:r>
        <w:rPr>
          <w:rFonts w:ascii="Times New Roman" w:hAnsi="Times New Roman" w:cs="Times New Roman"/>
          <w:sz w:val="28"/>
          <w:szCs w:val="28"/>
        </w:rPr>
        <w:t>стимость</w:t>
      </w:r>
      <w:r w:rsidRPr="007A6F06">
        <w:rPr>
          <w:rFonts w:ascii="Times New Roman" w:hAnsi="Times New Roman" w:cs="Times New Roman"/>
          <w:sz w:val="28"/>
          <w:szCs w:val="28"/>
        </w:rPr>
        <w:t xml:space="preserve"> подобных нарушений в дальнейшем и </w:t>
      </w:r>
      <w:r w:rsidRPr="007A6F06">
        <w:rPr>
          <w:rFonts w:ascii="Times New Roman" w:hAnsi="Times New Roman" w:cs="Times New Roman"/>
          <w:bCs/>
          <w:sz w:val="28"/>
          <w:szCs w:val="28"/>
        </w:rPr>
        <w:t xml:space="preserve">может содержать </w:t>
      </w:r>
      <w:r w:rsidRPr="007A6F06">
        <w:rPr>
          <w:rFonts w:ascii="Times New Roman" w:hAnsi="Times New Roman" w:cs="Times New Roman"/>
          <w:sz w:val="28"/>
          <w:szCs w:val="28"/>
        </w:rPr>
        <w:t>указание на необходимость устранения последствий нарушений, причин и условий, способствующих совершению нарушения, а также на необходимость принятия мер, направленных на профилактику совершения нарушений в деятельности организации</w:t>
      </w:r>
      <w:r w:rsidRPr="007A6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103E" w:rsidRPr="007A6F06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Предписание может содержать указание</w:t>
      </w:r>
      <w:r w:rsidRPr="008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возможность применения к аудиторской организации более строгих </w:t>
      </w:r>
      <w:r w:rsidRPr="007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воздействия в случае </w:t>
      </w:r>
      <w:proofErr w:type="spellStart"/>
      <w:r w:rsidRPr="007A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7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ею нарушений</w:t>
      </w:r>
      <w:r w:rsidRPr="007A6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5394B">
        <w:rPr>
          <w:rFonts w:ascii="Times New Roman" w:hAnsi="Times New Roman" w:cs="Times New Roman"/>
          <w:sz w:val="28"/>
          <w:szCs w:val="28"/>
        </w:rPr>
        <w:t>. Предписание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Pr="00592C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232C">
        <w:rPr>
          <w:rFonts w:ascii="Times New Roman" w:hAnsi="Times New Roman" w:cs="Times New Roman"/>
          <w:sz w:val="28"/>
          <w:szCs w:val="28"/>
        </w:rPr>
        <w:t xml:space="preserve"> за впервые</w:t>
      </w:r>
      <w:r>
        <w:rPr>
          <w:rFonts w:ascii="Times New Roman" w:hAnsi="Times New Roman" w:cs="Times New Roman"/>
          <w:sz w:val="28"/>
          <w:szCs w:val="28"/>
        </w:rPr>
        <w:t xml:space="preserve"> либо повторно</w:t>
      </w:r>
      <w:r w:rsidRPr="00B7089A">
        <w:rPr>
          <w:rFonts w:ascii="Times New Roman" w:hAnsi="Times New Roman" w:cs="Times New Roman"/>
          <w:sz w:val="28"/>
          <w:szCs w:val="28"/>
        </w:rPr>
        <w:t xml:space="preserve"> совершенные </w:t>
      </w:r>
      <w:r>
        <w:rPr>
          <w:rFonts w:ascii="Times New Roman" w:hAnsi="Times New Roman" w:cs="Times New Roman"/>
          <w:sz w:val="28"/>
          <w:szCs w:val="28"/>
        </w:rPr>
        <w:t>существенные и несущественные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9A">
        <w:rPr>
          <w:rFonts w:ascii="Times New Roman" w:hAnsi="Times New Roman" w:cs="Times New Roman"/>
          <w:sz w:val="28"/>
          <w:szCs w:val="28"/>
        </w:rPr>
        <w:t>нарушения</w:t>
      </w:r>
      <w:r w:rsidRPr="00E5394B">
        <w:rPr>
          <w:rFonts w:ascii="Times New Roman" w:hAnsi="Times New Roman" w:cs="Times New Roman"/>
          <w:sz w:val="28"/>
          <w:szCs w:val="28"/>
        </w:rPr>
        <w:t xml:space="preserve">, которые аудиторская </w:t>
      </w:r>
      <w:r w:rsidRPr="00E5394B">
        <w:rPr>
          <w:rFonts w:ascii="Times New Roman" w:hAnsi="Times New Roman" w:cs="Times New Roman"/>
          <w:sz w:val="28"/>
          <w:szCs w:val="28"/>
        </w:rPr>
        <w:lastRenderedPageBreak/>
        <w:t>организация может устранить в течение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03E" w:rsidRPr="00844659" w:rsidRDefault="00C4103E" w:rsidP="00C4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659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C4103E" w:rsidRPr="00844659" w:rsidRDefault="00C4103E" w:rsidP="00C41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44659">
        <w:rPr>
          <w:rFonts w:ascii="Times New Roman" w:hAnsi="Times New Roman" w:cs="Times New Roman"/>
          <w:sz w:val="28"/>
          <w:szCs w:val="28"/>
        </w:rPr>
        <w:t>.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9">
        <w:rPr>
          <w:rFonts w:ascii="Times New Roman" w:hAnsi="Times New Roman" w:cs="Times New Roman"/>
          <w:sz w:val="28"/>
          <w:szCs w:val="28"/>
        </w:rPr>
        <w:t>– мера воздействия, выраженная в официальном пори</w:t>
      </w:r>
      <w:r>
        <w:rPr>
          <w:rFonts w:ascii="Times New Roman" w:hAnsi="Times New Roman" w:cs="Times New Roman"/>
          <w:sz w:val="28"/>
          <w:szCs w:val="28"/>
        </w:rPr>
        <w:t>цан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диторской организации и содержащая указание</w:t>
      </w:r>
      <w:r w:rsidRPr="00844659">
        <w:rPr>
          <w:rFonts w:ascii="Times New Roman" w:hAnsi="Times New Roman" w:cs="Times New Roman"/>
          <w:sz w:val="28"/>
          <w:szCs w:val="28"/>
        </w:rPr>
        <w:t xml:space="preserve"> на недопустимость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9">
        <w:rPr>
          <w:rFonts w:ascii="Times New Roman" w:hAnsi="Times New Roman" w:cs="Times New Roman"/>
          <w:sz w:val="28"/>
          <w:szCs w:val="28"/>
        </w:rPr>
        <w:t>нарушения правил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C40">
        <w:rPr>
          <w:rFonts w:ascii="Times New Roman" w:hAnsi="Times New Roman" w:cs="Times New Roman"/>
          <w:sz w:val="28"/>
          <w:szCs w:val="28"/>
        </w:rPr>
        <w:t>Предупреждение выносится в письменной форме.</w:t>
      </w: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>2.8. Требования к содержанию предупреждения установлены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2C4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C40">
        <w:rPr>
          <w:rFonts w:ascii="Times New Roman" w:hAnsi="Times New Roman" w:cs="Times New Roman"/>
          <w:sz w:val="28"/>
          <w:szCs w:val="28"/>
        </w:rPr>
        <w:t>.</w:t>
      </w: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 xml:space="preserve">2.9. </w:t>
      </w:r>
      <w:r w:rsidRPr="00592C40" w:rsidDel="00A35E46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592C40" w:rsidDel="00A35E46">
        <w:rPr>
          <w:rFonts w:ascii="Times New Roman" w:hAnsi="Times New Roman" w:cs="Times New Roman"/>
          <w:bCs/>
          <w:sz w:val="28"/>
          <w:szCs w:val="28"/>
        </w:rPr>
        <w:t xml:space="preserve">должно содержать </w:t>
      </w:r>
      <w:r w:rsidRPr="00592C40" w:rsidDel="00A35E46">
        <w:rPr>
          <w:rFonts w:ascii="Times New Roman" w:hAnsi="Times New Roman" w:cs="Times New Roman"/>
          <w:sz w:val="28"/>
          <w:szCs w:val="28"/>
        </w:rPr>
        <w:t>указание на необходимость принятия аудиторской организацией мер, направленных на недопущение в дальнейшем совершения указанных нарушений.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 xml:space="preserve">2.10. </w:t>
      </w:r>
      <w:r w:rsidRPr="00592C40" w:rsidDel="00E061F9">
        <w:rPr>
          <w:rFonts w:ascii="Times New Roman" w:hAnsi="Times New Roman" w:cs="Times New Roman"/>
          <w:sz w:val="28"/>
          <w:szCs w:val="28"/>
        </w:rPr>
        <w:t>В  предупреждении устанавливается срок, в течение которого аудиторской организацией должны быть приняты меры по недопущению в дальнейшем совершения указанных нарушений</w:t>
      </w:r>
      <w:r w:rsidRPr="00592C40">
        <w:rPr>
          <w:rFonts w:ascii="Times New Roman" w:hAnsi="Times New Roman" w:cs="Times New Roman"/>
          <w:sz w:val="28"/>
          <w:szCs w:val="28"/>
        </w:rPr>
        <w:t>.</w:t>
      </w: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>2.11. Предупреждение устанавливается с учетом требований Административного регламента за впервые либо повторно совершенные существенные и несущественные нарушения, которые аудиторская организация не может устранить.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 xml:space="preserve">Приостановление членства аудиторской организации 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>в саморегулируемой организац</w:t>
      </w:r>
      <w:proofErr w:type="gramStart"/>
      <w:r w:rsidRPr="00592C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2C40">
        <w:rPr>
          <w:rFonts w:ascii="Times New Roman" w:hAnsi="Times New Roman" w:cs="Times New Roman"/>
          <w:sz w:val="28"/>
          <w:szCs w:val="28"/>
        </w:rPr>
        <w:t>диторов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>2.12. Приостановление членства аудиторской организации в саморегулируемой организац</w:t>
      </w:r>
      <w:proofErr w:type="gramStart"/>
      <w:r w:rsidRPr="00592C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2C40">
        <w:rPr>
          <w:rFonts w:ascii="Times New Roman" w:hAnsi="Times New Roman" w:cs="Times New Roman"/>
          <w:sz w:val="28"/>
          <w:szCs w:val="28"/>
        </w:rPr>
        <w:t>диторов – мера воздействия, выраженная во временном прекращении права аудиторской организации заключать договоры оказания аудиторских услуг, а также вносить влекущие увеличение обязательств аудиторской организации изменения в договоры оказания аудиторских услуг, заключенные до принятия данной меры воздействия.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>2.13. Требования к содержанию приостановления членства аудиторской организации в саморегулируемой организац</w:t>
      </w:r>
      <w:proofErr w:type="gramStart"/>
      <w:r w:rsidRPr="00592C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2C40">
        <w:rPr>
          <w:rFonts w:ascii="Times New Roman" w:hAnsi="Times New Roman" w:cs="Times New Roman"/>
          <w:sz w:val="28"/>
          <w:szCs w:val="28"/>
        </w:rPr>
        <w:t>диторов установлены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2C4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C40">
        <w:rPr>
          <w:rFonts w:ascii="Times New Roman" w:hAnsi="Times New Roman" w:cs="Times New Roman"/>
          <w:sz w:val="28"/>
          <w:szCs w:val="28"/>
        </w:rPr>
        <w:t>.</w:t>
      </w:r>
    </w:p>
    <w:p w:rsidR="00C4103E" w:rsidRPr="00844659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844659">
        <w:rPr>
          <w:rFonts w:ascii="Times New Roman" w:hAnsi="Times New Roman" w:cs="Times New Roman"/>
          <w:sz w:val="28"/>
          <w:szCs w:val="28"/>
        </w:rPr>
        <w:t xml:space="preserve">Приостановление членства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организации </w:t>
      </w:r>
      <w:r w:rsidRPr="00844659">
        <w:rPr>
          <w:rFonts w:ascii="Times New Roman" w:hAnsi="Times New Roman" w:cs="Times New Roman"/>
          <w:sz w:val="28"/>
          <w:szCs w:val="28"/>
        </w:rPr>
        <w:t>в саморегулируемой организац</w:t>
      </w:r>
      <w:proofErr w:type="gramStart"/>
      <w:r w:rsidRPr="008446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4659">
        <w:rPr>
          <w:rFonts w:ascii="Times New Roman" w:hAnsi="Times New Roman" w:cs="Times New Roman"/>
          <w:sz w:val="28"/>
          <w:szCs w:val="28"/>
        </w:rPr>
        <w:t>диторов назначается только в случаях, если менее строгий вид мер воздействия не сможет обеспечить достижение цели воздействия.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844659">
        <w:rPr>
          <w:rFonts w:ascii="Times New Roman" w:hAnsi="Times New Roman" w:cs="Times New Roman"/>
          <w:sz w:val="28"/>
          <w:szCs w:val="28"/>
        </w:rPr>
        <w:t xml:space="preserve">Приостановление членства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организации </w:t>
      </w:r>
      <w:r w:rsidRPr="00844659">
        <w:rPr>
          <w:rFonts w:ascii="Times New Roman" w:hAnsi="Times New Roman" w:cs="Times New Roman"/>
          <w:sz w:val="28"/>
          <w:szCs w:val="28"/>
        </w:rPr>
        <w:t>в саморегулируемой организац</w:t>
      </w:r>
      <w:proofErr w:type="gramStart"/>
      <w:r w:rsidRPr="008446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4659">
        <w:rPr>
          <w:rFonts w:ascii="Times New Roman" w:hAnsi="Times New Roman" w:cs="Times New Roman"/>
          <w:sz w:val="28"/>
          <w:szCs w:val="28"/>
        </w:rPr>
        <w:t xml:space="preserve">диторов устанавливается на срок не более 180 календарных дней. Срок приостановления </w:t>
      </w:r>
      <w:r w:rsidRPr="00FE1F94">
        <w:rPr>
          <w:rFonts w:ascii="Times New Roman" w:hAnsi="Times New Roman" w:cs="Times New Roman"/>
          <w:sz w:val="28"/>
          <w:szCs w:val="28"/>
        </w:rPr>
        <w:t>членства в саморегулируемой организац</w:t>
      </w:r>
      <w:proofErr w:type="gramStart"/>
      <w:r w:rsidRPr="00FE1F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E1F94">
        <w:rPr>
          <w:rFonts w:ascii="Times New Roman" w:hAnsi="Times New Roman" w:cs="Times New Roman"/>
          <w:sz w:val="28"/>
          <w:szCs w:val="28"/>
        </w:rPr>
        <w:t xml:space="preserve">диторов исчисляется со дня, следующего за днем принятия решения о приостановлении членства в саморегулируемой организации </w:t>
      </w:r>
      <w:r w:rsidRPr="00FE1F94">
        <w:rPr>
          <w:rFonts w:ascii="Times New Roman" w:hAnsi="Times New Roman" w:cs="Times New Roman"/>
          <w:sz w:val="28"/>
          <w:szCs w:val="28"/>
        </w:rPr>
        <w:lastRenderedPageBreak/>
        <w:t>аудиторов.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3E" w:rsidRPr="00592C40" w:rsidRDefault="00C4103E" w:rsidP="00C410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При определении срока приостановления членства аудиторской организации в саморегулируемой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диторов учитываются характер совершенного нарушения и имеющиеся у аудиторской организации возможности </w:t>
      </w:r>
      <w:r w:rsidRPr="00592C40">
        <w:rPr>
          <w:rFonts w:ascii="Times New Roman" w:hAnsi="Times New Roman" w:cs="Times New Roman"/>
          <w:sz w:val="28"/>
          <w:szCs w:val="28"/>
        </w:rPr>
        <w:t>устранения нарушений.</w:t>
      </w: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Основаниями для п</w:t>
      </w:r>
      <w:r w:rsidRPr="00592C40">
        <w:rPr>
          <w:rFonts w:ascii="Times New Roman" w:hAnsi="Times New Roman" w:cs="Times New Roman"/>
          <w:sz w:val="28"/>
          <w:szCs w:val="28"/>
        </w:rPr>
        <w:t>риостановления членства аудиторской организации в саморегулируемой организац</w:t>
      </w:r>
      <w:proofErr w:type="gramStart"/>
      <w:r w:rsidRPr="00592C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2C40">
        <w:rPr>
          <w:rFonts w:ascii="Times New Roman" w:hAnsi="Times New Roman" w:cs="Times New Roman"/>
          <w:sz w:val="28"/>
          <w:szCs w:val="28"/>
        </w:rPr>
        <w:t>диторов</w:t>
      </w:r>
      <w:r w:rsidRPr="0059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требований Административного регламента могут являться:</w:t>
      </w:r>
    </w:p>
    <w:p w:rsidR="00C4103E" w:rsidRPr="00592C40" w:rsidRDefault="00C4103E" w:rsidP="00C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невыполнение в установленный срок предписания об устранении выявленных нарушений;</w:t>
      </w:r>
    </w:p>
    <w:p w:rsidR="00C4103E" w:rsidRPr="00520463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повторное совершение нарушений</w:t>
      </w:r>
      <w:r w:rsidRPr="00EE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явившихся основанием применения мер воздействия в виде </w:t>
      </w:r>
      <w:r w:rsidRPr="005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или предупреждения;</w:t>
      </w:r>
    </w:p>
    <w:p w:rsidR="00C4103E" w:rsidRDefault="00C4103E" w:rsidP="00C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правилами аудиторской деятельности </w:t>
      </w:r>
      <w:r w:rsidRP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членству аудиторской организации в саморегулируемой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диторов, </w:t>
      </w:r>
      <w:r w:rsidRP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нарушения несовместимы с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аудиторской деятельности и </w:t>
      </w:r>
      <w:r w:rsidRP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указанные нарушения могут быть устранены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приостановления членства;</w:t>
      </w:r>
    </w:p>
    <w:p w:rsidR="00C4103E" w:rsidRDefault="00C4103E" w:rsidP="00C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впервые совершенные грубые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повторно совершенные существенные нарушения, которые аудиторская организация не может устранить или может устранить в течение установленного срока. </w:t>
      </w:r>
    </w:p>
    <w:p w:rsidR="00C4103E" w:rsidRPr="00FE1F94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F9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Pr="00EA232C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FE1F94">
        <w:rPr>
          <w:rFonts w:ascii="Times New Roman" w:hAnsi="Times New Roman" w:cs="Times New Roman"/>
          <w:sz w:val="28"/>
          <w:szCs w:val="28"/>
        </w:rPr>
        <w:t xml:space="preserve">аудиторской организации 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F94">
        <w:rPr>
          <w:rFonts w:ascii="Times New Roman" w:hAnsi="Times New Roman" w:cs="Times New Roman"/>
          <w:sz w:val="28"/>
          <w:szCs w:val="28"/>
        </w:rPr>
        <w:t xml:space="preserve">из </w:t>
      </w:r>
      <w:r w:rsidRPr="00EA232C">
        <w:rPr>
          <w:rFonts w:ascii="Times New Roman" w:hAnsi="Times New Roman" w:cs="Times New Roman"/>
          <w:sz w:val="28"/>
          <w:szCs w:val="28"/>
        </w:rPr>
        <w:t>реестра аудиторов 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FE1F94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FE1F94">
        <w:rPr>
          <w:rFonts w:ascii="Times New Roman" w:hAnsi="Times New Roman" w:cs="Times New Roman"/>
          <w:sz w:val="28"/>
          <w:szCs w:val="28"/>
        </w:rPr>
        <w:t xml:space="preserve">аудиторской организации из </w:t>
      </w:r>
      <w:r w:rsidRPr="007845A4">
        <w:rPr>
          <w:rFonts w:ascii="Times New Roman" w:hAnsi="Times New Roman" w:cs="Times New Roman"/>
          <w:sz w:val="28"/>
          <w:szCs w:val="28"/>
        </w:rPr>
        <w:t>реестра аудиторов 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94">
        <w:rPr>
          <w:rFonts w:ascii="Times New Roman" w:hAnsi="Times New Roman" w:cs="Times New Roman"/>
          <w:sz w:val="28"/>
          <w:szCs w:val="28"/>
        </w:rPr>
        <w:t xml:space="preserve">– мера воздействия, </w:t>
      </w:r>
      <w:r>
        <w:rPr>
          <w:rFonts w:ascii="Times New Roman" w:hAnsi="Times New Roman" w:cs="Times New Roman"/>
          <w:sz w:val="28"/>
          <w:szCs w:val="28"/>
        </w:rPr>
        <w:t xml:space="preserve">выраженная в прекращении членства аудиторской организации в </w:t>
      </w:r>
      <w:r w:rsidRPr="00FE1F94">
        <w:rPr>
          <w:rFonts w:ascii="Times New Roman" w:hAnsi="Times New Roman" w:cs="Times New Roman"/>
          <w:sz w:val="28"/>
          <w:szCs w:val="28"/>
        </w:rPr>
        <w:t>саморегулируемой организац</w:t>
      </w:r>
      <w:proofErr w:type="gramStart"/>
      <w:r w:rsidRPr="00FE1F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E1F94">
        <w:rPr>
          <w:rFonts w:ascii="Times New Roman" w:hAnsi="Times New Roman" w:cs="Times New Roman"/>
          <w:sz w:val="28"/>
          <w:szCs w:val="28"/>
        </w:rPr>
        <w:t>диторов</w:t>
      </w:r>
      <w:r>
        <w:rPr>
          <w:rFonts w:ascii="Times New Roman" w:hAnsi="Times New Roman" w:cs="Times New Roman"/>
          <w:sz w:val="28"/>
          <w:szCs w:val="28"/>
        </w:rPr>
        <w:t xml:space="preserve"> и исключении сведений об этой аудиторской организации из реестра аудиторов и аудиторских организаций саморегулируемой организации аудиторов.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592C40">
        <w:rPr>
          <w:rFonts w:ascii="Times New Roman" w:hAnsi="Times New Roman" w:cs="Times New Roman"/>
          <w:sz w:val="28"/>
          <w:szCs w:val="28"/>
        </w:rPr>
        <w:t>Требования к содержанию исключения</w:t>
      </w:r>
      <w:r w:rsidRPr="00B35C9B">
        <w:rPr>
          <w:rFonts w:ascii="Times New Roman" w:hAnsi="Times New Roman" w:cs="Times New Roman"/>
          <w:sz w:val="28"/>
          <w:szCs w:val="28"/>
        </w:rPr>
        <w:t xml:space="preserve"> сведений об</w:t>
      </w:r>
      <w:r w:rsidRPr="00592C40">
        <w:rPr>
          <w:rFonts w:ascii="Times New Roman" w:hAnsi="Times New Roman" w:cs="Times New Roman"/>
          <w:sz w:val="28"/>
          <w:szCs w:val="28"/>
        </w:rPr>
        <w:t xml:space="preserve"> аудиторской организации из </w:t>
      </w:r>
      <w:r w:rsidRPr="00B35C9B">
        <w:rPr>
          <w:rFonts w:ascii="Times New Roman" w:hAnsi="Times New Roman" w:cs="Times New Roman"/>
          <w:sz w:val="28"/>
          <w:szCs w:val="28"/>
        </w:rPr>
        <w:t xml:space="preserve">реестра аудиторов и аудиторских организаций </w:t>
      </w:r>
      <w:r w:rsidRPr="00592C40">
        <w:rPr>
          <w:rFonts w:ascii="Times New Roman" w:hAnsi="Times New Roman" w:cs="Times New Roman"/>
          <w:sz w:val="28"/>
          <w:szCs w:val="28"/>
        </w:rPr>
        <w:t>установлены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2C4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C40">
        <w:rPr>
          <w:rFonts w:ascii="Times New Roman" w:hAnsi="Times New Roman" w:cs="Times New Roman"/>
          <w:sz w:val="28"/>
          <w:szCs w:val="28"/>
        </w:rPr>
        <w:t>.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C40">
        <w:rPr>
          <w:rFonts w:ascii="Times New Roman" w:hAnsi="Times New Roman" w:cs="Times New Roman"/>
          <w:sz w:val="28"/>
          <w:szCs w:val="28"/>
        </w:rPr>
        <w:t xml:space="preserve">2.20. Исключение </w:t>
      </w:r>
      <w:r w:rsidRPr="00B35C9B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592C40">
        <w:rPr>
          <w:rFonts w:ascii="Times New Roman" w:hAnsi="Times New Roman" w:cs="Times New Roman"/>
          <w:sz w:val="28"/>
          <w:szCs w:val="28"/>
        </w:rPr>
        <w:t xml:space="preserve">аудиторской организации из </w:t>
      </w:r>
      <w:r w:rsidRPr="00B35C9B">
        <w:rPr>
          <w:rFonts w:ascii="Times New Roman" w:hAnsi="Times New Roman" w:cs="Times New Roman"/>
          <w:sz w:val="28"/>
          <w:szCs w:val="28"/>
        </w:rPr>
        <w:t xml:space="preserve">реестра аудиторов и аудиторских организаций </w:t>
      </w:r>
      <w:r w:rsidRPr="00592C40">
        <w:rPr>
          <w:rFonts w:ascii="Times New Roman" w:hAnsi="Times New Roman" w:cs="Times New Roman"/>
          <w:sz w:val="28"/>
          <w:szCs w:val="28"/>
        </w:rPr>
        <w:t>является исключительной мерой воздействия.</w:t>
      </w:r>
    </w:p>
    <w:p w:rsidR="00C4103E" w:rsidRPr="00592C40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471DA5">
        <w:rPr>
          <w:rFonts w:ascii="Times New Roman" w:hAnsi="Times New Roman" w:cs="Times New Roman"/>
          <w:bCs/>
          <w:sz w:val="28"/>
          <w:szCs w:val="28"/>
        </w:rPr>
        <w:t>Основани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71DA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DA5">
        <w:rPr>
          <w:rFonts w:ascii="Times New Roman" w:hAnsi="Times New Roman" w:cs="Times New Roman"/>
          <w:bCs/>
          <w:sz w:val="28"/>
          <w:szCs w:val="28"/>
        </w:rPr>
        <w:t>для и</w:t>
      </w:r>
      <w:r w:rsidRPr="00471DA5">
        <w:rPr>
          <w:rFonts w:ascii="Times New Roman" w:hAnsi="Times New Roman" w:cs="Times New Roman"/>
          <w:sz w:val="28"/>
          <w:szCs w:val="28"/>
        </w:rPr>
        <w:t xml:space="preserve">сключения сведений об аудиторской организации из </w:t>
      </w:r>
      <w:r w:rsidRPr="00471DA5">
        <w:rPr>
          <w:rFonts w:ascii="Times New Roman" w:hAnsi="Times New Roman" w:cs="Times New Roman"/>
          <w:bCs/>
          <w:sz w:val="28"/>
          <w:szCs w:val="28"/>
        </w:rPr>
        <w:t>реестра аудиторов и аудиторских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н</w:t>
      </w:r>
      <w:r w:rsidRPr="00471DA5">
        <w:rPr>
          <w:rFonts w:ascii="Times New Roman" w:hAnsi="Times New Roman" w:cs="Times New Roman"/>
          <w:bCs/>
          <w:sz w:val="28"/>
          <w:szCs w:val="28"/>
        </w:rPr>
        <w:t>арушение аудиторской организацией требований, установленных частью 6 статьи 1, частью 1 статьи 8, пунктами 2.1 и 3 части 2 и частью 3 статьи 13 Федерального закона «Об аудиторской 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03E" w:rsidRPr="00592C40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2.22</w:t>
      </w:r>
      <w:r w:rsidRPr="0059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и</w:t>
      </w:r>
      <w:r w:rsidRPr="00592C40">
        <w:rPr>
          <w:rFonts w:ascii="Times New Roman" w:hAnsi="Times New Roman" w:cs="Times New Roman"/>
          <w:sz w:val="28"/>
          <w:szCs w:val="28"/>
        </w:rPr>
        <w:t xml:space="preserve">сключения </w:t>
      </w:r>
      <w:r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592C40">
        <w:rPr>
          <w:rFonts w:ascii="Times New Roman" w:hAnsi="Times New Roman" w:cs="Times New Roman"/>
          <w:sz w:val="28"/>
          <w:szCs w:val="28"/>
        </w:rPr>
        <w:t xml:space="preserve">аудиторской организации из </w:t>
      </w:r>
      <w:r w:rsidRPr="00B3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аудиторов и аудиторских организаций </w:t>
      </w:r>
      <w:r w:rsidRPr="0059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требований Административного регламента могут являться:</w:t>
      </w: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92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59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выявленных нарушений после приостановления членства;</w:t>
      </w: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аудиторского заключения без проведения аудита и/или для использования его в качестве прикрытия противоправных действий;</w:t>
      </w: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уклонение от проведения внешней проверки качества работы, повлекшее невозможность проведения или завершения такой проверки;</w:t>
      </w: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систематическое несоблюдение правил аудиторской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3E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впервые либо повторно совершенные грубые и существенные нарушения, которые аудиторская организация не может устранить, если менее строгий вид мер воздействия не сможет обеспечить достижение цели воздействия и/или указанные нарушения несовместимы с ведением аудиторской деятельности.</w:t>
      </w:r>
    </w:p>
    <w:p w:rsidR="00C4103E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3E" w:rsidRPr="00FE1F94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FE1F94">
        <w:rPr>
          <w:rFonts w:ascii="Times New Roman" w:hAnsi="Times New Roman" w:cs="Times New Roman"/>
          <w:sz w:val="28"/>
          <w:szCs w:val="28"/>
        </w:rPr>
        <w:t>мер воздействия</w:t>
      </w:r>
    </w:p>
    <w:p w:rsidR="00C4103E" w:rsidRPr="00FE1F94" w:rsidRDefault="00C4103E" w:rsidP="00C41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E" w:rsidRPr="00FE1F94" w:rsidRDefault="00C4103E" w:rsidP="00C4103E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FE1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F94">
        <w:rPr>
          <w:rFonts w:ascii="Times New Roman" w:hAnsi="Times New Roman" w:cs="Times New Roman"/>
          <w:sz w:val="28"/>
          <w:szCs w:val="28"/>
        </w:rPr>
        <w:t xml:space="preserve">При определении мер воздействия, принимаемых в отношении аудиторской организации, допустившей нарушения правил аудиторской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541609">
        <w:rPr>
          <w:rFonts w:ascii="Times New Roman" w:hAnsi="Times New Roman" w:cs="Times New Roman"/>
          <w:sz w:val="28"/>
          <w:szCs w:val="28"/>
        </w:rPr>
        <w:t xml:space="preserve">Временный классификатор нарушений и недостатков, выявленных в ходе внешнего контроля качества работы аудиторских организаций, аудиторов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609">
        <w:rPr>
          <w:rFonts w:ascii="Times New Roman" w:hAnsi="Times New Roman" w:cs="Times New Roman"/>
          <w:sz w:val="28"/>
          <w:szCs w:val="28"/>
        </w:rPr>
        <w:t xml:space="preserve">одобрен Советом по 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Pr="0054160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1609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29, 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), и </w:t>
      </w:r>
      <w:r w:rsidRPr="00FE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FE1F94">
        <w:rPr>
          <w:rFonts w:ascii="Times New Roman" w:hAnsi="Times New Roman" w:cs="Times New Roman"/>
          <w:sz w:val="28"/>
          <w:szCs w:val="28"/>
        </w:rPr>
        <w:t xml:space="preserve"> следующие обстоятельства:</w:t>
      </w:r>
      <w:proofErr w:type="gramEnd"/>
    </w:p>
    <w:p w:rsidR="00C4103E" w:rsidRPr="00FE1F94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E1F94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, в том числе системность, умышленность,</w:t>
      </w:r>
      <w:r w:rsidRPr="00FE1F94">
        <w:rPr>
          <w:rFonts w:ascii="Times New Roman" w:hAnsi="Times New Roman" w:cs="Times New Roman"/>
          <w:sz w:val="28"/>
          <w:szCs w:val="28"/>
        </w:rPr>
        <w:t xml:space="preserve"> и степень </w:t>
      </w:r>
      <w:r>
        <w:rPr>
          <w:rFonts w:ascii="Times New Roman" w:hAnsi="Times New Roman" w:cs="Times New Roman"/>
          <w:sz w:val="28"/>
          <w:szCs w:val="28"/>
        </w:rPr>
        <w:t>тяжести допущенного</w:t>
      </w:r>
      <w:r w:rsidRPr="00FE1F94">
        <w:rPr>
          <w:rFonts w:ascii="Times New Roman" w:hAnsi="Times New Roman" w:cs="Times New Roman"/>
          <w:sz w:val="28"/>
          <w:szCs w:val="28"/>
        </w:rPr>
        <w:t xml:space="preserve"> нарушения;</w:t>
      </w:r>
    </w:p>
    <w:p w:rsidR="00C4103E" w:rsidRDefault="00C4103E" w:rsidP="00C4103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наступление (угроза наступления) негативных последствий</w:t>
      </w:r>
      <w:r w:rsidRPr="00FE1F94">
        <w:rPr>
          <w:rFonts w:ascii="Times New Roman" w:hAnsi="Times New Roman" w:cs="Times New Roman"/>
          <w:sz w:val="28"/>
          <w:szCs w:val="28"/>
        </w:rPr>
        <w:t>;</w:t>
      </w:r>
    </w:p>
    <w:p w:rsidR="00C4103E" w:rsidRPr="00FE1F94" w:rsidRDefault="00C4103E" w:rsidP="00C4103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принятые аудиторской организацией меры по профилактике нарушений до начала проведения внешней проверки, в том числе выявление и устранение нарушений;</w:t>
      </w:r>
    </w:p>
    <w:p w:rsidR="00C4103E" w:rsidRPr="00FE1F94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FE1F94">
        <w:rPr>
          <w:rFonts w:ascii="Times New Roman" w:hAnsi="Times New Roman" w:cs="Times New Roman"/>
          <w:sz w:val="28"/>
          <w:szCs w:val="28"/>
        </w:rPr>
        <w:t xml:space="preserve"> возмещение вреда (ущерба) пользователям бухгалтерской (финансовой) отчетности, </w:t>
      </w:r>
      <w:r w:rsidRPr="00E5394B">
        <w:rPr>
          <w:rFonts w:ascii="Times New Roman" w:hAnsi="Times New Roman" w:cs="Times New Roman"/>
          <w:sz w:val="28"/>
          <w:szCs w:val="28"/>
        </w:rPr>
        <w:t>пользователям услуг, оказываемых аудиторской организацией, иным лицам</w:t>
      </w:r>
      <w:r w:rsidRPr="00FE1F94">
        <w:rPr>
          <w:rFonts w:ascii="Times New Roman" w:hAnsi="Times New Roman" w:cs="Times New Roman"/>
          <w:sz w:val="28"/>
          <w:szCs w:val="28"/>
        </w:rPr>
        <w:t>, причиненных таким нарушением;</w:t>
      </w:r>
      <w:proofErr w:type="gramEnd"/>
    </w:p>
    <w:p w:rsidR="00C4103E" w:rsidRPr="00FE1F94" w:rsidRDefault="00C4103E" w:rsidP="00C4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E1F94">
        <w:rPr>
          <w:rFonts w:ascii="Times New Roman" w:hAnsi="Times New Roman" w:cs="Times New Roman"/>
          <w:sz w:val="28"/>
          <w:szCs w:val="28"/>
        </w:rPr>
        <w:t xml:space="preserve"> другие обстоятельства, имеющие значение для вынесения объективного решения.</w:t>
      </w:r>
    </w:p>
    <w:p w:rsidR="00AB07F9" w:rsidRDefault="00AB07F9"/>
    <w:sectPr w:rsidR="00AB07F9" w:rsidSect="002875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74" w:rsidRDefault="001A2774" w:rsidP="00C4103E">
      <w:pPr>
        <w:spacing w:after="0" w:line="240" w:lineRule="auto"/>
      </w:pPr>
      <w:r>
        <w:separator/>
      </w:r>
    </w:p>
  </w:endnote>
  <w:endnote w:type="continuationSeparator" w:id="0">
    <w:p w:rsidR="001A2774" w:rsidRDefault="001A2774" w:rsidP="00C4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74" w:rsidRDefault="001A2774" w:rsidP="00C4103E">
      <w:pPr>
        <w:spacing w:after="0" w:line="240" w:lineRule="auto"/>
      </w:pPr>
      <w:r>
        <w:separator/>
      </w:r>
    </w:p>
  </w:footnote>
  <w:footnote w:type="continuationSeparator" w:id="0">
    <w:p w:rsidR="001A2774" w:rsidRDefault="001A2774" w:rsidP="00C4103E">
      <w:pPr>
        <w:spacing w:after="0" w:line="240" w:lineRule="auto"/>
      </w:pPr>
      <w:r>
        <w:continuationSeparator/>
      </w:r>
    </w:p>
  </w:footnote>
  <w:footnote w:id="1">
    <w:p w:rsidR="00C4103E" w:rsidRPr="00171D43" w:rsidRDefault="00C4103E" w:rsidP="00C4103E">
      <w:pPr>
        <w:pStyle w:val="a6"/>
        <w:jc w:val="both"/>
        <w:rPr>
          <w:rFonts w:ascii="Times New Roman" w:hAnsi="Times New Roman" w:cs="Times New Roman"/>
        </w:rPr>
      </w:pPr>
      <w:r w:rsidRPr="00757A13">
        <w:rPr>
          <w:rStyle w:val="a8"/>
          <w:rFonts w:ascii="Times New Roman" w:hAnsi="Times New Roman" w:cs="Times New Roman"/>
        </w:rPr>
        <w:footnoteRef/>
      </w:r>
      <w:r w:rsidRPr="00757A13">
        <w:rPr>
          <w:rFonts w:ascii="Times New Roman" w:hAnsi="Times New Roman" w:cs="Times New Roman"/>
        </w:rPr>
        <w:t xml:space="preserve"> Для целей настоящего документа</w:t>
      </w:r>
      <w:r>
        <w:rPr>
          <w:rFonts w:ascii="Times New Roman" w:hAnsi="Times New Roman" w:cs="Times New Roman"/>
        </w:rPr>
        <w:t xml:space="preserve"> понятия «</w:t>
      </w:r>
      <w:r w:rsidRPr="00757A13">
        <w:rPr>
          <w:rFonts w:ascii="Times New Roman" w:hAnsi="Times New Roman" w:cs="Times New Roman"/>
        </w:rPr>
        <w:t>существенные</w:t>
      </w:r>
      <w:r w:rsidRPr="00757A13">
        <w:rPr>
          <w:rFonts w:ascii="Times New Roman" w:hAnsi="Times New Roman" w:cs="Times New Roman"/>
          <w:sz w:val="22"/>
          <w:szCs w:val="22"/>
        </w:rPr>
        <w:t xml:space="preserve"> </w:t>
      </w:r>
      <w:r w:rsidRPr="00757A13"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</w:rPr>
        <w:t>»</w:t>
      </w:r>
      <w:r w:rsidRPr="00757A1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757A13">
        <w:rPr>
          <w:rFonts w:ascii="Times New Roman" w:hAnsi="Times New Roman" w:cs="Times New Roman"/>
        </w:rPr>
        <w:t>несущественные нарушения</w:t>
      </w:r>
      <w:r>
        <w:rPr>
          <w:rFonts w:ascii="Times New Roman" w:hAnsi="Times New Roman" w:cs="Times New Roman"/>
        </w:rPr>
        <w:t xml:space="preserve">» используются в значении, определенном </w:t>
      </w:r>
      <w:r w:rsidRPr="00757A13">
        <w:rPr>
          <w:rFonts w:ascii="Times New Roman" w:hAnsi="Times New Roman" w:cs="Times New Roman"/>
        </w:rPr>
        <w:t>Временны</w:t>
      </w:r>
      <w:r>
        <w:rPr>
          <w:rFonts w:ascii="Times New Roman" w:hAnsi="Times New Roman" w:cs="Times New Roman"/>
        </w:rPr>
        <w:t>м</w:t>
      </w:r>
      <w:r w:rsidRPr="00757A13">
        <w:rPr>
          <w:rFonts w:ascii="Times New Roman" w:hAnsi="Times New Roman" w:cs="Times New Roman"/>
        </w:rPr>
        <w:t xml:space="preserve"> классификатор</w:t>
      </w:r>
      <w:r>
        <w:rPr>
          <w:rFonts w:ascii="Times New Roman" w:hAnsi="Times New Roman" w:cs="Times New Roman"/>
        </w:rPr>
        <w:t>ом</w:t>
      </w:r>
      <w:r w:rsidRPr="00757A13">
        <w:rPr>
          <w:rFonts w:ascii="Times New Roman" w:hAnsi="Times New Roman" w:cs="Times New Roman"/>
        </w:rPr>
        <w:t xml:space="preserve"> нарушений и недостатков, выявленных в ходе внешнего контроля качества работы аудиторских организаций, аудиторов</w:t>
      </w:r>
      <w:r>
        <w:rPr>
          <w:rFonts w:ascii="Times New Roman" w:hAnsi="Times New Roman" w:cs="Times New Roman"/>
        </w:rPr>
        <w:t xml:space="preserve">, </w:t>
      </w:r>
      <w:r w:rsidRPr="00757A13">
        <w:rPr>
          <w:rFonts w:ascii="Times New Roman" w:hAnsi="Times New Roman" w:cs="Times New Roman"/>
        </w:rPr>
        <w:t>одобрен</w:t>
      </w:r>
      <w:r>
        <w:rPr>
          <w:rFonts w:ascii="Times New Roman" w:hAnsi="Times New Roman" w:cs="Times New Roman"/>
        </w:rPr>
        <w:t>ным</w:t>
      </w:r>
      <w:r w:rsidRPr="00757A13">
        <w:rPr>
          <w:rFonts w:ascii="Times New Roman" w:hAnsi="Times New Roman" w:cs="Times New Roman"/>
        </w:rPr>
        <w:t xml:space="preserve"> Советом по аудиторской деятельности 15 декабря 2016 г.</w:t>
      </w:r>
    </w:p>
  </w:footnote>
  <w:footnote w:id="2">
    <w:p w:rsidR="00C4103E" w:rsidRPr="00757A13" w:rsidRDefault="00C4103E" w:rsidP="00C4103E">
      <w:pPr>
        <w:pStyle w:val="a6"/>
        <w:jc w:val="both"/>
        <w:rPr>
          <w:rFonts w:ascii="Times New Roman" w:hAnsi="Times New Roman" w:cs="Times New Roman"/>
        </w:rPr>
      </w:pPr>
      <w:r w:rsidRPr="00757A13">
        <w:rPr>
          <w:rStyle w:val="a8"/>
          <w:rFonts w:ascii="Times New Roman" w:hAnsi="Times New Roman" w:cs="Times New Roman"/>
        </w:rPr>
        <w:footnoteRef/>
      </w:r>
      <w:r w:rsidRPr="00757A13">
        <w:rPr>
          <w:rFonts w:ascii="Times New Roman" w:hAnsi="Times New Roman" w:cs="Times New Roman"/>
        </w:rPr>
        <w:t xml:space="preserve"> Для целей настоящего документа поняти</w:t>
      </w:r>
      <w:r>
        <w:rPr>
          <w:rFonts w:ascii="Times New Roman" w:hAnsi="Times New Roman" w:cs="Times New Roman"/>
        </w:rPr>
        <w:t>е</w:t>
      </w:r>
      <w:r w:rsidRPr="00757A1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грубые</w:t>
      </w:r>
      <w:r w:rsidRPr="00757A13">
        <w:rPr>
          <w:rFonts w:ascii="Times New Roman" w:hAnsi="Times New Roman" w:cs="Times New Roman"/>
        </w:rPr>
        <w:t xml:space="preserve"> нарушени</w:t>
      </w:r>
      <w:r>
        <w:rPr>
          <w:rFonts w:ascii="Times New Roman" w:hAnsi="Times New Roman" w:cs="Times New Roman"/>
        </w:rPr>
        <w:t>я</w:t>
      </w:r>
      <w:r w:rsidRPr="00757A1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используе</w:t>
      </w:r>
      <w:r w:rsidRPr="00757A13">
        <w:rPr>
          <w:rFonts w:ascii="Times New Roman" w:hAnsi="Times New Roman" w:cs="Times New Roman"/>
        </w:rPr>
        <w:t>тся в значении, определенном Временным классификатором нарушений и недостатков, выявленных в ходе внешнего контроля качества работы аудиторских организаций, аудиторов</w:t>
      </w:r>
      <w:r>
        <w:rPr>
          <w:rFonts w:ascii="Times New Roman" w:hAnsi="Times New Roman" w:cs="Times New Roman"/>
        </w:rPr>
        <w:t>,</w:t>
      </w:r>
      <w:r w:rsidRPr="00757A13">
        <w:rPr>
          <w:rFonts w:ascii="Times New Roman" w:hAnsi="Times New Roman" w:cs="Times New Roman"/>
        </w:rPr>
        <w:t xml:space="preserve"> одобрен</w:t>
      </w:r>
      <w:r>
        <w:rPr>
          <w:rFonts w:ascii="Times New Roman" w:hAnsi="Times New Roman" w:cs="Times New Roman"/>
        </w:rPr>
        <w:t>ным</w:t>
      </w:r>
      <w:r w:rsidRPr="00757A13">
        <w:rPr>
          <w:rFonts w:ascii="Times New Roman" w:hAnsi="Times New Roman" w:cs="Times New Roman"/>
        </w:rPr>
        <w:t xml:space="preserve"> Советом по аудиторской деятельности 15 декабря 2016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4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51B" w:rsidRPr="00240C28" w:rsidRDefault="00B1116F">
        <w:pPr>
          <w:pStyle w:val="a4"/>
          <w:jc w:val="center"/>
          <w:rPr>
            <w:rFonts w:ascii="Times New Roman" w:hAnsi="Times New Roman" w:cs="Times New Roman"/>
          </w:rPr>
        </w:pPr>
        <w:r w:rsidRPr="00240C28">
          <w:rPr>
            <w:rFonts w:ascii="Times New Roman" w:hAnsi="Times New Roman" w:cs="Times New Roman"/>
          </w:rPr>
          <w:fldChar w:fldCharType="begin"/>
        </w:r>
        <w:r w:rsidRPr="00240C28">
          <w:rPr>
            <w:rFonts w:ascii="Times New Roman" w:hAnsi="Times New Roman" w:cs="Times New Roman"/>
          </w:rPr>
          <w:instrText>PAGE   \* MERGEFORMAT</w:instrText>
        </w:r>
        <w:r w:rsidRPr="00240C28">
          <w:rPr>
            <w:rFonts w:ascii="Times New Roman" w:hAnsi="Times New Roman" w:cs="Times New Roman"/>
          </w:rPr>
          <w:fldChar w:fldCharType="separate"/>
        </w:r>
        <w:r w:rsidR="00FC4CA7">
          <w:rPr>
            <w:rFonts w:ascii="Times New Roman" w:hAnsi="Times New Roman" w:cs="Times New Roman"/>
            <w:noProof/>
          </w:rPr>
          <w:t>4</w:t>
        </w:r>
        <w:r w:rsidRPr="00240C28">
          <w:rPr>
            <w:rFonts w:ascii="Times New Roman" w:hAnsi="Times New Roman" w:cs="Times New Roman"/>
          </w:rPr>
          <w:fldChar w:fldCharType="end"/>
        </w:r>
      </w:p>
    </w:sdtContent>
  </w:sdt>
  <w:p w:rsidR="0028751B" w:rsidRDefault="001A2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E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2774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7A65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116F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103E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4CA7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03E"/>
  </w:style>
  <w:style w:type="paragraph" w:styleId="a6">
    <w:name w:val="footnote text"/>
    <w:basedOn w:val="a"/>
    <w:link w:val="a7"/>
    <w:uiPriority w:val="99"/>
    <w:semiHidden/>
    <w:unhideWhenUsed/>
    <w:rsid w:val="00C4103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03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03E"/>
  </w:style>
  <w:style w:type="paragraph" w:styleId="a6">
    <w:name w:val="footnote text"/>
    <w:basedOn w:val="a"/>
    <w:link w:val="a7"/>
    <w:uiPriority w:val="99"/>
    <w:semiHidden/>
    <w:unhideWhenUsed/>
    <w:rsid w:val="00C4103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03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СИДЕЛЬНИКОВ МАКСИМ ПАВЛОВИЧ</cp:lastModifiedBy>
  <cp:revision>3</cp:revision>
  <dcterms:created xsi:type="dcterms:W3CDTF">2017-03-28T08:57:00Z</dcterms:created>
  <dcterms:modified xsi:type="dcterms:W3CDTF">2017-03-28T11:30:00Z</dcterms:modified>
</cp:coreProperties>
</file>