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083E78">
        <w:trPr>
          <w:trHeight w:val="1272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097777" cy="1138136"/>
                  <wp:effectExtent l="0" t="0" r="7620" b="508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20" cy="114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083E78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83E78" w:rsidRDefault="00083E78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890D7C" w:rsidRPr="00703068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D80E5C">
        <w:rPr>
          <w:b/>
          <w:sz w:val="26"/>
          <w:szCs w:val="26"/>
        </w:rPr>
        <w:t>354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D80E5C">
        <w:rPr>
          <w:sz w:val="26"/>
          <w:szCs w:val="26"/>
          <w:lang w:val="ru-RU"/>
        </w:rPr>
        <w:t xml:space="preserve">       24</w:t>
      </w:r>
      <w:r w:rsidR="00E65C76">
        <w:rPr>
          <w:sz w:val="26"/>
          <w:szCs w:val="26"/>
          <w:lang w:val="ru-RU"/>
        </w:rPr>
        <w:t xml:space="preserve"> апреля</w:t>
      </w:r>
      <w:r w:rsidR="00CC3F2A" w:rsidRPr="00703068">
        <w:rPr>
          <w:sz w:val="26"/>
          <w:szCs w:val="26"/>
          <w:lang w:val="ru-RU"/>
        </w:rPr>
        <w:t xml:space="preserve">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5654C7" w:rsidRPr="00703068" w:rsidRDefault="005A52A1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703068">
        <w:rPr>
          <w:sz w:val="26"/>
          <w:szCs w:val="26"/>
          <w:lang w:val="ru-RU" w:eastAsia="ru-RU"/>
        </w:rPr>
        <w:t xml:space="preserve">Ананьев И.В., </w:t>
      </w:r>
      <w:r w:rsidR="00741389">
        <w:rPr>
          <w:sz w:val="26"/>
          <w:szCs w:val="26"/>
          <w:lang w:val="ru-RU" w:eastAsia="ru-RU"/>
        </w:rPr>
        <w:t xml:space="preserve">Бородина Н.В., </w:t>
      </w:r>
      <w:r w:rsidR="00D80E5C">
        <w:rPr>
          <w:sz w:val="26"/>
          <w:szCs w:val="26"/>
          <w:lang w:val="ru-RU" w:eastAsia="ru-RU"/>
        </w:rPr>
        <w:t xml:space="preserve">Бутовский В.В.,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213E8F" w:rsidRPr="00703068">
        <w:rPr>
          <w:sz w:val="26"/>
          <w:szCs w:val="26"/>
          <w:lang w:val="ru-RU" w:eastAsia="ru-RU"/>
        </w:rPr>
        <w:t xml:space="preserve"> </w:t>
      </w:r>
      <w:r w:rsidR="00E65C76">
        <w:rPr>
          <w:sz w:val="26"/>
          <w:szCs w:val="26"/>
          <w:lang w:val="ru-RU" w:eastAsia="ru-RU"/>
        </w:rPr>
        <w:t xml:space="preserve">Гузов Ю.Н., </w:t>
      </w:r>
      <w:r w:rsidR="00D80E5C">
        <w:rPr>
          <w:sz w:val="26"/>
          <w:szCs w:val="26"/>
          <w:lang w:val="ru-RU" w:eastAsia="ru-RU"/>
        </w:rPr>
        <w:t xml:space="preserve">Желтяков Д.В., </w:t>
      </w:r>
      <w:r w:rsidR="00B22C07">
        <w:rPr>
          <w:sz w:val="26"/>
          <w:szCs w:val="26"/>
          <w:lang w:val="ru-RU" w:eastAsia="ru-RU"/>
        </w:rPr>
        <w:t xml:space="preserve">Жуков С.П., </w:t>
      </w:r>
      <w:r w:rsidR="00D80E5C">
        <w:rPr>
          <w:sz w:val="26"/>
          <w:szCs w:val="26"/>
          <w:lang w:val="ru-RU" w:eastAsia="ru-RU"/>
        </w:rPr>
        <w:t xml:space="preserve">Задубровская А.В., </w:t>
      </w:r>
      <w:r w:rsidR="004A3995" w:rsidRPr="00703068">
        <w:rPr>
          <w:sz w:val="26"/>
          <w:szCs w:val="26"/>
          <w:lang w:val="ru-RU" w:eastAsia="ru-RU"/>
        </w:rPr>
        <w:t>Кобозева</w:t>
      </w:r>
      <w:r w:rsidR="0018197D" w:rsidRPr="00703068">
        <w:rPr>
          <w:sz w:val="26"/>
          <w:szCs w:val="26"/>
          <w:lang w:val="ru-RU" w:eastAsia="ru-RU"/>
        </w:rPr>
        <w:t xml:space="preserve"> Н.В., </w:t>
      </w:r>
      <w:r w:rsidR="00E65C76">
        <w:rPr>
          <w:sz w:val="26"/>
          <w:szCs w:val="26"/>
          <w:lang w:val="ru-RU" w:eastAsia="ru-RU"/>
        </w:rPr>
        <w:t xml:space="preserve">Константинова И.Г., </w:t>
      </w:r>
      <w:r w:rsidR="00246D2C" w:rsidRPr="00703068">
        <w:rPr>
          <w:sz w:val="26"/>
          <w:szCs w:val="26"/>
          <w:lang w:val="ru-RU" w:eastAsia="ru-RU"/>
        </w:rPr>
        <w:t xml:space="preserve">Кромин А.Ю., </w:t>
      </w:r>
      <w:r w:rsidR="005836E0" w:rsidRPr="00703068">
        <w:rPr>
          <w:sz w:val="26"/>
          <w:szCs w:val="26"/>
          <w:lang w:val="ru-RU" w:eastAsia="ru-RU"/>
        </w:rPr>
        <w:t xml:space="preserve">Кузнецов А.П., </w:t>
      </w:r>
      <w:r w:rsidR="00D80E5C">
        <w:rPr>
          <w:sz w:val="26"/>
          <w:szCs w:val="26"/>
          <w:lang w:val="ru-RU" w:eastAsia="ru-RU"/>
        </w:rPr>
        <w:t xml:space="preserve">Малофеева Н.А., </w:t>
      </w:r>
      <w:r w:rsidR="004827B9">
        <w:rPr>
          <w:sz w:val="26"/>
          <w:szCs w:val="26"/>
          <w:lang w:val="ru-RU" w:eastAsia="ru-RU"/>
        </w:rPr>
        <w:t xml:space="preserve">Мелентьева В.И., </w:t>
      </w:r>
      <w:r w:rsidR="00D80E5C">
        <w:rPr>
          <w:sz w:val="26"/>
          <w:szCs w:val="26"/>
          <w:lang w:val="ru-RU" w:eastAsia="ru-RU"/>
        </w:rPr>
        <w:t xml:space="preserve">Михайлович Т.Н., </w:t>
      </w:r>
      <w:r w:rsidR="008B6800" w:rsidRPr="00703068">
        <w:rPr>
          <w:sz w:val="26"/>
          <w:szCs w:val="26"/>
          <w:lang w:val="ru-RU" w:eastAsia="ru-RU"/>
        </w:rPr>
        <w:t xml:space="preserve">Мухарева Е.В.,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BC0FF8" w:rsidRPr="00703068">
        <w:rPr>
          <w:sz w:val="26"/>
          <w:szCs w:val="26"/>
          <w:lang w:val="ru-RU" w:eastAsia="ru-RU"/>
        </w:rPr>
        <w:t xml:space="preserve"> </w:t>
      </w:r>
      <w:r w:rsidR="00D80E5C">
        <w:rPr>
          <w:sz w:val="26"/>
          <w:szCs w:val="26"/>
          <w:lang w:val="ru-RU" w:eastAsia="ru-RU"/>
        </w:rPr>
        <w:t xml:space="preserve">Рукин В.В., </w:t>
      </w:r>
      <w:r w:rsidR="00B22C07">
        <w:rPr>
          <w:sz w:val="26"/>
          <w:szCs w:val="26"/>
          <w:lang w:val="ru-RU" w:eastAsia="ru-RU"/>
        </w:rPr>
        <w:t xml:space="preserve">Симакова М.Ю., </w:t>
      </w:r>
      <w:r w:rsidR="0027264F" w:rsidRPr="00703068">
        <w:rPr>
          <w:sz w:val="26"/>
          <w:szCs w:val="26"/>
          <w:lang w:val="ru-RU" w:eastAsia="ru-RU"/>
        </w:rPr>
        <w:t xml:space="preserve">Старовойтова Е.В., </w:t>
      </w:r>
      <w:r w:rsidR="0047772F">
        <w:rPr>
          <w:sz w:val="26"/>
          <w:szCs w:val="26"/>
          <w:lang w:val="ru-RU" w:eastAsia="ru-RU"/>
        </w:rPr>
        <w:t xml:space="preserve">Степанова С.И., </w:t>
      </w:r>
      <w:r w:rsidR="003C79BA">
        <w:rPr>
          <w:sz w:val="26"/>
          <w:szCs w:val="26"/>
          <w:lang w:val="ru-RU" w:eastAsia="ru-RU"/>
        </w:rPr>
        <w:t xml:space="preserve">Сухова И.А., </w:t>
      </w:r>
      <w:r w:rsidR="004827B9">
        <w:rPr>
          <w:sz w:val="26"/>
          <w:szCs w:val="26"/>
          <w:lang w:val="ru-RU" w:eastAsia="ru-RU"/>
        </w:rPr>
        <w:t xml:space="preserve">Сюткина М.Г., </w:t>
      </w:r>
      <w:r w:rsidR="003C79BA">
        <w:rPr>
          <w:sz w:val="26"/>
          <w:szCs w:val="26"/>
          <w:lang w:val="ru-RU" w:eastAsia="ru-RU"/>
        </w:rPr>
        <w:t xml:space="preserve">Филипьев Д.Ю.,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C36EB2">
        <w:rPr>
          <w:sz w:val="26"/>
          <w:szCs w:val="26"/>
          <w:lang w:val="ru-RU" w:eastAsia="ru-RU"/>
        </w:rPr>
        <w:t xml:space="preserve">Чепик Н.А., </w:t>
      </w:r>
      <w:r w:rsidR="005654C7" w:rsidRPr="00703068">
        <w:rPr>
          <w:sz w:val="26"/>
          <w:szCs w:val="26"/>
          <w:lang w:val="ru-RU" w:eastAsia="ru-RU"/>
        </w:rPr>
        <w:t>Черкасова Н.В., Шеремет А.Д.</w:t>
      </w:r>
      <w:r w:rsidR="00C36EB2">
        <w:rPr>
          <w:sz w:val="26"/>
          <w:szCs w:val="26"/>
          <w:lang w:val="ru-RU" w:eastAsia="ru-RU"/>
        </w:rPr>
        <w:t>, Щепотьев А.В.</w:t>
      </w:r>
    </w:p>
    <w:p w:rsidR="003A7214" w:rsidRPr="00703068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C36EB2">
        <w:rPr>
          <w:bCs/>
          <w:sz w:val="26"/>
          <w:szCs w:val="26"/>
        </w:rPr>
        <w:t>ления СРО ААС приняло участие</w:t>
      </w:r>
      <w:r w:rsidR="003C79BA">
        <w:rPr>
          <w:bCs/>
          <w:sz w:val="26"/>
          <w:szCs w:val="26"/>
        </w:rPr>
        <w:t xml:space="preserve"> 29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47 человек, что соста</w:t>
      </w:r>
      <w:r w:rsidR="003C79BA">
        <w:rPr>
          <w:bCs/>
          <w:sz w:val="26"/>
          <w:szCs w:val="26"/>
        </w:rPr>
        <w:t>вляет 62</w:t>
      </w:r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3C79BA">
        <w:rPr>
          <w:sz w:val="26"/>
          <w:szCs w:val="26"/>
        </w:rPr>
        <w:t>24</w:t>
      </w:r>
      <w:r w:rsidR="00E65C76">
        <w:rPr>
          <w:sz w:val="26"/>
          <w:szCs w:val="26"/>
        </w:rPr>
        <w:t xml:space="preserve"> апреля</w:t>
      </w:r>
      <w:r w:rsidR="003E1861">
        <w:rPr>
          <w:sz w:val="26"/>
          <w:szCs w:val="26"/>
        </w:rPr>
        <w:t xml:space="preserve"> </w:t>
      </w:r>
      <w:r w:rsidR="00CC3F2A" w:rsidRPr="00703068">
        <w:rPr>
          <w:sz w:val="26"/>
          <w:szCs w:val="26"/>
        </w:rPr>
        <w:t>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703068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C36EB2" w:rsidRPr="00E65C76" w:rsidRDefault="00610723" w:rsidP="00E65C76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</w:p>
    <w:p w:rsidR="003C79BA" w:rsidRPr="003C79BA" w:rsidRDefault="003C79BA" w:rsidP="003C79BA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3C79BA">
        <w:rPr>
          <w:sz w:val="26"/>
          <w:szCs w:val="26"/>
        </w:rPr>
        <w:t>О выдаче квалификационных аттестатов аудитора приеме в члены СРО ААС.</w:t>
      </w:r>
    </w:p>
    <w:p w:rsidR="00157E59" w:rsidRPr="003C79BA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>О приеме в члены СРО ААС.</w:t>
      </w:r>
    </w:p>
    <w:p w:rsidR="003C79BA" w:rsidRPr="003C79BA" w:rsidRDefault="003C79BA" w:rsidP="003C79BA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3C79BA">
        <w:rPr>
          <w:sz w:val="26"/>
          <w:szCs w:val="26"/>
        </w:rPr>
        <w:t>О восстановлении членства в СРО ААС.</w:t>
      </w:r>
    </w:p>
    <w:p w:rsidR="003C79BA" w:rsidRDefault="003C79BA" w:rsidP="003C79BA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3C79BA">
        <w:rPr>
          <w:sz w:val="26"/>
          <w:szCs w:val="26"/>
        </w:rPr>
        <w:t>О снятии с голосования вопроса о приостановлении членства в СРО ААС</w:t>
      </w:r>
      <w:r>
        <w:rPr>
          <w:sz w:val="26"/>
          <w:szCs w:val="26"/>
        </w:rPr>
        <w:t>.</w:t>
      </w:r>
    </w:p>
    <w:p w:rsidR="00BE0492" w:rsidRDefault="00BE0492" w:rsidP="00BE0492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E0492">
        <w:rPr>
          <w:sz w:val="26"/>
          <w:szCs w:val="26"/>
        </w:rPr>
        <w:t>Об отложении рассмотрения заявления о прекращении членства в СРО ААС</w:t>
      </w:r>
      <w:r>
        <w:rPr>
          <w:sz w:val="26"/>
          <w:szCs w:val="26"/>
        </w:rPr>
        <w:t>.</w:t>
      </w:r>
    </w:p>
    <w:p w:rsidR="0047772F" w:rsidRPr="00BE0492" w:rsidRDefault="0022332D" w:rsidP="00BE0492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2332D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ED01D4" w:rsidRPr="00703068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</w:p>
    <w:p w:rsidR="00AB4CE4" w:rsidRPr="00703068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BE0492" w:rsidRPr="000426BC" w:rsidRDefault="00BE0492" w:rsidP="00BE049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426BC">
        <w:rPr>
          <w:b/>
          <w:i/>
          <w:sz w:val="26"/>
          <w:szCs w:val="26"/>
          <w:u w:val="single"/>
        </w:rPr>
        <w:t>По первому вопросу</w:t>
      </w:r>
    </w:p>
    <w:p w:rsidR="00BE0492" w:rsidRPr="000426BC" w:rsidRDefault="00BE0492" w:rsidP="00BE0492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0426BC">
        <w:rPr>
          <w:b/>
          <w:sz w:val="26"/>
          <w:szCs w:val="26"/>
        </w:rPr>
        <w:t>О выдаче квалификационных аттестатов аудитора приеме в члены СРО ААС</w:t>
      </w:r>
    </w:p>
    <w:p w:rsidR="00BE0492" w:rsidRPr="000426BC" w:rsidRDefault="00BE0492" w:rsidP="00BE0492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BE0492" w:rsidRPr="000426BC" w:rsidRDefault="00BE0492" w:rsidP="00BE049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426BC">
        <w:rPr>
          <w:b/>
          <w:sz w:val="26"/>
          <w:szCs w:val="26"/>
        </w:rPr>
        <w:t>Решили:</w:t>
      </w:r>
    </w:p>
    <w:p w:rsidR="00BE0492" w:rsidRPr="001B18D5" w:rsidRDefault="00BE0492" w:rsidP="00BE0492">
      <w:pPr>
        <w:jc w:val="both"/>
        <w:rPr>
          <w:sz w:val="26"/>
          <w:szCs w:val="26"/>
        </w:rPr>
      </w:pPr>
      <w:r w:rsidRPr="001B18D5">
        <w:rPr>
          <w:sz w:val="26"/>
          <w:szCs w:val="26"/>
        </w:rPr>
        <w:t>1.1. Выдать квалификационный аттестат аудитора (для вновь аттестуемых аудиторов) 3</w:t>
      </w:r>
      <w:r w:rsidR="001B18D5" w:rsidRPr="001B18D5">
        <w:rPr>
          <w:sz w:val="26"/>
          <w:szCs w:val="26"/>
        </w:rPr>
        <w:t xml:space="preserve"> аудиторам.</w:t>
      </w:r>
    </w:p>
    <w:p w:rsidR="00BE0492" w:rsidRPr="000426BC" w:rsidRDefault="00BE0492" w:rsidP="00BE049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426BC">
        <w:rPr>
          <w:b/>
          <w:sz w:val="26"/>
          <w:szCs w:val="26"/>
        </w:rPr>
        <w:t>Решение принято единогласно</w:t>
      </w:r>
    </w:p>
    <w:p w:rsidR="00BE0492" w:rsidRPr="000426BC" w:rsidRDefault="00BE0492" w:rsidP="00BE049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E0492" w:rsidRPr="000426BC" w:rsidRDefault="00BE0492" w:rsidP="00BE049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426BC">
        <w:rPr>
          <w:b/>
          <w:i/>
          <w:sz w:val="26"/>
          <w:szCs w:val="26"/>
          <w:u w:val="single"/>
        </w:rPr>
        <w:lastRenderedPageBreak/>
        <w:t>По второму вопросу</w:t>
      </w:r>
    </w:p>
    <w:p w:rsidR="00BE0492" w:rsidRPr="000426BC" w:rsidRDefault="00BE0492" w:rsidP="00BE0492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0426BC">
        <w:rPr>
          <w:b/>
          <w:sz w:val="26"/>
          <w:szCs w:val="26"/>
        </w:rPr>
        <w:t>О приеме в члены СРО ААС</w:t>
      </w:r>
    </w:p>
    <w:p w:rsidR="00BE0492" w:rsidRPr="000426BC" w:rsidRDefault="00BE0492" w:rsidP="00BE0492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BE0492" w:rsidRPr="000426BC" w:rsidRDefault="00BE0492" w:rsidP="00BE049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426BC">
        <w:rPr>
          <w:b/>
          <w:sz w:val="26"/>
          <w:szCs w:val="26"/>
        </w:rPr>
        <w:t>Решили:</w:t>
      </w:r>
    </w:p>
    <w:p w:rsidR="00BE0492" w:rsidRPr="001B18D5" w:rsidRDefault="00BE0492" w:rsidP="00BE0492">
      <w:pPr>
        <w:jc w:val="both"/>
        <w:rPr>
          <w:sz w:val="26"/>
          <w:szCs w:val="26"/>
        </w:rPr>
      </w:pPr>
      <w:r w:rsidRPr="001B18D5">
        <w:rPr>
          <w:sz w:val="26"/>
          <w:szCs w:val="26"/>
        </w:rPr>
        <w:t>2.1. Принять в члены СРО ААС 3 аудиторов</w:t>
      </w:r>
      <w:r w:rsidR="001B18D5" w:rsidRPr="001B18D5">
        <w:rPr>
          <w:sz w:val="26"/>
          <w:szCs w:val="26"/>
        </w:rPr>
        <w:t>.</w:t>
      </w:r>
    </w:p>
    <w:p w:rsidR="00BE0492" w:rsidRPr="000426BC" w:rsidRDefault="00BE0492" w:rsidP="00BE049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426BC">
        <w:rPr>
          <w:b/>
          <w:sz w:val="26"/>
          <w:szCs w:val="26"/>
        </w:rPr>
        <w:t>Решение принято единогласно</w:t>
      </w:r>
    </w:p>
    <w:p w:rsidR="00BE0492" w:rsidRPr="000426BC" w:rsidRDefault="00BE0492" w:rsidP="00BE049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E0492" w:rsidRPr="000426BC" w:rsidRDefault="00BE0492" w:rsidP="00BE049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426BC">
        <w:rPr>
          <w:b/>
          <w:i/>
          <w:sz w:val="26"/>
          <w:szCs w:val="26"/>
          <w:u w:val="single"/>
        </w:rPr>
        <w:t>По третьему вопросу</w:t>
      </w:r>
    </w:p>
    <w:p w:rsidR="00BE0492" w:rsidRPr="000426BC" w:rsidRDefault="00BE0492" w:rsidP="00BE049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0426BC">
        <w:rPr>
          <w:b/>
          <w:sz w:val="26"/>
          <w:szCs w:val="26"/>
        </w:rPr>
        <w:t>О восстановлении членства в СРО ААС</w:t>
      </w:r>
    </w:p>
    <w:p w:rsidR="00BE0492" w:rsidRPr="000426BC" w:rsidRDefault="00BE0492" w:rsidP="00BE049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E0492" w:rsidRPr="000426BC" w:rsidRDefault="00BE0492" w:rsidP="00BE049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426BC">
        <w:rPr>
          <w:b/>
          <w:sz w:val="26"/>
          <w:szCs w:val="26"/>
        </w:rPr>
        <w:t>Решили:</w:t>
      </w:r>
    </w:p>
    <w:p w:rsidR="00BE0492" w:rsidRPr="001B18D5" w:rsidRDefault="00BE0492" w:rsidP="00BE049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B18D5">
        <w:rPr>
          <w:sz w:val="26"/>
          <w:szCs w:val="26"/>
        </w:rPr>
        <w:t>3.1. Восстановить членство в СРО ААС в связи с устранением нарушения (несоблюдение требования о численности аудиторов, являющихся работниками аудиторской организ</w:t>
      </w:r>
      <w:r w:rsidR="001B18D5" w:rsidRPr="001B18D5">
        <w:rPr>
          <w:sz w:val="26"/>
          <w:szCs w:val="26"/>
        </w:rPr>
        <w:t>ации) 1 аудиторской организации;</w:t>
      </w:r>
    </w:p>
    <w:p w:rsidR="00BE0492" w:rsidRPr="001B18D5" w:rsidRDefault="00BE0492" w:rsidP="001B18D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B18D5">
        <w:rPr>
          <w:sz w:val="26"/>
          <w:szCs w:val="26"/>
        </w:rPr>
        <w:t>3.2. Восстановить членство в СРО ААС в связи с устранением нарушения (несоблюдением требования о прохождении внешнего контроля качества раб</w:t>
      </w:r>
      <w:r w:rsidR="001B18D5" w:rsidRPr="001B18D5">
        <w:rPr>
          <w:sz w:val="26"/>
          <w:szCs w:val="26"/>
        </w:rPr>
        <w:t>оты) 2 индивидуальных аудиторов.</w:t>
      </w:r>
    </w:p>
    <w:p w:rsidR="00BE0492" w:rsidRPr="000426BC" w:rsidRDefault="00BE0492" w:rsidP="00BE049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0426BC">
        <w:rPr>
          <w:b/>
          <w:sz w:val="26"/>
          <w:szCs w:val="26"/>
        </w:rPr>
        <w:t>Решение принято единогласно</w:t>
      </w:r>
    </w:p>
    <w:p w:rsidR="00BE0492" w:rsidRPr="000426BC" w:rsidRDefault="00BE0492" w:rsidP="00BE049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BE0492" w:rsidRPr="000426BC" w:rsidRDefault="00BE0492" w:rsidP="00BE049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426BC">
        <w:rPr>
          <w:b/>
          <w:i/>
          <w:sz w:val="26"/>
          <w:szCs w:val="26"/>
          <w:u w:val="single"/>
        </w:rPr>
        <w:t>По четвертому вопросу</w:t>
      </w:r>
    </w:p>
    <w:p w:rsidR="00BE0492" w:rsidRPr="000426BC" w:rsidRDefault="00BE0492" w:rsidP="00BE0492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  <w:r w:rsidRPr="000426BC">
        <w:rPr>
          <w:b/>
          <w:sz w:val="26"/>
          <w:szCs w:val="26"/>
        </w:rPr>
        <w:t>О снятии с голосования вопроса о приостановлении членства в СРО ААС</w:t>
      </w:r>
    </w:p>
    <w:p w:rsidR="00BE0492" w:rsidRPr="000426BC" w:rsidRDefault="00BE0492" w:rsidP="00BE049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E0492" w:rsidRPr="000426BC" w:rsidRDefault="00BE0492" w:rsidP="00BE049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426BC">
        <w:rPr>
          <w:b/>
          <w:sz w:val="26"/>
          <w:szCs w:val="26"/>
        </w:rPr>
        <w:t>Решили:</w:t>
      </w:r>
    </w:p>
    <w:p w:rsidR="00BE0492" w:rsidRPr="000426BC" w:rsidRDefault="00BE0492" w:rsidP="00BE049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0426BC">
        <w:rPr>
          <w:sz w:val="26"/>
          <w:szCs w:val="26"/>
        </w:rPr>
        <w:t xml:space="preserve">В связи с получением в СРО ААС определения Арбитражного суда Республики Татарстан от 18.04.2018 года: «Приостановить действие предписания Управления Федерального казначейства по Республике Татарстан о приостановлении членства ООО «ФБК Поволжье» в СРО ААС от 05.04.2018 г. № 11-26-10/1587, до вынесения решения по делу № А65-12211/2018», вопрос о приостановлении членства ООО «ФБК Поволжье» снять с голосования. </w:t>
      </w:r>
    </w:p>
    <w:p w:rsidR="00BE0492" w:rsidRPr="000426BC" w:rsidRDefault="00BE0492" w:rsidP="00BE049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0426BC">
        <w:rPr>
          <w:b/>
          <w:sz w:val="26"/>
          <w:szCs w:val="26"/>
        </w:rPr>
        <w:t>Решение принято единогласно</w:t>
      </w:r>
    </w:p>
    <w:p w:rsidR="00BE0492" w:rsidRPr="000426BC" w:rsidRDefault="00BE0492" w:rsidP="00BE049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BE0492" w:rsidRPr="000426BC" w:rsidRDefault="00BE0492" w:rsidP="00BE049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426BC">
        <w:rPr>
          <w:b/>
          <w:i/>
          <w:sz w:val="26"/>
          <w:szCs w:val="26"/>
          <w:u w:val="single"/>
        </w:rPr>
        <w:t>По пятому вопросу</w:t>
      </w:r>
    </w:p>
    <w:p w:rsidR="00BE0492" w:rsidRPr="000426BC" w:rsidRDefault="00BE0492" w:rsidP="00BE049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426BC">
        <w:rPr>
          <w:b/>
          <w:sz w:val="26"/>
          <w:szCs w:val="26"/>
        </w:rPr>
        <w:t>Об отложении рассмотрения заявления о прекращении членства в СРО ААС</w:t>
      </w:r>
    </w:p>
    <w:p w:rsidR="00BE0492" w:rsidRPr="000426BC" w:rsidRDefault="00BE0492" w:rsidP="00BE049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E0492" w:rsidRPr="000426BC" w:rsidRDefault="00BE0492" w:rsidP="00BE049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426BC">
        <w:rPr>
          <w:b/>
          <w:sz w:val="26"/>
          <w:szCs w:val="26"/>
        </w:rPr>
        <w:t>Решили:</w:t>
      </w:r>
    </w:p>
    <w:p w:rsidR="00BE0492" w:rsidRPr="001B18D5" w:rsidRDefault="00BE0492" w:rsidP="00BE049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B18D5">
        <w:rPr>
          <w:sz w:val="26"/>
          <w:szCs w:val="26"/>
        </w:rPr>
        <w:t>5.1. Отложить рассмотрение заявления о прекращении членства в СРО ААС на основании п.10.4.1. Положения о членстве СРО ААС 1 аудиторской организации</w:t>
      </w:r>
      <w:r w:rsidR="001B18D5" w:rsidRPr="001B18D5">
        <w:rPr>
          <w:sz w:val="26"/>
          <w:szCs w:val="26"/>
        </w:rPr>
        <w:t>.</w:t>
      </w:r>
    </w:p>
    <w:p w:rsidR="00BE0492" w:rsidRPr="000426BC" w:rsidRDefault="00BE0492" w:rsidP="00BE049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 большинством голосов</w:t>
      </w:r>
    </w:p>
    <w:p w:rsidR="00BE0492" w:rsidRPr="000426BC" w:rsidRDefault="00BE0492" w:rsidP="00BE049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BE0492" w:rsidRPr="000426BC" w:rsidRDefault="00BE0492" w:rsidP="00BE049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426BC">
        <w:rPr>
          <w:b/>
          <w:i/>
          <w:sz w:val="26"/>
          <w:szCs w:val="26"/>
          <w:u w:val="single"/>
        </w:rPr>
        <w:lastRenderedPageBreak/>
        <w:t>По шестому вопросу</w:t>
      </w:r>
    </w:p>
    <w:p w:rsidR="00BE0492" w:rsidRPr="000426BC" w:rsidRDefault="00BE0492" w:rsidP="00BE049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426BC">
        <w:rPr>
          <w:b/>
          <w:sz w:val="26"/>
          <w:szCs w:val="26"/>
        </w:rPr>
        <w:t>О</w:t>
      </w:r>
      <w:r w:rsidRPr="000426BC">
        <w:rPr>
          <w:sz w:val="26"/>
          <w:szCs w:val="26"/>
        </w:rPr>
        <w:t xml:space="preserve"> </w:t>
      </w:r>
      <w:r w:rsidRPr="000426BC">
        <w:rPr>
          <w:b/>
          <w:sz w:val="26"/>
          <w:szCs w:val="26"/>
        </w:rPr>
        <w:t>прекращении членства в СРО ААС</w:t>
      </w:r>
    </w:p>
    <w:p w:rsidR="00BE0492" w:rsidRPr="000426BC" w:rsidRDefault="00BE0492" w:rsidP="00BE049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BE0492" w:rsidRPr="000426BC" w:rsidRDefault="00BE0492" w:rsidP="00BE049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426BC">
        <w:rPr>
          <w:b/>
          <w:sz w:val="26"/>
          <w:szCs w:val="26"/>
        </w:rPr>
        <w:t>Решили:</w:t>
      </w:r>
    </w:p>
    <w:p w:rsidR="00BE0492" w:rsidRPr="00F85DD3" w:rsidRDefault="00BE0492" w:rsidP="00BE049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85DD3">
        <w:rPr>
          <w:sz w:val="26"/>
          <w:szCs w:val="26"/>
        </w:rPr>
        <w:t>6.1. Прекратить членство в СРО ААС на основании поданного заявления 3</w:t>
      </w:r>
      <w:r w:rsidR="001B18D5" w:rsidRPr="00F85DD3">
        <w:rPr>
          <w:sz w:val="26"/>
          <w:szCs w:val="26"/>
        </w:rPr>
        <w:t xml:space="preserve"> аудиторов;</w:t>
      </w:r>
    </w:p>
    <w:p w:rsidR="00BE0492" w:rsidRPr="00F85DD3" w:rsidRDefault="00BE0492" w:rsidP="00BE049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85DD3">
        <w:rPr>
          <w:sz w:val="26"/>
          <w:szCs w:val="26"/>
        </w:rPr>
        <w:t>6.2. Прекратить членство в СРО ААС на основании поданного заявления 4 аудиторских организаций:</w:t>
      </w:r>
    </w:p>
    <w:p w:rsidR="00BE0492" w:rsidRPr="00F85DD3" w:rsidRDefault="00BE0492" w:rsidP="00BE049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85DD3">
        <w:rPr>
          <w:sz w:val="26"/>
          <w:szCs w:val="26"/>
        </w:rPr>
        <w:t>6.3. Прекратить членство в СРО ААС в качестве меры дисциплинарного воздействия в связи с истечением срока приостановления членства и неустранением нарушений (несоблюдение требован</w:t>
      </w:r>
      <w:bookmarkStart w:id="3" w:name="_GoBack"/>
      <w:bookmarkEnd w:id="3"/>
      <w:r w:rsidRPr="00F85DD3">
        <w:rPr>
          <w:sz w:val="26"/>
          <w:szCs w:val="26"/>
        </w:rPr>
        <w:t>ия о том, что лицо, являющееся единоличным исполнительным органом организации, должно быть аудитором; несоблюдение требования о доле уставного (складочного) капитала аудиторской организации, принадлежащей аудиторам и (или) аудиторским организа</w:t>
      </w:r>
      <w:r w:rsidR="001B18D5" w:rsidRPr="00F85DD3">
        <w:rPr>
          <w:sz w:val="26"/>
          <w:szCs w:val="26"/>
        </w:rPr>
        <w:t>циям) 1 аудиторской организации;</w:t>
      </w:r>
    </w:p>
    <w:p w:rsidR="00BE0492" w:rsidRPr="00F85DD3" w:rsidRDefault="00BE0492" w:rsidP="00BE049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85DD3">
        <w:rPr>
          <w:sz w:val="26"/>
          <w:szCs w:val="26"/>
        </w:rPr>
        <w:t>6.4. Прекратить членство в СРО ААС в качестве меры дисциплинарного воздействия в связи с истечением срока приостановления членства и неустранением нарушения (несоблюдение требования о прохождении внешнего контроля качества ра</w:t>
      </w:r>
      <w:r w:rsidR="00F85DD3" w:rsidRPr="00F85DD3">
        <w:rPr>
          <w:sz w:val="26"/>
          <w:szCs w:val="26"/>
        </w:rPr>
        <w:t>боты) 3 аудиторских организаций;</w:t>
      </w:r>
    </w:p>
    <w:p w:rsidR="00BE0492" w:rsidRPr="00F85DD3" w:rsidRDefault="00BE0492" w:rsidP="00BE049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85DD3">
        <w:rPr>
          <w:sz w:val="26"/>
          <w:szCs w:val="26"/>
        </w:rPr>
        <w:t>6.5. Прекратить членство в СРО ААС в качестве меры дисциплинарного воздействия в связи с истечением срока приостановления членства и неустранением нарушения (несоблюдение требования о прохождении внешнего контро</w:t>
      </w:r>
      <w:r w:rsidR="00F85DD3" w:rsidRPr="00F85DD3">
        <w:rPr>
          <w:sz w:val="26"/>
          <w:szCs w:val="26"/>
        </w:rPr>
        <w:t>ля качества работы) 2 аудиторов.</w:t>
      </w:r>
    </w:p>
    <w:p w:rsidR="00BE0492" w:rsidRPr="000426BC" w:rsidRDefault="00BE0492" w:rsidP="00BE049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426BC">
        <w:rPr>
          <w:b/>
          <w:sz w:val="26"/>
          <w:szCs w:val="26"/>
        </w:rPr>
        <w:t>Решение принято единогласно</w:t>
      </w:r>
    </w:p>
    <w:p w:rsidR="00246D2C" w:rsidRPr="00703068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703068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</w:p>
    <w:p w:rsidR="00AB4CE4" w:rsidRPr="00703068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703068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833C76" w:rsidRDefault="000A3FEE" w:rsidP="00BE0492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______________________ О.А. Носова</w:t>
      </w:r>
    </w:p>
    <w:sectPr w:rsidR="00C61FD1" w:rsidRPr="00833C76" w:rsidSect="00BE0492">
      <w:footerReference w:type="even" r:id="rId10"/>
      <w:footerReference w:type="default" r:id="rId11"/>
      <w:pgSz w:w="11906" w:h="16838"/>
      <w:pgMar w:top="284" w:right="424" w:bottom="851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D5" w:rsidRDefault="001B18D5">
      <w:r>
        <w:separator/>
      </w:r>
    </w:p>
  </w:endnote>
  <w:endnote w:type="continuationSeparator" w:id="0">
    <w:p w:rsidR="001B18D5" w:rsidRDefault="001B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D5" w:rsidRDefault="001B18D5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B18D5" w:rsidRDefault="001B18D5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D5" w:rsidRPr="006A1D31" w:rsidRDefault="001B18D5" w:rsidP="00BE0492">
    <w:pPr>
      <w:pStyle w:val="aa"/>
      <w:tabs>
        <w:tab w:val="clear" w:pos="9355"/>
        <w:tab w:val="right" w:pos="10206"/>
      </w:tabs>
      <w:ind w:left="-851"/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352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 xml:space="preserve">06 апреля </w:t>
    </w:r>
    <w:r w:rsidRPr="00DC7FB9">
      <w:rPr>
        <w:i/>
      </w:rPr>
      <w:t>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</w:t>
    </w:r>
    <w:r w:rsidRPr="00E93A89">
      <w:rPr>
        <w:i/>
      </w:rPr>
      <w:t xml:space="preserve"> </w:t>
    </w:r>
    <w:r>
      <w:rPr>
        <w:i/>
        <w:lang w:val="ru-RU"/>
      </w:rPr>
      <w:t xml:space="preserve">                   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F85DD3">
      <w:rPr>
        <w:i/>
        <w:noProof/>
      </w:rPr>
      <w:t>3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D5" w:rsidRDefault="001B18D5">
      <w:r>
        <w:separator/>
      </w:r>
    </w:p>
  </w:footnote>
  <w:footnote w:type="continuationSeparator" w:id="0">
    <w:p w:rsidR="001B18D5" w:rsidRDefault="001B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6906A1E"/>
    <w:multiLevelType w:val="hybridMultilevel"/>
    <w:tmpl w:val="77F42BB8"/>
    <w:lvl w:ilvl="0" w:tplc="9722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E3157"/>
    <w:multiLevelType w:val="hybridMultilevel"/>
    <w:tmpl w:val="F67E0A26"/>
    <w:lvl w:ilvl="0" w:tplc="A3EC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C34B9E"/>
    <w:multiLevelType w:val="hybridMultilevel"/>
    <w:tmpl w:val="4BAEA368"/>
    <w:lvl w:ilvl="0" w:tplc="A3EC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30C21"/>
    <w:multiLevelType w:val="hybridMultilevel"/>
    <w:tmpl w:val="F7E81B76"/>
    <w:lvl w:ilvl="0" w:tplc="D9EA8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24BF0"/>
    <w:multiLevelType w:val="hybridMultilevel"/>
    <w:tmpl w:val="EC58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1444E"/>
    <w:multiLevelType w:val="hybridMultilevel"/>
    <w:tmpl w:val="6F6AB3E2"/>
    <w:lvl w:ilvl="0" w:tplc="0C64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65323"/>
    <w:multiLevelType w:val="hybridMultilevel"/>
    <w:tmpl w:val="64A464A6"/>
    <w:lvl w:ilvl="0" w:tplc="339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0565"/>
    <w:multiLevelType w:val="hybridMultilevel"/>
    <w:tmpl w:val="26B8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46342"/>
    <w:multiLevelType w:val="hybridMultilevel"/>
    <w:tmpl w:val="69FC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34877"/>
    <w:multiLevelType w:val="hybridMultilevel"/>
    <w:tmpl w:val="8B6AE2DC"/>
    <w:lvl w:ilvl="0" w:tplc="604CA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771F4"/>
    <w:multiLevelType w:val="hybridMultilevel"/>
    <w:tmpl w:val="A60E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D71EF"/>
    <w:multiLevelType w:val="hybridMultilevel"/>
    <w:tmpl w:val="659462AC"/>
    <w:lvl w:ilvl="0" w:tplc="4AB8D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151CC"/>
    <w:multiLevelType w:val="hybridMultilevel"/>
    <w:tmpl w:val="7694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D709B"/>
    <w:multiLevelType w:val="hybridMultilevel"/>
    <w:tmpl w:val="79726644"/>
    <w:lvl w:ilvl="0" w:tplc="9722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D386F"/>
    <w:multiLevelType w:val="hybridMultilevel"/>
    <w:tmpl w:val="88A4748A"/>
    <w:lvl w:ilvl="0" w:tplc="D9EA8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05B0D"/>
    <w:multiLevelType w:val="hybridMultilevel"/>
    <w:tmpl w:val="F970E5AA"/>
    <w:lvl w:ilvl="0" w:tplc="339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36102"/>
    <w:multiLevelType w:val="hybridMultilevel"/>
    <w:tmpl w:val="38AA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128AF"/>
    <w:multiLevelType w:val="hybridMultilevel"/>
    <w:tmpl w:val="D5CEF686"/>
    <w:lvl w:ilvl="0" w:tplc="604CA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A0414"/>
    <w:multiLevelType w:val="hybridMultilevel"/>
    <w:tmpl w:val="40EE4304"/>
    <w:lvl w:ilvl="0" w:tplc="A3EC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17876"/>
    <w:multiLevelType w:val="hybridMultilevel"/>
    <w:tmpl w:val="1D0E0850"/>
    <w:lvl w:ilvl="0" w:tplc="1362F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B39CB"/>
    <w:multiLevelType w:val="hybridMultilevel"/>
    <w:tmpl w:val="B36A811A"/>
    <w:lvl w:ilvl="0" w:tplc="339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3"/>
  </w:num>
  <w:num w:numId="5">
    <w:abstractNumId w:val="23"/>
  </w:num>
  <w:num w:numId="6">
    <w:abstractNumId w:val="9"/>
  </w:num>
  <w:num w:numId="7">
    <w:abstractNumId w:val="18"/>
  </w:num>
  <w:num w:numId="8">
    <w:abstractNumId w:val="8"/>
  </w:num>
  <w:num w:numId="9">
    <w:abstractNumId w:val="22"/>
  </w:num>
  <w:num w:numId="10">
    <w:abstractNumId w:val="2"/>
  </w:num>
  <w:num w:numId="11">
    <w:abstractNumId w:val="16"/>
  </w:num>
  <w:num w:numId="12">
    <w:abstractNumId w:val="14"/>
  </w:num>
  <w:num w:numId="13">
    <w:abstractNumId w:val="11"/>
  </w:num>
  <w:num w:numId="14">
    <w:abstractNumId w:val="10"/>
  </w:num>
  <w:num w:numId="15">
    <w:abstractNumId w:val="19"/>
  </w:num>
  <w:num w:numId="16">
    <w:abstractNumId w:val="17"/>
  </w:num>
  <w:num w:numId="17">
    <w:abstractNumId w:val="6"/>
  </w:num>
  <w:num w:numId="18">
    <w:abstractNumId w:val="21"/>
  </w:num>
  <w:num w:numId="19">
    <w:abstractNumId w:val="5"/>
  </w:num>
  <w:num w:numId="20">
    <w:abstractNumId w:val="3"/>
  </w:num>
  <w:num w:numId="21">
    <w:abstractNumId w:val="20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667"/>
    <w:rsid w:val="00074BD2"/>
    <w:rsid w:val="00074F8C"/>
    <w:rsid w:val="00075779"/>
    <w:rsid w:val="00082C05"/>
    <w:rsid w:val="00083BF9"/>
    <w:rsid w:val="00083E78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1404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22DE"/>
    <w:rsid w:val="00195090"/>
    <w:rsid w:val="001958B9"/>
    <w:rsid w:val="001A36B2"/>
    <w:rsid w:val="001A561A"/>
    <w:rsid w:val="001B044F"/>
    <w:rsid w:val="001B18D5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332D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55B2B"/>
    <w:rsid w:val="0027264F"/>
    <w:rsid w:val="00272DC9"/>
    <w:rsid w:val="00273C43"/>
    <w:rsid w:val="00276B6E"/>
    <w:rsid w:val="00277C3D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C79BA"/>
    <w:rsid w:val="003D1D74"/>
    <w:rsid w:val="003E0C35"/>
    <w:rsid w:val="003E1861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246C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7772F"/>
    <w:rsid w:val="004827B9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4770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1D31"/>
    <w:rsid w:val="006A67A0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389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3C76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2C07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0492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36EB2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0E5C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5C76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5DD3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1A89B-0A0E-44B3-86FA-C20DCB78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EBAA87F</Template>
  <TotalTime>1</TotalTime>
  <Pages>3</Pages>
  <Words>627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4783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2018-04-25T12:42:00Z</dcterms:created>
  <dcterms:modified xsi:type="dcterms:W3CDTF">2018-04-25T12:42:00Z</dcterms:modified>
</cp:coreProperties>
</file>