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0" w:rsidRPr="009256CE" w:rsidRDefault="009256CE" w:rsidP="009256CE">
      <w:pPr>
        <w:ind w:left="-284"/>
        <w:rPr>
          <w:sz w:val="26"/>
          <w:szCs w:val="26"/>
        </w:rPr>
      </w:pPr>
      <w:r w:rsidRPr="009256CE">
        <w:rPr>
          <w:sz w:val="26"/>
          <w:szCs w:val="26"/>
        </w:rPr>
        <w:object w:dxaOrig="10661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123.35pt" o:ole="">
            <v:imagedata r:id="rId7" o:title=""/>
          </v:shape>
          <o:OLEObject Type="Embed" ProgID="Word.Document.8" ShapeID="_x0000_i1025" DrawAspect="Content" ObjectID="_1434361011" r:id="rId8">
            <o:FieldCodes>\s</o:FieldCodes>
          </o:OLEObject>
        </w:object>
      </w:r>
    </w:p>
    <w:p w:rsidR="00C00B50" w:rsidRPr="009256CE" w:rsidRDefault="00C00B50" w:rsidP="009256CE">
      <w:pPr>
        <w:jc w:val="center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 xml:space="preserve">ПРОТОКОЛ № </w:t>
      </w:r>
      <w:r w:rsidR="003254A0" w:rsidRPr="009256CE">
        <w:rPr>
          <w:b/>
          <w:sz w:val="26"/>
          <w:szCs w:val="26"/>
        </w:rPr>
        <w:t>6</w:t>
      </w:r>
    </w:p>
    <w:p w:rsidR="00833BEA" w:rsidRPr="009256CE" w:rsidRDefault="00833BEA" w:rsidP="009256CE">
      <w:pPr>
        <w:jc w:val="center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 xml:space="preserve">ОЧЕРЕДНОГО </w:t>
      </w:r>
      <w:r w:rsidR="00C00B50" w:rsidRPr="009256CE">
        <w:rPr>
          <w:b/>
          <w:sz w:val="26"/>
          <w:szCs w:val="26"/>
        </w:rPr>
        <w:t>ОБЩЕГО СОБРАНИЯ ЧЛЕНОВ</w:t>
      </w:r>
    </w:p>
    <w:p w:rsidR="00C00B50" w:rsidRPr="009256CE" w:rsidRDefault="00C00B50" w:rsidP="009256CE">
      <w:pPr>
        <w:jc w:val="center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НЕКОММЕРЧЕСКОГО ПАРТНЕРСТВА</w:t>
      </w:r>
    </w:p>
    <w:p w:rsidR="00C00B50" w:rsidRPr="009256CE" w:rsidRDefault="00C00B50" w:rsidP="009256CE">
      <w:pPr>
        <w:jc w:val="center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«АУДИТОРСКАЯ АССОЦИАЦИЯ СОДРУЖЕСТВО»</w:t>
      </w:r>
    </w:p>
    <w:p w:rsidR="00C00B50" w:rsidRPr="009256CE" w:rsidRDefault="00C00B50" w:rsidP="009256CE">
      <w:pPr>
        <w:jc w:val="both"/>
        <w:rPr>
          <w:sz w:val="26"/>
          <w:szCs w:val="26"/>
        </w:rPr>
      </w:pPr>
    </w:p>
    <w:p w:rsidR="0097094C" w:rsidRPr="009256CE" w:rsidRDefault="0097094C" w:rsidP="009256CE">
      <w:pPr>
        <w:jc w:val="both"/>
        <w:rPr>
          <w:b/>
          <w:bCs/>
          <w:i/>
          <w:sz w:val="26"/>
          <w:szCs w:val="26"/>
        </w:rPr>
      </w:pPr>
      <w:r w:rsidRPr="009256CE">
        <w:rPr>
          <w:i/>
          <w:sz w:val="26"/>
          <w:szCs w:val="26"/>
        </w:rPr>
        <w:t>Дата проведения - </w:t>
      </w:r>
      <w:r w:rsidR="003254A0" w:rsidRPr="009256CE">
        <w:rPr>
          <w:b/>
          <w:bCs/>
          <w:i/>
          <w:sz w:val="26"/>
          <w:szCs w:val="26"/>
        </w:rPr>
        <w:t>26 июня 2013</w:t>
      </w:r>
      <w:r w:rsidRPr="009256CE">
        <w:rPr>
          <w:b/>
          <w:bCs/>
          <w:i/>
          <w:sz w:val="26"/>
          <w:szCs w:val="26"/>
        </w:rPr>
        <w:t xml:space="preserve"> года.</w:t>
      </w:r>
    </w:p>
    <w:p w:rsidR="0097094C" w:rsidRPr="009256CE" w:rsidRDefault="0097094C" w:rsidP="009256CE">
      <w:pPr>
        <w:jc w:val="both"/>
        <w:rPr>
          <w:b/>
          <w:bCs/>
          <w:i/>
          <w:sz w:val="26"/>
          <w:szCs w:val="26"/>
        </w:rPr>
      </w:pPr>
      <w:r w:rsidRPr="009256CE">
        <w:rPr>
          <w:i/>
          <w:sz w:val="26"/>
          <w:szCs w:val="26"/>
        </w:rPr>
        <w:t>Место проведения - </w:t>
      </w:r>
      <w:r w:rsidR="00306C7A" w:rsidRPr="009256CE">
        <w:rPr>
          <w:i/>
          <w:sz w:val="26"/>
          <w:szCs w:val="26"/>
        </w:rPr>
        <w:t xml:space="preserve"> </w:t>
      </w:r>
      <w:r w:rsidRPr="009256CE">
        <w:rPr>
          <w:b/>
          <w:bCs/>
          <w:i/>
          <w:sz w:val="26"/>
          <w:szCs w:val="26"/>
        </w:rPr>
        <w:t xml:space="preserve">Москва, </w:t>
      </w:r>
      <w:r w:rsidR="003254A0" w:rsidRPr="009256CE">
        <w:rPr>
          <w:b/>
          <w:bCs/>
          <w:i/>
          <w:sz w:val="26"/>
          <w:szCs w:val="26"/>
        </w:rPr>
        <w:t>Мичуринский проспект, д</w:t>
      </w:r>
      <w:r w:rsidR="00706817" w:rsidRPr="009256CE">
        <w:rPr>
          <w:b/>
          <w:bCs/>
          <w:i/>
          <w:sz w:val="26"/>
          <w:szCs w:val="26"/>
        </w:rPr>
        <w:t>ом</w:t>
      </w:r>
      <w:r w:rsidR="003254A0" w:rsidRPr="009256CE">
        <w:rPr>
          <w:b/>
          <w:bCs/>
          <w:i/>
          <w:sz w:val="26"/>
          <w:szCs w:val="26"/>
        </w:rPr>
        <w:t xml:space="preserve"> 8, </w:t>
      </w:r>
      <w:r w:rsidR="00706817" w:rsidRPr="009256CE">
        <w:rPr>
          <w:b/>
          <w:bCs/>
          <w:i/>
          <w:sz w:val="26"/>
          <w:szCs w:val="26"/>
        </w:rPr>
        <w:t>г</w:t>
      </w:r>
      <w:r w:rsidR="004B43F4" w:rsidRPr="009256CE">
        <w:rPr>
          <w:b/>
          <w:bCs/>
          <w:i/>
          <w:sz w:val="26"/>
          <w:szCs w:val="26"/>
        </w:rPr>
        <w:t>остиница «Университетская»</w:t>
      </w:r>
      <w:r w:rsidR="00706817" w:rsidRPr="009256CE">
        <w:rPr>
          <w:b/>
          <w:bCs/>
          <w:i/>
          <w:sz w:val="26"/>
          <w:szCs w:val="26"/>
        </w:rPr>
        <w:t>,</w:t>
      </w:r>
      <w:r w:rsidR="004B43F4" w:rsidRPr="009256CE">
        <w:rPr>
          <w:b/>
          <w:bCs/>
          <w:i/>
          <w:sz w:val="26"/>
          <w:szCs w:val="26"/>
        </w:rPr>
        <w:t xml:space="preserve"> </w:t>
      </w:r>
      <w:r w:rsidR="003254A0" w:rsidRPr="009256CE">
        <w:rPr>
          <w:b/>
          <w:bCs/>
          <w:i/>
          <w:sz w:val="26"/>
          <w:szCs w:val="26"/>
        </w:rPr>
        <w:t>конференц-зал</w:t>
      </w:r>
      <w:r w:rsidRPr="009256CE">
        <w:rPr>
          <w:b/>
          <w:bCs/>
          <w:i/>
          <w:sz w:val="26"/>
          <w:szCs w:val="26"/>
        </w:rPr>
        <w:t> </w:t>
      </w:r>
    </w:p>
    <w:p w:rsidR="0097094C" w:rsidRPr="009256CE" w:rsidRDefault="0097094C" w:rsidP="009256CE">
      <w:pPr>
        <w:jc w:val="both"/>
        <w:rPr>
          <w:b/>
          <w:bCs/>
          <w:i/>
          <w:sz w:val="26"/>
          <w:szCs w:val="26"/>
        </w:rPr>
      </w:pPr>
      <w:r w:rsidRPr="009256CE">
        <w:rPr>
          <w:i/>
          <w:sz w:val="26"/>
          <w:szCs w:val="26"/>
        </w:rPr>
        <w:t>Регистрация </w:t>
      </w:r>
      <w:r w:rsidRPr="009256CE">
        <w:rPr>
          <w:b/>
          <w:bCs/>
          <w:i/>
          <w:sz w:val="26"/>
          <w:szCs w:val="26"/>
        </w:rPr>
        <w:t>– с 9.30 часов. </w:t>
      </w:r>
    </w:p>
    <w:p w:rsidR="0097094C" w:rsidRPr="009256CE" w:rsidRDefault="0097094C" w:rsidP="009256CE">
      <w:pPr>
        <w:jc w:val="both"/>
        <w:rPr>
          <w:b/>
          <w:bCs/>
          <w:i/>
          <w:sz w:val="26"/>
          <w:szCs w:val="26"/>
        </w:rPr>
      </w:pPr>
      <w:r w:rsidRPr="009256CE">
        <w:rPr>
          <w:i/>
          <w:sz w:val="26"/>
          <w:szCs w:val="26"/>
        </w:rPr>
        <w:t>Начало собрания – </w:t>
      </w:r>
      <w:r w:rsidRPr="009256CE">
        <w:rPr>
          <w:b/>
          <w:bCs/>
          <w:i/>
          <w:sz w:val="26"/>
          <w:szCs w:val="26"/>
        </w:rPr>
        <w:t>11 часов.</w:t>
      </w:r>
    </w:p>
    <w:p w:rsidR="00C00B50" w:rsidRPr="009256CE" w:rsidRDefault="0097094C" w:rsidP="009256CE">
      <w:pPr>
        <w:jc w:val="both"/>
        <w:rPr>
          <w:b/>
          <w:bCs/>
          <w:i/>
          <w:sz w:val="26"/>
          <w:szCs w:val="26"/>
        </w:rPr>
      </w:pPr>
      <w:r w:rsidRPr="009256CE">
        <w:rPr>
          <w:i/>
          <w:sz w:val="26"/>
          <w:szCs w:val="26"/>
        </w:rPr>
        <w:t>Форма проведения Общего собрания членов НП ААС – </w:t>
      </w:r>
      <w:r w:rsidRPr="009256CE">
        <w:rPr>
          <w:b/>
          <w:bCs/>
          <w:i/>
          <w:sz w:val="26"/>
          <w:szCs w:val="26"/>
        </w:rPr>
        <w:t>очная.</w:t>
      </w:r>
    </w:p>
    <w:p w:rsidR="00C00B50" w:rsidRPr="009256CE" w:rsidRDefault="00C00B50" w:rsidP="009256CE">
      <w:pPr>
        <w:jc w:val="both"/>
        <w:rPr>
          <w:sz w:val="26"/>
          <w:szCs w:val="26"/>
        </w:rPr>
      </w:pPr>
    </w:p>
    <w:p w:rsidR="00C00B50" w:rsidRPr="009256CE" w:rsidRDefault="007060D5" w:rsidP="009256CE">
      <w:pPr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Процедурные вопросы</w:t>
      </w:r>
    </w:p>
    <w:p w:rsidR="007060D5" w:rsidRPr="009256CE" w:rsidRDefault="007060D5" w:rsidP="009256CE">
      <w:pPr>
        <w:ind w:right="-108"/>
        <w:jc w:val="both"/>
        <w:rPr>
          <w:b/>
          <w:sz w:val="26"/>
          <w:szCs w:val="26"/>
        </w:rPr>
      </w:pPr>
    </w:p>
    <w:p w:rsidR="00001F34" w:rsidRPr="009256CE" w:rsidRDefault="00C00B50" w:rsidP="009256CE">
      <w:pPr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 xml:space="preserve">1. </w:t>
      </w:r>
      <w:r w:rsidR="00001F34" w:rsidRPr="009256CE">
        <w:rPr>
          <w:sz w:val="26"/>
          <w:szCs w:val="26"/>
        </w:rPr>
        <w:t>Президент НП ААС Шеремет А.Д. поприветствовал участников Общего собрания</w:t>
      </w:r>
      <w:r w:rsidR="00FC3801" w:rsidRPr="009256CE">
        <w:rPr>
          <w:sz w:val="26"/>
          <w:szCs w:val="26"/>
        </w:rPr>
        <w:t xml:space="preserve">, </w:t>
      </w:r>
      <w:proofErr w:type="gramStart"/>
      <w:r w:rsidR="00FC3801" w:rsidRPr="009256CE">
        <w:rPr>
          <w:sz w:val="26"/>
          <w:szCs w:val="26"/>
        </w:rPr>
        <w:t>выступил со вступительной речью</w:t>
      </w:r>
      <w:r w:rsidR="00001F34" w:rsidRPr="009256CE">
        <w:rPr>
          <w:sz w:val="26"/>
          <w:szCs w:val="26"/>
        </w:rPr>
        <w:t xml:space="preserve"> и предложил</w:t>
      </w:r>
      <w:proofErr w:type="gramEnd"/>
      <w:r w:rsidR="00001F34" w:rsidRPr="009256CE">
        <w:rPr>
          <w:sz w:val="26"/>
          <w:szCs w:val="26"/>
        </w:rPr>
        <w:t xml:space="preserve"> перейти к урегулированию процедурных вопросов.</w:t>
      </w:r>
    </w:p>
    <w:p w:rsidR="00C00B50" w:rsidRPr="009256CE" w:rsidRDefault="00001F3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Были предложены кандидатуры Председателя, Президиума и С</w:t>
      </w:r>
      <w:r w:rsidR="00C00B50" w:rsidRPr="009256CE">
        <w:rPr>
          <w:sz w:val="26"/>
          <w:szCs w:val="26"/>
        </w:rPr>
        <w:t>екретаря</w:t>
      </w:r>
      <w:r w:rsidR="00833BEA" w:rsidRPr="009256CE">
        <w:rPr>
          <w:sz w:val="26"/>
          <w:szCs w:val="26"/>
        </w:rPr>
        <w:t xml:space="preserve"> очередного</w:t>
      </w:r>
      <w:r w:rsidR="00C00B50" w:rsidRPr="009256CE">
        <w:rPr>
          <w:sz w:val="26"/>
          <w:szCs w:val="26"/>
        </w:rPr>
        <w:t xml:space="preserve"> Общего собрания членов НП ААС.</w:t>
      </w:r>
    </w:p>
    <w:p w:rsidR="00C00B50" w:rsidRPr="009256CE" w:rsidRDefault="00C00B50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</w:p>
    <w:p w:rsidR="00C00B50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C00B50" w:rsidRPr="009256CE">
        <w:rPr>
          <w:sz w:val="26"/>
          <w:szCs w:val="26"/>
        </w:rPr>
        <w:t xml:space="preserve"> избрать Председателем Общего собрания члена Правления НП ААС </w:t>
      </w:r>
      <w:r w:rsidR="006103F5" w:rsidRPr="009256CE">
        <w:rPr>
          <w:sz w:val="26"/>
          <w:szCs w:val="26"/>
        </w:rPr>
        <w:t>–</w:t>
      </w:r>
      <w:r w:rsidR="00C00B50" w:rsidRPr="009256CE">
        <w:rPr>
          <w:sz w:val="26"/>
          <w:szCs w:val="26"/>
        </w:rPr>
        <w:t xml:space="preserve"> председателя</w:t>
      </w:r>
      <w:r w:rsidR="006103F5" w:rsidRPr="009256CE">
        <w:rPr>
          <w:sz w:val="26"/>
          <w:szCs w:val="26"/>
        </w:rPr>
        <w:t xml:space="preserve"> Правления НП ААС, Президента</w:t>
      </w:r>
      <w:r w:rsidR="00C00B50" w:rsidRPr="009256CE">
        <w:rPr>
          <w:sz w:val="26"/>
          <w:szCs w:val="26"/>
        </w:rPr>
        <w:t xml:space="preserve"> НП ААС </w:t>
      </w:r>
      <w:r w:rsidR="006103F5" w:rsidRPr="009256CE">
        <w:rPr>
          <w:sz w:val="26"/>
          <w:szCs w:val="26"/>
        </w:rPr>
        <w:t>Шеремета А.Д.</w:t>
      </w:r>
      <w:r w:rsidR="00C00B50" w:rsidRPr="009256CE">
        <w:rPr>
          <w:sz w:val="26"/>
          <w:szCs w:val="26"/>
        </w:rPr>
        <w:t>;</w:t>
      </w:r>
    </w:p>
    <w:p w:rsidR="00C00B50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C00B50" w:rsidRPr="009256CE">
        <w:rPr>
          <w:sz w:val="26"/>
          <w:szCs w:val="26"/>
        </w:rPr>
        <w:t xml:space="preserve"> в состав Президиума Общего собрания включить Шеремета А.Д.,</w:t>
      </w:r>
      <w:r w:rsidR="006103F5" w:rsidRPr="009256CE">
        <w:rPr>
          <w:sz w:val="26"/>
          <w:szCs w:val="26"/>
        </w:rPr>
        <w:t xml:space="preserve"> Кромина А.Ю.,</w:t>
      </w:r>
      <w:r w:rsidR="00C00B50" w:rsidRPr="009256CE">
        <w:rPr>
          <w:sz w:val="26"/>
          <w:szCs w:val="26"/>
        </w:rPr>
        <w:t xml:space="preserve"> </w:t>
      </w:r>
      <w:r w:rsidR="006103F5" w:rsidRPr="009256CE">
        <w:rPr>
          <w:sz w:val="26"/>
          <w:szCs w:val="26"/>
        </w:rPr>
        <w:t xml:space="preserve">Лысенко Д. В., </w:t>
      </w:r>
      <w:r w:rsidR="00C00B50" w:rsidRPr="009256CE">
        <w:rPr>
          <w:sz w:val="26"/>
          <w:szCs w:val="26"/>
        </w:rPr>
        <w:t xml:space="preserve">Носову О.А., Суйца В.П., </w:t>
      </w:r>
      <w:r w:rsidR="006103F5" w:rsidRPr="009256CE">
        <w:rPr>
          <w:sz w:val="26"/>
          <w:szCs w:val="26"/>
        </w:rPr>
        <w:t>Чая В.Т.</w:t>
      </w:r>
      <w:r w:rsidR="00001F34" w:rsidRPr="009256CE">
        <w:rPr>
          <w:sz w:val="26"/>
          <w:szCs w:val="26"/>
        </w:rPr>
        <w:t>, Черкасову Н.В.</w:t>
      </w:r>
      <w:r w:rsidR="006103F5" w:rsidRPr="009256CE">
        <w:rPr>
          <w:sz w:val="26"/>
          <w:szCs w:val="26"/>
        </w:rPr>
        <w:t>;</w:t>
      </w:r>
    </w:p>
    <w:p w:rsidR="00C00B50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C00B50" w:rsidRPr="009256CE">
        <w:rPr>
          <w:sz w:val="26"/>
          <w:szCs w:val="26"/>
        </w:rPr>
        <w:t xml:space="preserve"> избрать Секретарем Общего собрания </w:t>
      </w:r>
      <w:r w:rsidR="00001F34" w:rsidRPr="009256CE">
        <w:rPr>
          <w:sz w:val="26"/>
          <w:szCs w:val="26"/>
        </w:rPr>
        <w:t>Савельеву М.Е</w:t>
      </w:r>
      <w:r w:rsidR="00FC3801" w:rsidRPr="009256CE">
        <w:rPr>
          <w:sz w:val="26"/>
          <w:szCs w:val="26"/>
        </w:rPr>
        <w:t>;</w:t>
      </w:r>
    </w:p>
    <w:p w:rsidR="00FC3801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FC3801" w:rsidRPr="009256CE">
        <w:rPr>
          <w:sz w:val="26"/>
          <w:szCs w:val="26"/>
        </w:rPr>
        <w:t xml:space="preserve"> избрать Ведущим Общего собрания Кромина А.Ю.</w:t>
      </w:r>
    </w:p>
    <w:p w:rsidR="00C00B50" w:rsidRPr="009256CE" w:rsidRDefault="00C00B50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706817" w:rsidRPr="009256CE">
        <w:rPr>
          <w:b/>
          <w:sz w:val="26"/>
          <w:szCs w:val="26"/>
        </w:rPr>
        <w:t>.</w:t>
      </w:r>
    </w:p>
    <w:p w:rsidR="00001F34" w:rsidRPr="009256CE" w:rsidRDefault="00001F34" w:rsidP="009256CE">
      <w:pPr>
        <w:jc w:val="both"/>
        <w:rPr>
          <w:b/>
          <w:sz w:val="26"/>
          <w:szCs w:val="26"/>
        </w:rPr>
      </w:pPr>
    </w:p>
    <w:p w:rsidR="00001F34" w:rsidRPr="009256CE" w:rsidRDefault="00001F34" w:rsidP="009256CE">
      <w:pPr>
        <w:tabs>
          <w:tab w:val="left" w:pos="284"/>
        </w:tabs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2.</w:t>
      </w:r>
      <w:proofErr w:type="gramStart"/>
      <w:r w:rsidRPr="009256CE">
        <w:rPr>
          <w:sz w:val="26"/>
          <w:szCs w:val="26"/>
        </w:rPr>
        <w:t xml:space="preserve">Выступила </w:t>
      </w:r>
      <w:r w:rsidR="00706817" w:rsidRPr="009256CE">
        <w:rPr>
          <w:sz w:val="26"/>
          <w:szCs w:val="26"/>
        </w:rPr>
        <w:t>председатель</w:t>
      </w:r>
      <w:r w:rsidRPr="009256CE">
        <w:rPr>
          <w:sz w:val="26"/>
          <w:szCs w:val="26"/>
        </w:rPr>
        <w:t xml:space="preserve"> Мандатной комиссии Сорокина Е.</w:t>
      </w:r>
      <w:r w:rsidR="00706817" w:rsidRPr="009256CE">
        <w:rPr>
          <w:sz w:val="26"/>
          <w:szCs w:val="26"/>
        </w:rPr>
        <w:t>Л</w:t>
      </w:r>
      <w:r w:rsidRPr="009256CE">
        <w:rPr>
          <w:sz w:val="26"/>
          <w:szCs w:val="26"/>
        </w:rPr>
        <w:t>. и сообщила</w:t>
      </w:r>
      <w:proofErr w:type="gramEnd"/>
      <w:r w:rsidRPr="009256CE">
        <w:rPr>
          <w:sz w:val="26"/>
          <w:szCs w:val="26"/>
        </w:rPr>
        <w:t xml:space="preserve"> результаты подсчета голосов.</w:t>
      </w:r>
    </w:p>
    <w:p w:rsidR="00001F34" w:rsidRPr="009256CE" w:rsidRDefault="00001F34" w:rsidP="009256CE">
      <w:pPr>
        <w:jc w:val="both"/>
        <w:rPr>
          <w:sz w:val="26"/>
          <w:szCs w:val="26"/>
        </w:rPr>
      </w:pPr>
    </w:p>
    <w:p w:rsidR="00001F34" w:rsidRPr="009256CE" w:rsidRDefault="00001F3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на очередном Общем собрании членов НП ААС (далее — Общее собрание) к моменту окончания регистрации присутствовали лично и через представителей </w:t>
      </w:r>
      <w:r w:rsidRPr="009256CE">
        <w:rPr>
          <w:b/>
          <w:sz w:val="26"/>
          <w:szCs w:val="26"/>
        </w:rPr>
        <w:t>3247 (Три тысячи двести сорок семь)</w:t>
      </w:r>
      <w:r w:rsidRPr="009256CE">
        <w:rPr>
          <w:sz w:val="26"/>
          <w:szCs w:val="26"/>
        </w:rPr>
        <w:t xml:space="preserve"> членов (голосов), что составляет </w:t>
      </w:r>
      <w:r w:rsidRPr="009256CE">
        <w:rPr>
          <w:b/>
          <w:sz w:val="26"/>
          <w:szCs w:val="26"/>
        </w:rPr>
        <w:t>53%</w:t>
      </w:r>
      <w:r w:rsidRPr="009256CE">
        <w:rPr>
          <w:sz w:val="26"/>
          <w:szCs w:val="26"/>
        </w:rPr>
        <w:t xml:space="preserve"> от общего числа членов НП ААС.</w:t>
      </w:r>
    </w:p>
    <w:p w:rsidR="00001F34" w:rsidRPr="009256CE" w:rsidRDefault="00001F34" w:rsidP="009256CE">
      <w:pPr>
        <w:jc w:val="both"/>
        <w:rPr>
          <w:sz w:val="26"/>
          <w:szCs w:val="26"/>
        </w:rPr>
      </w:pPr>
    </w:p>
    <w:p w:rsidR="00FC3801" w:rsidRPr="009256CE" w:rsidRDefault="00FC3801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</w:p>
    <w:p w:rsidR="00FC3801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FC3801" w:rsidRPr="009256CE">
        <w:rPr>
          <w:sz w:val="26"/>
          <w:szCs w:val="26"/>
        </w:rPr>
        <w:t xml:space="preserve"> утвердить результаты подсчета голосов.</w:t>
      </w:r>
    </w:p>
    <w:p w:rsidR="00FC3801" w:rsidRPr="009256CE" w:rsidRDefault="00FC3801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9256CE" w:rsidRPr="009256CE" w:rsidRDefault="009256CE" w:rsidP="009256CE">
      <w:pPr>
        <w:jc w:val="both"/>
        <w:rPr>
          <w:i/>
          <w:sz w:val="26"/>
          <w:szCs w:val="26"/>
          <w:u w:val="single"/>
        </w:rPr>
      </w:pPr>
    </w:p>
    <w:p w:rsidR="00FC3801" w:rsidRPr="009256CE" w:rsidRDefault="00FC3801" w:rsidP="009256CE">
      <w:pPr>
        <w:jc w:val="both"/>
        <w:rPr>
          <w:i/>
          <w:sz w:val="26"/>
          <w:szCs w:val="26"/>
        </w:rPr>
      </w:pPr>
      <w:r w:rsidRPr="009256CE">
        <w:rPr>
          <w:i/>
          <w:sz w:val="26"/>
          <w:szCs w:val="26"/>
          <w:u w:val="single"/>
        </w:rPr>
        <w:t>Кворум имеется.</w:t>
      </w:r>
      <w:r w:rsidRPr="009256CE">
        <w:rPr>
          <w:i/>
          <w:sz w:val="26"/>
          <w:szCs w:val="26"/>
        </w:rPr>
        <w:t xml:space="preserve"> Общее собрание правомочно принимать решения по всем вопросам повестки дня.</w:t>
      </w:r>
    </w:p>
    <w:p w:rsidR="00001F34" w:rsidRPr="009256CE" w:rsidRDefault="00001F34" w:rsidP="009256CE">
      <w:pPr>
        <w:jc w:val="both"/>
        <w:rPr>
          <w:b/>
          <w:sz w:val="26"/>
          <w:szCs w:val="26"/>
        </w:rPr>
      </w:pPr>
    </w:p>
    <w:p w:rsidR="00C00B50" w:rsidRPr="009256CE" w:rsidRDefault="00C00B50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</w:p>
    <w:p w:rsidR="00C00B50" w:rsidRPr="009256CE" w:rsidRDefault="00FC3801" w:rsidP="009256CE">
      <w:pPr>
        <w:tabs>
          <w:tab w:val="left" w:pos="754"/>
          <w:tab w:val="left" w:pos="934"/>
        </w:tabs>
        <w:ind w:right="-108"/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3</w:t>
      </w:r>
      <w:r w:rsidR="00C00B50" w:rsidRPr="009256CE">
        <w:rPr>
          <w:b/>
          <w:sz w:val="26"/>
          <w:szCs w:val="26"/>
        </w:rPr>
        <w:t>.</w:t>
      </w:r>
      <w:r w:rsidR="00C00B50" w:rsidRPr="009256CE">
        <w:rPr>
          <w:sz w:val="26"/>
          <w:szCs w:val="26"/>
        </w:rPr>
        <w:t xml:space="preserve"> </w:t>
      </w:r>
      <w:r w:rsidRPr="009256CE">
        <w:rPr>
          <w:sz w:val="26"/>
          <w:szCs w:val="26"/>
        </w:rPr>
        <w:t xml:space="preserve">Ведущий Общего собрания Кромин А.Ю. </w:t>
      </w:r>
      <w:proofErr w:type="gramStart"/>
      <w:r w:rsidRPr="009256CE">
        <w:rPr>
          <w:sz w:val="26"/>
          <w:szCs w:val="26"/>
        </w:rPr>
        <w:t>разъяснил порядок голосования и предложил</w:t>
      </w:r>
      <w:proofErr w:type="gramEnd"/>
      <w:r w:rsidRPr="009256CE">
        <w:rPr>
          <w:sz w:val="26"/>
          <w:szCs w:val="26"/>
        </w:rPr>
        <w:t xml:space="preserve"> утвердить </w:t>
      </w:r>
      <w:r w:rsidR="00254AEF" w:rsidRPr="009256CE">
        <w:rPr>
          <w:sz w:val="26"/>
          <w:szCs w:val="26"/>
        </w:rPr>
        <w:t>регламент выступлений и порядок голосования</w:t>
      </w:r>
      <w:r w:rsidRPr="009256CE">
        <w:rPr>
          <w:sz w:val="26"/>
          <w:szCs w:val="26"/>
        </w:rPr>
        <w:t xml:space="preserve"> путем поднятия табличек с количеством голосов</w:t>
      </w:r>
      <w:r w:rsidR="001F0911" w:rsidRPr="009256CE">
        <w:rPr>
          <w:sz w:val="26"/>
          <w:szCs w:val="26"/>
        </w:rPr>
        <w:t>.</w:t>
      </w:r>
    </w:p>
    <w:p w:rsidR="00B77FA9" w:rsidRPr="009256CE" w:rsidRDefault="00C00B50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</w:p>
    <w:p w:rsidR="00254AEF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—</w:t>
      </w:r>
      <w:r w:rsidR="00C00B50" w:rsidRPr="009256CE">
        <w:rPr>
          <w:sz w:val="26"/>
          <w:szCs w:val="26"/>
        </w:rPr>
        <w:t xml:space="preserve"> </w:t>
      </w:r>
      <w:r w:rsidR="00254AEF" w:rsidRPr="009256CE">
        <w:rPr>
          <w:sz w:val="26"/>
          <w:szCs w:val="26"/>
        </w:rPr>
        <w:t>утвердить регламент проведения Общего собрания и отвести на доклады до 30 минут, на выступления — до 20 минут, на вопросы — до 5 минут.</w:t>
      </w:r>
    </w:p>
    <w:p w:rsidR="00254AEF" w:rsidRPr="009256CE" w:rsidRDefault="00254AEF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254AEF" w:rsidRPr="009256CE" w:rsidRDefault="00254AEF" w:rsidP="009256CE">
      <w:pPr>
        <w:jc w:val="both"/>
        <w:rPr>
          <w:sz w:val="26"/>
          <w:szCs w:val="26"/>
        </w:rPr>
      </w:pPr>
    </w:p>
    <w:p w:rsidR="001F0911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254AEF" w:rsidRPr="009256CE">
        <w:rPr>
          <w:sz w:val="26"/>
          <w:szCs w:val="26"/>
        </w:rPr>
        <w:t xml:space="preserve"> </w:t>
      </w:r>
      <w:r w:rsidR="001F0911" w:rsidRPr="009256CE">
        <w:rPr>
          <w:sz w:val="26"/>
          <w:szCs w:val="26"/>
        </w:rPr>
        <w:t>утвердить открытый способ голосования путем поднятия табличек с количеством голосов.</w:t>
      </w:r>
    </w:p>
    <w:p w:rsidR="001F0911" w:rsidRPr="009256CE" w:rsidRDefault="001F0911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1F0911" w:rsidRPr="009256CE" w:rsidRDefault="001F0911" w:rsidP="009256CE">
      <w:pPr>
        <w:jc w:val="both"/>
        <w:rPr>
          <w:sz w:val="26"/>
          <w:szCs w:val="26"/>
        </w:rPr>
      </w:pPr>
    </w:p>
    <w:p w:rsidR="001F0911" w:rsidRPr="009256CE" w:rsidRDefault="001F0911" w:rsidP="009256CE">
      <w:pPr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4.</w:t>
      </w:r>
      <w:r w:rsidRPr="009256CE">
        <w:rPr>
          <w:sz w:val="26"/>
          <w:szCs w:val="26"/>
        </w:rPr>
        <w:t xml:space="preserve"> Ведущий Общего собрания Кромин А.Ю. предложил избрать Счетную комиссию.</w:t>
      </w:r>
    </w:p>
    <w:p w:rsidR="001F0911" w:rsidRPr="009256CE" w:rsidRDefault="001F0911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</w:p>
    <w:p w:rsidR="00C00B50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—</w:t>
      </w:r>
      <w:r w:rsidR="00B77FA9" w:rsidRPr="009256CE">
        <w:rPr>
          <w:b/>
          <w:sz w:val="26"/>
          <w:szCs w:val="26"/>
        </w:rPr>
        <w:t xml:space="preserve"> </w:t>
      </w:r>
      <w:r w:rsidR="00833BEA" w:rsidRPr="009256CE">
        <w:rPr>
          <w:sz w:val="26"/>
          <w:szCs w:val="26"/>
        </w:rPr>
        <w:t>у</w:t>
      </w:r>
      <w:r w:rsidR="00C00B50" w:rsidRPr="009256CE">
        <w:rPr>
          <w:sz w:val="26"/>
          <w:szCs w:val="26"/>
        </w:rPr>
        <w:t>твердить Счетную комиссию в следующем составе:</w:t>
      </w:r>
    </w:p>
    <w:p w:rsidR="00C00B50" w:rsidRPr="009256CE" w:rsidRDefault="00C00B50" w:rsidP="009256CE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- </w:t>
      </w:r>
      <w:r w:rsidR="00706817" w:rsidRPr="009256CE">
        <w:rPr>
          <w:sz w:val="26"/>
          <w:szCs w:val="26"/>
        </w:rPr>
        <w:t xml:space="preserve">Гришаев А.В. </w:t>
      </w:r>
      <w:r w:rsidRPr="009256CE">
        <w:rPr>
          <w:sz w:val="26"/>
          <w:szCs w:val="26"/>
        </w:rPr>
        <w:t>– Председатель комиссии;</w:t>
      </w:r>
    </w:p>
    <w:p w:rsidR="00C00B50" w:rsidRPr="009256CE" w:rsidRDefault="00C00B50" w:rsidP="009256CE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-</w:t>
      </w:r>
      <w:r w:rsidR="00706817" w:rsidRPr="009256CE">
        <w:rPr>
          <w:sz w:val="26"/>
          <w:szCs w:val="26"/>
        </w:rPr>
        <w:t xml:space="preserve"> Ачкасова Е.А.</w:t>
      </w:r>
      <w:r w:rsidRPr="009256CE">
        <w:rPr>
          <w:sz w:val="26"/>
          <w:szCs w:val="26"/>
        </w:rPr>
        <w:t>– член комиссии;</w:t>
      </w:r>
    </w:p>
    <w:p w:rsidR="00C00B50" w:rsidRPr="009256CE" w:rsidRDefault="00C00B50" w:rsidP="009256CE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- </w:t>
      </w:r>
      <w:r w:rsidR="00400F8D" w:rsidRPr="009256CE">
        <w:rPr>
          <w:sz w:val="26"/>
          <w:szCs w:val="26"/>
        </w:rPr>
        <w:t xml:space="preserve">Ващенко </w:t>
      </w:r>
      <w:r w:rsidR="00001F34" w:rsidRPr="009256CE">
        <w:rPr>
          <w:sz w:val="26"/>
          <w:szCs w:val="26"/>
        </w:rPr>
        <w:t>Н</w:t>
      </w:r>
      <w:r w:rsidRPr="009256CE">
        <w:rPr>
          <w:sz w:val="26"/>
          <w:szCs w:val="26"/>
        </w:rPr>
        <w:t>.</w:t>
      </w:r>
      <w:r w:rsidR="00706817" w:rsidRPr="009256CE">
        <w:rPr>
          <w:sz w:val="26"/>
          <w:szCs w:val="26"/>
        </w:rPr>
        <w:t>Е</w:t>
      </w:r>
      <w:r w:rsidR="00001F34" w:rsidRPr="009256CE">
        <w:rPr>
          <w:sz w:val="26"/>
          <w:szCs w:val="26"/>
        </w:rPr>
        <w:t>.</w:t>
      </w:r>
      <w:r w:rsidRPr="009256CE">
        <w:rPr>
          <w:sz w:val="26"/>
          <w:szCs w:val="26"/>
        </w:rPr>
        <w:t xml:space="preserve"> – член комиссии;</w:t>
      </w:r>
    </w:p>
    <w:p w:rsidR="00C00B50" w:rsidRPr="009256CE" w:rsidRDefault="00C00B50" w:rsidP="009256CE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- </w:t>
      </w:r>
      <w:r w:rsidR="00001F34" w:rsidRPr="009256CE">
        <w:rPr>
          <w:sz w:val="26"/>
          <w:szCs w:val="26"/>
        </w:rPr>
        <w:t>Чубинская А.</w:t>
      </w:r>
      <w:r w:rsidR="00400F8D" w:rsidRPr="009256CE">
        <w:rPr>
          <w:sz w:val="26"/>
          <w:szCs w:val="26"/>
        </w:rPr>
        <w:t>М</w:t>
      </w:r>
      <w:r w:rsidRPr="009256CE">
        <w:rPr>
          <w:sz w:val="26"/>
          <w:szCs w:val="26"/>
        </w:rPr>
        <w:t>.  – член комиссии.</w:t>
      </w:r>
    </w:p>
    <w:p w:rsidR="00C00B50" w:rsidRPr="009256CE" w:rsidRDefault="00C00B50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</w:p>
    <w:p w:rsidR="00833BEA" w:rsidRPr="009256CE" w:rsidRDefault="00833BEA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</w:p>
    <w:p w:rsidR="00C00B50" w:rsidRPr="009256CE" w:rsidRDefault="00254AEF" w:rsidP="009256CE">
      <w:pPr>
        <w:tabs>
          <w:tab w:val="left" w:pos="754"/>
          <w:tab w:val="left" w:pos="934"/>
        </w:tabs>
        <w:ind w:right="-108"/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5</w:t>
      </w:r>
      <w:r w:rsidR="00C00B50" w:rsidRPr="009256CE">
        <w:rPr>
          <w:b/>
          <w:sz w:val="26"/>
          <w:szCs w:val="26"/>
        </w:rPr>
        <w:t xml:space="preserve">. </w:t>
      </w:r>
      <w:r w:rsidRPr="009256CE">
        <w:rPr>
          <w:sz w:val="26"/>
          <w:szCs w:val="26"/>
        </w:rPr>
        <w:t xml:space="preserve">Утверждение повестки дня. В связи с тем, что с момента формирования Правлением первоначальной повестки дня никаких предложений по </w:t>
      </w:r>
      <w:r w:rsidR="00774E98" w:rsidRPr="009256CE">
        <w:rPr>
          <w:sz w:val="26"/>
          <w:szCs w:val="26"/>
        </w:rPr>
        <w:t xml:space="preserve">её </w:t>
      </w:r>
      <w:r w:rsidRPr="009256CE">
        <w:rPr>
          <w:sz w:val="26"/>
          <w:szCs w:val="26"/>
        </w:rPr>
        <w:t xml:space="preserve">изменению </w:t>
      </w:r>
      <w:r w:rsidR="00774E98" w:rsidRPr="009256CE">
        <w:rPr>
          <w:sz w:val="26"/>
          <w:szCs w:val="26"/>
        </w:rPr>
        <w:t>не поступало,</w:t>
      </w:r>
    </w:p>
    <w:p w:rsidR="00B77FA9" w:rsidRPr="009256CE" w:rsidRDefault="00C00B50" w:rsidP="009256CE">
      <w:pPr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  <w:r w:rsidRPr="009256CE">
        <w:rPr>
          <w:sz w:val="26"/>
          <w:szCs w:val="26"/>
        </w:rPr>
        <w:t xml:space="preserve"> </w:t>
      </w:r>
    </w:p>
    <w:p w:rsidR="00C00B50" w:rsidRPr="009256CE" w:rsidRDefault="00B77FA9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- </w:t>
      </w:r>
      <w:r w:rsidR="00774E98" w:rsidRPr="009256CE">
        <w:rPr>
          <w:sz w:val="26"/>
          <w:szCs w:val="26"/>
        </w:rPr>
        <w:t>утвердить Повестку дня (без изменений)</w:t>
      </w:r>
      <w:r w:rsidR="00C00B50" w:rsidRPr="009256CE">
        <w:rPr>
          <w:sz w:val="26"/>
          <w:szCs w:val="26"/>
        </w:rPr>
        <w:t>.</w:t>
      </w:r>
    </w:p>
    <w:p w:rsidR="00C00B50" w:rsidRPr="009256CE" w:rsidRDefault="00C00B50" w:rsidP="009256CE">
      <w:pPr>
        <w:tabs>
          <w:tab w:val="left" w:pos="754"/>
          <w:tab w:val="left" w:pos="934"/>
        </w:tabs>
        <w:ind w:right="-108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C00B50" w:rsidRPr="009256CE" w:rsidRDefault="00C00B50" w:rsidP="009256CE">
      <w:pPr>
        <w:jc w:val="both"/>
        <w:rPr>
          <w:b/>
          <w:sz w:val="26"/>
          <w:szCs w:val="26"/>
        </w:rPr>
      </w:pPr>
    </w:p>
    <w:p w:rsidR="00C00B50" w:rsidRPr="009256CE" w:rsidRDefault="00C00B50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ПОВЕСТКА ДНЯ:</w:t>
      </w:r>
      <w:r w:rsidRPr="009256CE">
        <w:rPr>
          <w:b/>
          <w:sz w:val="26"/>
          <w:szCs w:val="26"/>
        </w:rPr>
        <w:tab/>
      </w:r>
    </w:p>
    <w:p w:rsidR="00C00B50" w:rsidRPr="009256CE" w:rsidRDefault="00C00B50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Доклад</w:t>
      </w:r>
      <w:r w:rsidR="00774E98" w:rsidRPr="009256CE">
        <w:rPr>
          <w:sz w:val="26"/>
          <w:szCs w:val="26"/>
        </w:rPr>
        <w:t>ы</w:t>
      </w:r>
      <w:r w:rsidRPr="009256CE">
        <w:rPr>
          <w:sz w:val="26"/>
          <w:szCs w:val="26"/>
        </w:rPr>
        <w:t xml:space="preserve"> о деятельности НП ААС за отчетный период.</w:t>
      </w:r>
    </w:p>
    <w:p w:rsidR="00A074E2" w:rsidRPr="009256CE" w:rsidRDefault="00A074E2" w:rsidP="009256CE">
      <w:pPr>
        <w:numPr>
          <w:ilvl w:val="0"/>
          <w:numId w:val="7"/>
        </w:numPr>
        <w:tabs>
          <w:tab w:val="left" w:pos="-108"/>
          <w:tab w:val="left" w:pos="228"/>
        </w:tabs>
        <w:snapToGrid w:val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Отчет Контрольно-ревизионной комиссии НП </w:t>
      </w:r>
      <w:r w:rsidR="00774E98" w:rsidRPr="009256CE">
        <w:rPr>
          <w:sz w:val="26"/>
          <w:szCs w:val="26"/>
        </w:rPr>
        <w:t>ААС о проведении ревизии за 2012</w:t>
      </w:r>
      <w:r w:rsidRPr="009256CE">
        <w:rPr>
          <w:sz w:val="26"/>
          <w:szCs w:val="26"/>
        </w:rPr>
        <w:t xml:space="preserve"> год  </w:t>
      </w:r>
      <w:r w:rsidR="00774E98" w:rsidRPr="009256CE">
        <w:rPr>
          <w:sz w:val="26"/>
          <w:szCs w:val="26"/>
        </w:rPr>
        <w:t>и утверждение отчетности за 2012</w:t>
      </w:r>
      <w:r w:rsidRPr="009256CE">
        <w:rPr>
          <w:sz w:val="26"/>
          <w:szCs w:val="26"/>
        </w:rPr>
        <w:t xml:space="preserve"> год</w:t>
      </w:r>
      <w:r w:rsidR="00706817" w:rsidRPr="009256CE">
        <w:rPr>
          <w:sz w:val="26"/>
          <w:szCs w:val="26"/>
        </w:rPr>
        <w:t>.</w:t>
      </w:r>
    </w:p>
    <w:p w:rsidR="00A074E2" w:rsidRPr="009256CE" w:rsidRDefault="00A074E2" w:rsidP="009256CE">
      <w:pPr>
        <w:numPr>
          <w:ilvl w:val="0"/>
          <w:numId w:val="7"/>
        </w:numPr>
        <w:snapToGrid w:val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Об  утверждении</w:t>
      </w:r>
      <w:r w:rsidR="00774E98" w:rsidRPr="009256CE">
        <w:rPr>
          <w:sz w:val="26"/>
          <w:szCs w:val="26"/>
        </w:rPr>
        <w:t xml:space="preserve"> финансовой сметы НП ААС на 2013-2014</w:t>
      </w:r>
      <w:r w:rsidRPr="009256CE">
        <w:rPr>
          <w:sz w:val="26"/>
          <w:szCs w:val="26"/>
        </w:rPr>
        <w:t xml:space="preserve"> годы</w:t>
      </w:r>
      <w:r w:rsidR="00706817" w:rsidRPr="009256CE">
        <w:rPr>
          <w:sz w:val="26"/>
          <w:szCs w:val="26"/>
        </w:rPr>
        <w:t>.</w:t>
      </w:r>
    </w:p>
    <w:p w:rsidR="00774E98" w:rsidRPr="009256CE" w:rsidRDefault="00774E98" w:rsidP="009256CE">
      <w:pPr>
        <w:numPr>
          <w:ilvl w:val="0"/>
          <w:numId w:val="7"/>
        </w:numPr>
        <w:snapToGrid w:val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Утверждение редакции №3 Устава НП ААС. Утверждение редакции №</w:t>
      </w:r>
      <w:r w:rsidR="00706817" w:rsidRPr="009256CE">
        <w:rPr>
          <w:sz w:val="26"/>
          <w:szCs w:val="26"/>
        </w:rPr>
        <w:t xml:space="preserve"> 4</w:t>
      </w:r>
      <w:r w:rsidRPr="009256CE">
        <w:rPr>
          <w:sz w:val="26"/>
          <w:szCs w:val="26"/>
        </w:rPr>
        <w:t xml:space="preserve"> Порядка применения к членам НП ААС мер дисциплинарного воздействия.</w:t>
      </w:r>
    </w:p>
    <w:p w:rsidR="00A074E2" w:rsidRPr="009256CE" w:rsidRDefault="00A074E2" w:rsidP="009256CE">
      <w:pPr>
        <w:numPr>
          <w:ilvl w:val="0"/>
          <w:numId w:val="7"/>
        </w:numPr>
        <w:snapToGrid w:val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Об изменениях в составе членов Правления НП ААС</w:t>
      </w:r>
      <w:r w:rsidR="00706817" w:rsidRPr="009256CE">
        <w:rPr>
          <w:sz w:val="26"/>
          <w:szCs w:val="26"/>
        </w:rPr>
        <w:t>.</w:t>
      </w:r>
      <w:r w:rsidRPr="009256CE">
        <w:rPr>
          <w:sz w:val="26"/>
          <w:szCs w:val="26"/>
        </w:rPr>
        <w:t xml:space="preserve"> </w:t>
      </w:r>
    </w:p>
    <w:p w:rsidR="00A074E2" w:rsidRPr="009256CE" w:rsidRDefault="00774E98" w:rsidP="009256CE">
      <w:pPr>
        <w:snapToGrid w:val="0"/>
        <w:ind w:left="72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Утверждение состава Правления НП ААС.</w:t>
      </w:r>
    </w:p>
    <w:p w:rsidR="00774E98" w:rsidRPr="009256CE" w:rsidRDefault="00774E98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Избрание единоличного исполнительного органа НП ААС на период с момента государственной регистрации редакции №3 Устава НП ААС.</w:t>
      </w:r>
    </w:p>
    <w:p w:rsidR="00774E98" w:rsidRPr="009256CE" w:rsidRDefault="00774E98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вступлении НП ААС в международные и национальные организации аудиторов.</w:t>
      </w:r>
    </w:p>
    <w:p w:rsidR="00774E98" w:rsidRPr="009256CE" w:rsidRDefault="00774E98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приоритетных направлениях развития НП ААС в 2013-2015 гг.</w:t>
      </w:r>
    </w:p>
    <w:p w:rsidR="00A074E2" w:rsidRPr="009256CE" w:rsidRDefault="00A074E2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Обмен мнениями, дискуссия по докладу</w:t>
      </w:r>
      <w:r w:rsidR="00706817" w:rsidRPr="009256CE">
        <w:rPr>
          <w:sz w:val="26"/>
          <w:szCs w:val="26"/>
        </w:rPr>
        <w:t>.</w:t>
      </w:r>
    </w:p>
    <w:p w:rsidR="00774E98" w:rsidRPr="009256CE" w:rsidRDefault="00774E98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 Разное.</w:t>
      </w:r>
    </w:p>
    <w:p w:rsidR="00A074E2" w:rsidRPr="009256CE" w:rsidRDefault="00A074E2" w:rsidP="009256CE">
      <w:pPr>
        <w:numPr>
          <w:ilvl w:val="0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Закрытие Общего собрания членов НП ААС</w:t>
      </w:r>
      <w:r w:rsidR="00706817" w:rsidRPr="009256CE">
        <w:rPr>
          <w:sz w:val="26"/>
          <w:szCs w:val="26"/>
        </w:rPr>
        <w:t>.</w:t>
      </w:r>
    </w:p>
    <w:p w:rsidR="00C00B50" w:rsidRPr="009256CE" w:rsidRDefault="00C00B50" w:rsidP="009256CE">
      <w:pPr>
        <w:jc w:val="both"/>
        <w:rPr>
          <w:b/>
          <w:sz w:val="26"/>
          <w:szCs w:val="26"/>
        </w:rPr>
      </w:pPr>
    </w:p>
    <w:p w:rsidR="00C00B50" w:rsidRPr="009256CE" w:rsidRDefault="00A074E2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ПО ПОВЕСТКЕ ДНЯ</w:t>
      </w:r>
    </w:p>
    <w:p w:rsidR="00C00B50" w:rsidRPr="009256CE" w:rsidRDefault="00C00B50" w:rsidP="009256CE">
      <w:pPr>
        <w:jc w:val="both"/>
        <w:rPr>
          <w:b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По первому вопросу</w:t>
      </w:r>
      <w:r w:rsidRPr="009256CE">
        <w:rPr>
          <w:b/>
          <w:sz w:val="26"/>
          <w:szCs w:val="26"/>
          <w:u w:val="single"/>
        </w:rPr>
        <w:t xml:space="preserve"> </w:t>
      </w:r>
    </w:p>
    <w:p w:rsidR="00C00B50" w:rsidRPr="009256CE" w:rsidRDefault="00B34C8F" w:rsidP="009256CE">
      <w:pPr>
        <w:numPr>
          <w:ilvl w:val="1"/>
          <w:numId w:val="13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С</w:t>
      </w:r>
      <w:r w:rsidR="00C00B50" w:rsidRPr="009256CE">
        <w:rPr>
          <w:sz w:val="26"/>
          <w:szCs w:val="26"/>
        </w:rPr>
        <w:t>лушали доклад Председателя Правления НП ААС</w:t>
      </w:r>
      <w:r w:rsidR="00836E77" w:rsidRPr="009256CE">
        <w:rPr>
          <w:sz w:val="26"/>
          <w:szCs w:val="26"/>
        </w:rPr>
        <w:t xml:space="preserve"> </w:t>
      </w:r>
      <w:r w:rsidR="00A074E2" w:rsidRPr="009256CE">
        <w:rPr>
          <w:sz w:val="26"/>
          <w:szCs w:val="26"/>
        </w:rPr>
        <w:t>—</w:t>
      </w:r>
      <w:r w:rsidR="00C00B50" w:rsidRPr="009256CE">
        <w:rPr>
          <w:sz w:val="26"/>
          <w:szCs w:val="26"/>
        </w:rPr>
        <w:t xml:space="preserve"> Президента НП ААС Шеремета А.Д. о </w:t>
      </w:r>
      <w:r w:rsidR="00774E98" w:rsidRPr="009256CE">
        <w:rPr>
          <w:sz w:val="26"/>
          <w:szCs w:val="26"/>
        </w:rPr>
        <w:t>деятельности саморегулируемых организаций</w:t>
      </w:r>
      <w:r w:rsidRPr="009256CE">
        <w:rPr>
          <w:sz w:val="26"/>
          <w:szCs w:val="26"/>
        </w:rPr>
        <w:t xml:space="preserve"> за отчетный период</w:t>
      </w:r>
      <w:r w:rsidR="00C00B50" w:rsidRPr="009256CE">
        <w:rPr>
          <w:sz w:val="26"/>
          <w:szCs w:val="26"/>
        </w:rPr>
        <w:t>.</w:t>
      </w:r>
      <w:r w:rsidRPr="009256CE">
        <w:rPr>
          <w:sz w:val="26"/>
          <w:szCs w:val="26"/>
        </w:rPr>
        <w:t xml:space="preserve"> Шеремет А.Д. рассказал о состоянии саморегулирования в области </w:t>
      </w:r>
      <w:r w:rsidRPr="009256CE">
        <w:rPr>
          <w:sz w:val="26"/>
          <w:szCs w:val="26"/>
        </w:rPr>
        <w:lastRenderedPageBreak/>
        <w:t>аудита, о деятельности  НП ААС в составе Национального союза аудиторских объединений, об основных проблемах и перспективах саморегулирования.</w:t>
      </w:r>
    </w:p>
    <w:p w:rsidR="00B34C8F" w:rsidRPr="009256CE" w:rsidRDefault="00B34C8F" w:rsidP="009256CE">
      <w:pPr>
        <w:numPr>
          <w:ilvl w:val="1"/>
          <w:numId w:val="13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Слушали выступление начальника </w:t>
      </w:r>
      <w:r w:rsidR="00706817" w:rsidRPr="009256CE">
        <w:rPr>
          <w:sz w:val="26"/>
          <w:szCs w:val="26"/>
        </w:rPr>
        <w:t>У</w:t>
      </w:r>
      <w:r w:rsidRPr="009256CE">
        <w:rPr>
          <w:sz w:val="26"/>
          <w:szCs w:val="26"/>
        </w:rPr>
        <w:t xml:space="preserve">правления </w:t>
      </w:r>
      <w:r w:rsidR="00706817" w:rsidRPr="009256CE">
        <w:rPr>
          <w:sz w:val="26"/>
          <w:szCs w:val="26"/>
        </w:rPr>
        <w:t xml:space="preserve">по надзору за аудиторской деятельностью Федеральной службы финансово-бюджетного надзора Кузнецова </w:t>
      </w:r>
      <w:r w:rsidRPr="009256CE">
        <w:rPr>
          <w:sz w:val="26"/>
          <w:szCs w:val="26"/>
        </w:rPr>
        <w:t xml:space="preserve"> П</w:t>
      </w:r>
      <w:r w:rsidR="00706817" w:rsidRPr="009256CE">
        <w:rPr>
          <w:sz w:val="26"/>
          <w:szCs w:val="26"/>
        </w:rPr>
        <w:t>.И.</w:t>
      </w:r>
      <w:r w:rsidRPr="009256CE">
        <w:rPr>
          <w:sz w:val="26"/>
          <w:szCs w:val="26"/>
        </w:rPr>
        <w:t>, который рассказал о тенденциях государственного контроля аудиторов и аудиторских организаций и о проблемах при проведении проверок. Кузнецов П.И. рассказал об основной цели Росфиннадзора — «</w:t>
      </w:r>
      <w:proofErr w:type="gramStart"/>
      <w:r w:rsidRPr="009256CE">
        <w:rPr>
          <w:sz w:val="26"/>
          <w:szCs w:val="26"/>
        </w:rPr>
        <w:t>укрепить и почистить</w:t>
      </w:r>
      <w:proofErr w:type="gramEnd"/>
      <w:r w:rsidRPr="009256CE">
        <w:rPr>
          <w:sz w:val="26"/>
          <w:szCs w:val="26"/>
        </w:rPr>
        <w:t>»</w:t>
      </w:r>
      <w:r w:rsidR="00706817" w:rsidRPr="009256CE">
        <w:rPr>
          <w:sz w:val="26"/>
          <w:szCs w:val="26"/>
        </w:rPr>
        <w:t xml:space="preserve"> ряды аудиторских компаний</w:t>
      </w:r>
      <w:r w:rsidRPr="009256CE">
        <w:rPr>
          <w:sz w:val="26"/>
          <w:szCs w:val="26"/>
        </w:rPr>
        <w:t xml:space="preserve"> и дал рекомендации по прохождению проверок.</w:t>
      </w:r>
    </w:p>
    <w:p w:rsidR="003A650B" w:rsidRPr="009256CE" w:rsidRDefault="00B34C8F" w:rsidP="009256CE">
      <w:pPr>
        <w:numPr>
          <w:ilvl w:val="1"/>
          <w:numId w:val="13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Слушали доклад Генерального директора НП ААС Носовой О.А. о деятельности НП ААС за отчетный период. Носова О.А. </w:t>
      </w:r>
      <w:r w:rsidR="003A650B" w:rsidRPr="009256CE">
        <w:rPr>
          <w:sz w:val="26"/>
          <w:szCs w:val="26"/>
        </w:rPr>
        <w:t xml:space="preserve">подробно </w:t>
      </w:r>
      <w:r w:rsidRPr="009256CE">
        <w:rPr>
          <w:sz w:val="26"/>
          <w:szCs w:val="26"/>
        </w:rPr>
        <w:t xml:space="preserve">проанализировала деятельность НП ААС </w:t>
      </w:r>
      <w:r w:rsidR="003A650B" w:rsidRPr="009256CE">
        <w:rPr>
          <w:sz w:val="26"/>
          <w:szCs w:val="26"/>
        </w:rPr>
        <w:t xml:space="preserve">на основе следующих </w:t>
      </w:r>
      <w:r w:rsidR="00BF2888" w:rsidRPr="009256CE">
        <w:rPr>
          <w:sz w:val="26"/>
          <w:szCs w:val="26"/>
        </w:rPr>
        <w:t>данных</w:t>
      </w:r>
      <w:r w:rsidR="003A650B" w:rsidRPr="009256CE">
        <w:rPr>
          <w:sz w:val="26"/>
          <w:szCs w:val="26"/>
        </w:rPr>
        <w:t xml:space="preserve">: </w:t>
      </w:r>
    </w:p>
    <w:p w:rsidR="003A650B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динамике</w:t>
      </w:r>
      <w:r w:rsidR="003A650B" w:rsidRPr="009256CE">
        <w:rPr>
          <w:sz w:val="26"/>
          <w:szCs w:val="26"/>
        </w:rPr>
        <w:t xml:space="preserve"> численности членов НП ААС з</w:t>
      </w:r>
      <w:r w:rsidRPr="009256CE">
        <w:rPr>
          <w:sz w:val="26"/>
          <w:szCs w:val="26"/>
        </w:rPr>
        <w:t>а отчетный и предыдущий периоды;</w:t>
      </w:r>
      <w:r w:rsidR="003A650B" w:rsidRPr="009256CE">
        <w:rPr>
          <w:sz w:val="26"/>
          <w:szCs w:val="26"/>
        </w:rPr>
        <w:t xml:space="preserve"> </w:t>
      </w:r>
    </w:p>
    <w:p w:rsidR="003A650B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О </w:t>
      </w:r>
      <w:r w:rsidR="001D3BC6" w:rsidRPr="009256CE">
        <w:rPr>
          <w:sz w:val="26"/>
          <w:szCs w:val="26"/>
        </w:rPr>
        <w:t>п</w:t>
      </w:r>
      <w:r w:rsidRPr="009256CE">
        <w:rPr>
          <w:sz w:val="26"/>
          <w:szCs w:val="26"/>
        </w:rPr>
        <w:t>роведении</w:t>
      </w:r>
      <w:r w:rsidR="001D3BC6" w:rsidRPr="009256CE">
        <w:rPr>
          <w:sz w:val="26"/>
          <w:szCs w:val="26"/>
        </w:rPr>
        <w:t xml:space="preserve"> внешнего контроля качества аудиторской деятельности, </w:t>
      </w:r>
      <w:r w:rsidRPr="009256CE">
        <w:rPr>
          <w:sz w:val="26"/>
          <w:szCs w:val="26"/>
        </w:rPr>
        <w:t xml:space="preserve">и </w:t>
      </w:r>
      <w:r w:rsidR="001D3BC6" w:rsidRPr="009256CE">
        <w:rPr>
          <w:sz w:val="26"/>
          <w:szCs w:val="26"/>
        </w:rPr>
        <w:t>основных нарушен</w:t>
      </w:r>
      <w:r w:rsidRPr="009256CE">
        <w:rPr>
          <w:sz w:val="26"/>
          <w:szCs w:val="26"/>
        </w:rPr>
        <w:t>иях</w:t>
      </w:r>
      <w:r w:rsidR="001D3BC6" w:rsidRPr="009256CE">
        <w:rPr>
          <w:sz w:val="26"/>
          <w:szCs w:val="26"/>
        </w:rPr>
        <w:t>, выявляемых</w:t>
      </w:r>
      <w:r w:rsidRPr="009256CE">
        <w:rPr>
          <w:sz w:val="26"/>
          <w:szCs w:val="26"/>
        </w:rPr>
        <w:t xml:space="preserve"> в процессе проведения контроля;</w:t>
      </w:r>
      <w:r w:rsidR="001D3BC6" w:rsidRPr="009256CE">
        <w:rPr>
          <w:sz w:val="26"/>
          <w:szCs w:val="26"/>
        </w:rPr>
        <w:t xml:space="preserve"> </w:t>
      </w:r>
    </w:p>
    <w:p w:rsidR="001D3BC6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работе</w:t>
      </w:r>
      <w:r w:rsidR="001D3BC6" w:rsidRPr="009256CE">
        <w:rPr>
          <w:sz w:val="26"/>
          <w:szCs w:val="26"/>
        </w:rPr>
        <w:t xml:space="preserve"> дисциплинарной комиссии и применения к членам НП ААС </w:t>
      </w:r>
      <w:r w:rsidRPr="009256CE">
        <w:rPr>
          <w:sz w:val="26"/>
          <w:szCs w:val="26"/>
        </w:rPr>
        <w:t>мер дисциплинарного воздействия;</w:t>
      </w:r>
    </w:p>
    <w:p w:rsidR="00B34C8F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</w:t>
      </w:r>
      <w:r w:rsidR="003A650B" w:rsidRPr="009256CE">
        <w:rPr>
          <w:sz w:val="26"/>
          <w:szCs w:val="26"/>
        </w:rPr>
        <w:t xml:space="preserve"> п</w:t>
      </w:r>
      <w:r w:rsidRPr="009256CE">
        <w:rPr>
          <w:sz w:val="26"/>
          <w:szCs w:val="26"/>
        </w:rPr>
        <w:t>овышении квалификации аудиторов;</w:t>
      </w:r>
    </w:p>
    <w:p w:rsidR="003A650B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О </w:t>
      </w:r>
      <w:r w:rsidR="003A650B" w:rsidRPr="009256CE">
        <w:rPr>
          <w:sz w:val="26"/>
          <w:szCs w:val="26"/>
        </w:rPr>
        <w:t>количеств</w:t>
      </w:r>
      <w:r w:rsidRPr="009256CE">
        <w:rPr>
          <w:sz w:val="26"/>
          <w:szCs w:val="26"/>
        </w:rPr>
        <w:t>е</w:t>
      </w:r>
      <w:r w:rsidR="003A650B" w:rsidRPr="009256CE">
        <w:rPr>
          <w:sz w:val="26"/>
          <w:szCs w:val="26"/>
        </w:rPr>
        <w:t xml:space="preserve"> аккредитованных НП ААС образовательных уч</w:t>
      </w:r>
      <w:r w:rsidRPr="009256CE">
        <w:rPr>
          <w:sz w:val="26"/>
          <w:szCs w:val="26"/>
        </w:rPr>
        <w:t>реждений по федеральным округам;</w:t>
      </w:r>
    </w:p>
    <w:p w:rsidR="003A650B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динамике</w:t>
      </w:r>
      <w:r w:rsidR="003A650B" w:rsidRPr="009256CE">
        <w:rPr>
          <w:sz w:val="26"/>
          <w:szCs w:val="26"/>
        </w:rPr>
        <w:t xml:space="preserve"> роста компенсационных фондов и финансовых</w:t>
      </w:r>
      <w:r w:rsidRPr="009256CE">
        <w:rPr>
          <w:sz w:val="26"/>
          <w:szCs w:val="26"/>
        </w:rPr>
        <w:t xml:space="preserve"> поступлений за отчетный период;</w:t>
      </w:r>
    </w:p>
    <w:p w:rsidR="00BF2888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предмете и итогах проведения проверок НП ААС Министерством Финансов РФ и другими государственными органами.</w:t>
      </w:r>
    </w:p>
    <w:p w:rsidR="00BF2888" w:rsidRPr="009256CE" w:rsidRDefault="00BF2888" w:rsidP="009256CE">
      <w:pPr>
        <w:numPr>
          <w:ilvl w:val="2"/>
          <w:numId w:val="13"/>
        </w:numPr>
        <w:ind w:hanging="1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О работе сайта НП ААС.</w:t>
      </w:r>
    </w:p>
    <w:p w:rsidR="009256CE" w:rsidRDefault="009256CE" w:rsidP="009256CE">
      <w:pPr>
        <w:jc w:val="both"/>
        <w:rPr>
          <w:b/>
          <w:sz w:val="26"/>
          <w:szCs w:val="26"/>
        </w:rPr>
      </w:pPr>
    </w:p>
    <w:p w:rsidR="00C00B50" w:rsidRPr="009256CE" w:rsidRDefault="00C00B50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</w:t>
      </w:r>
      <w:r w:rsidR="00A074E2" w:rsidRPr="009256CE">
        <w:rPr>
          <w:b/>
          <w:sz w:val="26"/>
          <w:szCs w:val="26"/>
        </w:rPr>
        <w:t>или</w:t>
      </w:r>
      <w:r w:rsidRPr="009256CE">
        <w:rPr>
          <w:b/>
          <w:sz w:val="26"/>
          <w:szCs w:val="26"/>
        </w:rPr>
        <w:t xml:space="preserve">: </w:t>
      </w:r>
    </w:p>
    <w:p w:rsidR="007E434B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5D146F" w:rsidRPr="009256CE">
        <w:rPr>
          <w:sz w:val="26"/>
          <w:szCs w:val="26"/>
        </w:rPr>
        <w:t xml:space="preserve"> у</w:t>
      </w:r>
      <w:r w:rsidR="003A650B" w:rsidRPr="009256CE">
        <w:rPr>
          <w:sz w:val="26"/>
          <w:szCs w:val="26"/>
        </w:rPr>
        <w:t xml:space="preserve">твердить отчеты Президента НП ААС и Генерального директора НП ААС </w:t>
      </w:r>
      <w:r w:rsidR="007E434B" w:rsidRPr="009256CE">
        <w:rPr>
          <w:sz w:val="26"/>
          <w:szCs w:val="26"/>
        </w:rPr>
        <w:t>о деятельности за период с июня 201</w:t>
      </w:r>
      <w:r w:rsidR="003A650B" w:rsidRPr="009256CE">
        <w:rPr>
          <w:sz w:val="26"/>
          <w:szCs w:val="26"/>
        </w:rPr>
        <w:t>2</w:t>
      </w:r>
      <w:r w:rsidR="007E434B" w:rsidRPr="009256CE">
        <w:rPr>
          <w:sz w:val="26"/>
          <w:szCs w:val="26"/>
        </w:rPr>
        <w:t xml:space="preserve"> по июнь 201</w:t>
      </w:r>
      <w:r w:rsidR="003A650B" w:rsidRPr="009256CE">
        <w:rPr>
          <w:sz w:val="26"/>
          <w:szCs w:val="26"/>
        </w:rPr>
        <w:t>3</w:t>
      </w:r>
      <w:r w:rsidR="007E434B" w:rsidRPr="009256CE">
        <w:rPr>
          <w:sz w:val="26"/>
          <w:szCs w:val="26"/>
        </w:rPr>
        <w:t xml:space="preserve"> года.</w:t>
      </w:r>
    </w:p>
    <w:p w:rsidR="00A92445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A92445" w:rsidRPr="009256CE">
        <w:rPr>
          <w:sz w:val="26"/>
          <w:szCs w:val="26"/>
        </w:rPr>
        <w:t xml:space="preserve"> Признать деятельность Правления НП ААС и Исполнительных органов НП ААС в отчетном периоде удовлетворительной.</w:t>
      </w:r>
    </w:p>
    <w:p w:rsidR="00C00B50" w:rsidRPr="009256CE" w:rsidRDefault="00A92445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706817" w:rsidRPr="009256CE" w:rsidRDefault="00706817" w:rsidP="009256CE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</w:p>
    <w:p w:rsidR="00C00B50" w:rsidRPr="009256CE" w:rsidRDefault="00C00B50" w:rsidP="009256CE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 xml:space="preserve">По второму  вопросу </w:t>
      </w:r>
    </w:p>
    <w:p w:rsidR="00C00B50" w:rsidRPr="009256CE" w:rsidRDefault="00776F79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2.1.</w:t>
      </w:r>
      <w:r w:rsidR="00833BEA" w:rsidRPr="009256CE">
        <w:rPr>
          <w:sz w:val="26"/>
          <w:szCs w:val="26"/>
        </w:rPr>
        <w:t xml:space="preserve"> </w:t>
      </w:r>
      <w:r w:rsidR="00BF2888" w:rsidRPr="009256CE">
        <w:rPr>
          <w:sz w:val="26"/>
          <w:szCs w:val="26"/>
        </w:rPr>
        <w:t>С</w:t>
      </w:r>
      <w:r w:rsidR="00C00B50" w:rsidRPr="009256CE">
        <w:rPr>
          <w:sz w:val="26"/>
          <w:szCs w:val="26"/>
        </w:rPr>
        <w:t xml:space="preserve">лушали доклад Председателя Контрольно-ревизионной комиссии Гаспаряна М.Ю. о результатах ревизии финансово-хозяйственной деятельности НП ААС, о выполнении финансовой сметы </w:t>
      </w:r>
      <w:r w:rsidR="00A074E2" w:rsidRPr="009256CE">
        <w:rPr>
          <w:sz w:val="26"/>
          <w:szCs w:val="26"/>
        </w:rPr>
        <w:t xml:space="preserve">за отчетный период </w:t>
      </w:r>
      <w:r w:rsidR="006103F5" w:rsidRPr="009256CE">
        <w:rPr>
          <w:sz w:val="26"/>
          <w:szCs w:val="26"/>
        </w:rPr>
        <w:t>и об утверждении годовой бухгалтерской отчетности НП ААС за 201</w:t>
      </w:r>
      <w:r w:rsidRPr="009256CE">
        <w:rPr>
          <w:sz w:val="26"/>
          <w:szCs w:val="26"/>
        </w:rPr>
        <w:t>2</w:t>
      </w:r>
      <w:r w:rsidR="006103F5" w:rsidRPr="009256CE">
        <w:rPr>
          <w:sz w:val="26"/>
          <w:szCs w:val="26"/>
        </w:rPr>
        <w:t xml:space="preserve"> год</w:t>
      </w:r>
      <w:r w:rsidR="00C00B50" w:rsidRPr="009256CE">
        <w:rPr>
          <w:sz w:val="26"/>
          <w:szCs w:val="26"/>
        </w:rPr>
        <w:t>.</w:t>
      </w:r>
    </w:p>
    <w:p w:rsidR="00BF2888" w:rsidRPr="009256CE" w:rsidRDefault="00BF288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Контрольно-ревизионная комиссия существенных нарушений не выявила. Было рекомендовано разработать программы по стимулированию вступления в НП ААС новых членов и усилить работу по сбору членских и других взносов.</w:t>
      </w:r>
    </w:p>
    <w:p w:rsidR="009256CE" w:rsidRDefault="009256CE" w:rsidP="009256CE">
      <w:pPr>
        <w:pStyle w:val="aa"/>
        <w:ind w:left="0"/>
        <w:jc w:val="both"/>
        <w:rPr>
          <w:b/>
          <w:sz w:val="26"/>
          <w:szCs w:val="26"/>
        </w:rPr>
      </w:pPr>
    </w:p>
    <w:p w:rsidR="00C00B50" w:rsidRPr="009256CE" w:rsidRDefault="00C00B50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</w:t>
      </w:r>
      <w:r w:rsidR="00A074E2" w:rsidRPr="009256CE">
        <w:rPr>
          <w:b/>
          <w:sz w:val="26"/>
          <w:szCs w:val="26"/>
        </w:rPr>
        <w:t>или</w:t>
      </w:r>
      <w:r w:rsidRPr="009256CE">
        <w:rPr>
          <w:b/>
          <w:sz w:val="26"/>
          <w:szCs w:val="26"/>
        </w:rPr>
        <w:t xml:space="preserve">: </w:t>
      </w:r>
    </w:p>
    <w:p w:rsidR="00776F79" w:rsidRPr="009256CE" w:rsidRDefault="004B43F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B77FA9" w:rsidRPr="009256CE">
        <w:rPr>
          <w:sz w:val="26"/>
          <w:szCs w:val="26"/>
        </w:rPr>
        <w:t xml:space="preserve"> </w:t>
      </w:r>
      <w:r w:rsidR="005D146F" w:rsidRPr="009256CE">
        <w:rPr>
          <w:sz w:val="26"/>
          <w:szCs w:val="26"/>
        </w:rPr>
        <w:t>у</w:t>
      </w:r>
      <w:r w:rsidR="007E434B" w:rsidRPr="009256CE">
        <w:rPr>
          <w:sz w:val="26"/>
          <w:szCs w:val="26"/>
        </w:rPr>
        <w:t>твердить отчет Контрольно-ревизионной комиссии НП ААС о проведении ревизии за 201</w:t>
      </w:r>
      <w:r w:rsidR="00776F79" w:rsidRPr="009256CE">
        <w:rPr>
          <w:sz w:val="26"/>
          <w:szCs w:val="26"/>
        </w:rPr>
        <w:t>2</w:t>
      </w:r>
      <w:r w:rsidR="00BF2888" w:rsidRPr="009256CE">
        <w:rPr>
          <w:sz w:val="26"/>
          <w:szCs w:val="26"/>
        </w:rPr>
        <w:t xml:space="preserve"> год.</w:t>
      </w:r>
    </w:p>
    <w:p w:rsidR="00C00B50" w:rsidRPr="009256CE" w:rsidRDefault="00C00B50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C00B50" w:rsidRPr="009256CE" w:rsidRDefault="00C00B50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«За» </w:t>
      </w:r>
      <w:r w:rsidR="00A074E2" w:rsidRPr="009256CE">
        <w:rPr>
          <w:sz w:val="26"/>
          <w:szCs w:val="26"/>
        </w:rPr>
        <w:t>—</w:t>
      </w:r>
      <w:r w:rsidRPr="009256CE">
        <w:rPr>
          <w:sz w:val="26"/>
          <w:szCs w:val="26"/>
        </w:rPr>
        <w:t xml:space="preserve"> </w:t>
      </w:r>
      <w:r w:rsidR="00BF2888" w:rsidRPr="009256CE">
        <w:rPr>
          <w:sz w:val="26"/>
          <w:szCs w:val="26"/>
        </w:rPr>
        <w:t>3231</w:t>
      </w:r>
      <w:r w:rsidRPr="009256CE">
        <w:rPr>
          <w:sz w:val="26"/>
          <w:szCs w:val="26"/>
        </w:rPr>
        <w:t xml:space="preserve"> голос</w:t>
      </w:r>
      <w:r w:rsidR="00A074E2" w:rsidRPr="009256CE">
        <w:rPr>
          <w:sz w:val="26"/>
          <w:szCs w:val="26"/>
        </w:rPr>
        <w:t>а</w:t>
      </w:r>
    </w:p>
    <w:p w:rsidR="00C00B50" w:rsidRPr="009256CE" w:rsidRDefault="00C00B50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«Против» </w:t>
      </w:r>
      <w:r w:rsidR="00A074E2" w:rsidRPr="009256CE">
        <w:rPr>
          <w:sz w:val="26"/>
          <w:szCs w:val="26"/>
        </w:rPr>
        <w:t>—</w:t>
      </w:r>
      <w:r w:rsidR="00B666C0" w:rsidRPr="009256CE">
        <w:rPr>
          <w:sz w:val="26"/>
          <w:szCs w:val="26"/>
        </w:rPr>
        <w:t xml:space="preserve"> </w:t>
      </w:r>
      <w:r w:rsidR="00A074E2" w:rsidRPr="009256CE">
        <w:rPr>
          <w:sz w:val="26"/>
          <w:szCs w:val="26"/>
        </w:rPr>
        <w:t>0</w:t>
      </w:r>
      <w:r w:rsidRPr="009256CE">
        <w:rPr>
          <w:sz w:val="26"/>
          <w:szCs w:val="26"/>
        </w:rPr>
        <w:t xml:space="preserve"> голос</w:t>
      </w:r>
      <w:r w:rsidR="00A074E2" w:rsidRPr="009256CE">
        <w:rPr>
          <w:sz w:val="26"/>
          <w:szCs w:val="26"/>
        </w:rPr>
        <w:t>ов</w:t>
      </w:r>
    </w:p>
    <w:p w:rsidR="00C00B50" w:rsidRPr="009256CE" w:rsidRDefault="00C00B50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«Воздержались» </w:t>
      </w:r>
      <w:r w:rsidR="00A074E2" w:rsidRPr="009256CE">
        <w:rPr>
          <w:sz w:val="26"/>
          <w:szCs w:val="26"/>
        </w:rPr>
        <w:t>—</w:t>
      </w:r>
      <w:r w:rsidR="00B666C0" w:rsidRPr="009256CE">
        <w:rPr>
          <w:sz w:val="26"/>
          <w:szCs w:val="26"/>
        </w:rPr>
        <w:t xml:space="preserve"> </w:t>
      </w:r>
      <w:r w:rsidR="00BF2888" w:rsidRPr="009256CE">
        <w:rPr>
          <w:sz w:val="26"/>
          <w:szCs w:val="26"/>
        </w:rPr>
        <w:t>16</w:t>
      </w:r>
      <w:r w:rsidRPr="009256CE">
        <w:rPr>
          <w:sz w:val="26"/>
          <w:szCs w:val="26"/>
        </w:rPr>
        <w:t xml:space="preserve"> голос</w:t>
      </w:r>
      <w:r w:rsidR="00BF2888" w:rsidRPr="009256CE">
        <w:rPr>
          <w:sz w:val="26"/>
          <w:szCs w:val="26"/>
        </w:rPr>
        <w:t>ов</w:t>
      </w:r>
    </w:p>
    <w:p w:rsidR="00B666C0" w:rsidRPr="009256CE" w:rsidRDefault="00B666C0" w:rsidP="009256CE">
      <w:pPr>
        <w:pStyle w:val="aa"/>
        <w:ind w:left="0"/>
        <w:jc w:val="both"/>
        <w:rPr>
          <w:b/>
          <w:sz w:val="26"/>
          <w:szCs w:val="26"/>
        </w:rPr>
      </w:pPr>
    </w:p>
    <w:p w:rsidR="00B666C0" w:rsidRPr="009256CE" w:rsidRDefault="00B666C0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</w:t>
      </w:r>
      <w:r w:rsidR="00A074E2" w:rsidRPr="009256CE">
        <w:rPr>
          <w:b/>
          <w:sz w:val="26"/>
          <w:szCs w:val="26"/>
        </w:rPr>
        <w:t>или</w:t>
      </w:r>
      <w:r w:rsidRPr="009256CE">
        <w:rPr>
          <w:b/>
          <w:sz w:val="26"/>
          <w:szCs w:val="26"/>
        </w:rPr>
        <w:t xml:space="preserve">: </w:t>
      </w:r>
    </w:p>
    <w:p w:rsidR="00D53CAF" w:rsidRDefault="004B43F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B77FA9" w:rsidRPr="009256CE">
        <w:rPr>
          <w:sz w:val="26"/>
          <w:szCs w:val="26"/>
        </w:rPr>
        <w:t xml:space="preserve"> </w:t>
      </w:r>
      <w:r w:rsidR="005D146F" w:rsidRPr="009256CE">
        <w:rPr>
          <w:sz w:val="26"/>
          <w:szCs w:val="26"/>
        </w:rPr>
        <w:t>у</w:t>
      </w:r>
      <w:r w:rsidR="007E434B" w:rsidRPr="009256CE">
        <w:rPr>
          <w:sz w:val="26"/>
          <w:szCs w:val="26"/>
        </w:rPr>
        <w:t>твердить годовую бухгалтерскую отчетность НП ААС за 201</w:t>
      </w:r>
      <w:r w:rsidR="00BF2888" w:rsidRPr="009256CE">
        <w:rPr>
          <w:sz w:val="26"/>
          <w:szCs w:val="26"/>
        </w:rPr>
        <w:t>2</w:t>
      </w:r>
      <w:r w:rsidR="007E434B" w:rsidRPr="009256CE">
        <w:rPr>
          <w:sz w:val="26"/>
          <w:szCs w:val="26"/>
        </w:rPr>
        <w:t xml:space="preserve"> год.</w:t>
      </w:r>
    </w:p>
    <w:p w:rsidR="00C00B50" w:rsidRPr="009256CE" w:rsidRDefault="00BF288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lastRenderedPageBreak/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706817" w:rsidRPr="009256CE" w:rsidRDefault="00706817" w:rsidP="009256CE">
      <w:pPr>
        <w:jc w:val="both"/>
        <w:rPr>
          <w:b/>
          <w:bCs/>
          <w:i/>
          <w:sz w:val="26"/>
          <w:szCs w:val="26"/>
          <w:u w:val="single"/>
        </w:rPr>
      </w:pPr>
    </w:p>
    <w:p w:rsidR="00C00B50" w:rsidRPr="009256CE" w:rsidRDefault="00C00B50" w:rsidP="009256CE">
      <w:pPr>
        <w:jc w:val="both"/>
        <w:rPr>
          <w:b/>
          <w:bCs/>
          <w:i/>
          <w:sz w:val="26"/>
          <w:szCs w:val="26"/>
          <w:u w:val="single"/>
        </w:rPr>
      </w:pPr>
      <w:r w:rsidRPr="009256CE">
        <w:rPr>
          <w:b/>
          <w:bCs/>
          <w:i/>
          <w:sz w:val="26"/>
          <w:szCs w:val="26"/>
          <w:u w:val="single"/>
        </w:rPr>
        <w:t xml:space="preserve">По третьему вопросу </w:t>
      </w:r>
    </w:p>
    <w:p w:rsidR="00C00B50" w:rsidRPr="009256CE" w:rsidRDefault="00BF288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3.1. С</w:t>
      </w:r>
      <w:r w:rsidR="00C00B50" w:rsidRPr="009256CE">
        <w:rPr>
          <w:sz w:val="26"/>
          <w:szCs w:val="26"/>
        </w:rPr>
        <w:t xml:space="preserve">лушали </w:t>
      </w:r>
      <w:r w:rsidR="00A074E2" w:rsidRPr="009256CE">
        <w:rPr>
          <w:sz w:val="26"/>
          <w:szCs w:val="26"/>
        </w:rPr>
        <w:t xml:space="preserve">доклад </w:t>
      </w:r>
      <w:r w:rsidR="00C00B50" w:rsidRPr="009256CE">
        <w:rPr>
          <w:sz w:val="26"/>
          <w:szCs w:val="26"/>
        </w:rPr>
        <w:t>Генерального директора НП ААС Носовой О.А. о финансовой смете НП ААС на 201</w:t>
      </w:r>
      <w:r w:rsidRPr="009256CE">
        <w:rPr>
          <w:sz w:val="26"/>
          <w:szCs w:val="26"/>
        </w:rPr>
        <w:t>3</w:t>
      </w:r>
      <w:r w:rsidR="00C00B50" w:rsidRPr="009256CE">
        <w:rPr>
          <w:sz w:val="26"/>
          <w:szCs w:val="26"/>
        </w:rPr>
        <w:t xml:space="preserve"> </w:t>
      </w:r>
      <w:r w:rsidR="00A074E2" w:rsidRPr="009256CE">
        <w:rPr>
          <w:sz w:val="26"/>
          <w:szCs w:val="26"/>
        </w:rPr>
        <w:t>—</w:t>
      </w:r>
      <w:r w:rsidR="00C00B50" w:rsidRPr="009256CE">
        <w:rPr>
          <w:sz w:val="26"/>
          <w:szCs w:val="26"/>
        </w:rPr>
        <w:t xml:space="preserve"> 201</w:t>
      </w:r>
      <w:r w:rsidRPr="009256CE">
        <w:rPr>
          <w:sz w:val="26"/>
          <w:szCs w:val="26"/>
        </w:rPr>
        <w:t>4</w:t>
      </w:r>
      <w:r w:rsidR="00C00B50" w:rsidRPr="009256CE">
        <w:rPr>
          <w:sz w:val="26"/>
          <w:szCs w:val="26"/>
        </w:rPr>
        <w:t xml:space="preserve"> годы.</w:t>
      </w:r>
    </w:p>
    <w:p w:rsidR="009256CE" w:rsidRDefault="009256CE" w:rsidP="009256CE">
      <w:pPr>
        <w:jc w:val="both"/>
        <w:rPr>
          <w:b/>
          <w:sz w:val="26"/>
          <w:szCs w:val="26"/>
        </w:rPr>
      </w:pPr>
    </w:p>
    <w:p w:rsidR="00C00B50" w:rsidRPr="009256CE" w:rsidRDefault="00A22641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</w:t>
      </w:r>
      <w:r w:rsidR="00C00B50" w:rsidRPr="009256CE">
        <w:rPr>
          <w:b/>
          <w:sz w:val="26"/>
          <w:szCs w:val="26"/>
        </w:rPr>
        <w:t xml:space="preserve">: </w:t>
      </w:r>
    </w:p>
    <w:p w:rsidR="00C00B50" w:rsidRPr="009256CE" w:rsidRDefault="00C00B50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Утвердить финансовую смету НП ААС на 201</w:t>
      </w:r>
      <w:r w:rsidR="00BF2888" w:rsidRPr="009256CE">
        <w:rPr>
          <w:sz w:val="26"/>
          <w:szCs w:val="26"/>
        </w:rPr>
        <w:t>3</w:t>
      </w:r>
      <w:r w:rsidRPr="009256CE">
        <w:rPr>
          <w:sz w:val="26"/>
          <w:szCs w:val="26"/>
        </w:rPr>
        <w:t xml:space="preserve"> </w:t>
      </w:r>
      <w:r w:rsidR="00BF2888" w:rsidRPr="009256CE">
        <w:rPr>
          <w:sz w:val="26"/>
          <w:szCs w:val="26"/>
        </w:rPr>
        <w:t>— 2014</w:t>
      </w:r>
      <w:r w:rsidRPr="009256CE">
        <w:rPr>
          <w:sz w:val="26"/>
          <w:szCs w:val="26"/>
        </w:rPr>
        <w:t xml:space="preserve"> годы.</w:t>
      </w:r>
    </w:p>
    <w:p w:rsidR="00C00B50" w:rsidRPr="009256CE" w:rsidRDefault="00C00B50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A22641" w:rsidRPr="009256CE" w:rsidRDefault="00A22641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«За» — </w:t>
      </w:r>
      <w:r w:rsidR="00BF2888" w:rsidRPr="009256CE">
        <w:rPr>
          <w:sz w:val="26"/>
          <w:szCs w:val="26"/>
        </w:rPr>
        <w:t>3237</w:t>
      </w:r>
      <w:r w:rsidRPr="009256CE">
        <w:rPr>
          <w:sz w:val="26"/>
          <w:szCs w:val="26"/>
        </w:rPr>
        <w:t xml:space="preserve"> голосов</w:t>
      </w:r>
    </w:p>
    <w:p w:rsidR="00A22641" w:rsidRPr="009256CE" w:rsidRDefault="00A22641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A22641" w:rsidRPr="009256CE" w:rsidRDefault="00A22641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«Воздержались» — </w:t>
      </w:r>
      <w:r w:rsidR="00BF2888" w:rsidRPr="009256CE">
        <w:rPr>
          <w:sz w:val="26"/>
          <w:szCs w:val="26"/>
        </w:rPr>
        <w:t>10</w:t>
      </w:r>
      <w:r w:rsidRPr="009256CE">
        <w:rPr>
          <w:sz w:val="26"/>
          <w:szCs w:val="26"/>
        </w:rPr>
        <w:t xml:space="preserve"> голосов</w:t>
      </w:r>
      <w:r w:rsidR="000B2AE6" w:rsidRPr="009256CE">
        <w:rPr>
          <w:sz w:val="26"/>
          <w:szCs w:val="26"/>
        </w:rPr>
        <w:t>.</w:t>
      </w:r>
    </w:p>
    <w:p w:rsidR="00C00B50" w:rsidRPr="009256CE" w:rsidRDefault="00C00B50" w:rsidP="009256CE">
      <w:pPr>
        <w:jc w:val="both"/>
        <w:rPr>
          <w:b/>
          <w:i/>
          <w:sz w:val="26"/>
          <w:szCs w:val="26"/>
        </w:rPr>
      </w:pPr>
    </w:p>
    <w:p w:rsidR="00C00B50" w:rsidRPr="009256CE" w:rsidRDefault="00C00B50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По четвертому вопросу</w:t>
      </w:r>
    </w:p>
    <w:p w:rsidR="00BF2888" w:rsidRPr="009256CE" w:rsidRDefault="00BF288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4.1. С</w:t>
      </w:r>
      <w:r w:rsidR="00A22641" w:rsidRPr="009256CE">
        <w:rPr>
          <w:sz w:val="26"/>
          <w:szCs w:val="26"/>
        </w:rPr>
        <w:t xml:space="preserve">лушали </w:t>
      </w:r>
      <w:r w:rsidRPr="009256CE">
        <w:rPr>
          <w:sz w:val="26"/>
          <w:szCs w:val="26"/>
        </w:rPr>
        <w:t>члена Правления НП ААС Кромина А.Ю. об изменениях в уставе</w:t>
      </w:r>
      <w:r w:rsidR="00A22641" w:rsidRPr="009256CE">
        <w:rPr>
          <w:sz w:val="26"/>
          <w:szCs w:val="26"/>
        </w:rPr>
        <w:t>.</w:t>
      </w:r>
      <w:r w:rsidRPr="009256CE">
        <w:rPr>
          <w:sz w:val="26"/>
          <w:szCs w:val="26"/>
        </w:rPr>
        <w:t xml:space="preserve"> Кромин А.Ю. разъяснил основные изменения в предложенной к утверждению редакции устава:</w:t>
      </w:r>
    </w:p>
    <w:p w:rsidR="00A22641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BF2888" w:rsidRPr="009256CE">
        <w:rPr>
          <w:sz w:val="26"/>
          <w:szCs w:val="26"/>
        </w:rPr>
        <w:t xml:space="preserve"> Изменение полного наименования организации на </w:t>
      </w:r>
      <w:r w:rsidR="00A22641" w:rsidRPr="009256CE">
        <w:rPr>
          <w:sz w:val="26"/>
          <w:szCs w:val="26"/>
        </w:rPr>
        <w:t xml:space="preserve"> </w:t>
      </w:r>
      <w:r w:rsidR="00BF2888" w:rsidRPr="009256CE">
        <w:rPr>
          <w:sz w:val="26"/>
          <w:szCs w:val="26"/>
        </w:rPr>
        <w:t>Саморегулируемая организация аудиторов Некоммерческое Партнерство «Аудиторская Ассоциация Содружество»;</w:t>
      </w:r>
    </w:p>
    <w:p w:rsidR="00BF2888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BF2888" w:rsidRPr="009256CE">
        <w:rPr>
          <w:sz w:val="26"/>
          <w:szCs w:val="26"/>
        </w:rPr>
        <w:t xml:space="preserve"> Разделение функций Президента НП ААС (Председателя Правления НП ААС) и Единоличного исполнительного органа. Возложение функций единоличного исполнительного органа НП ААС на Генерального директора НП ААС. Изменение функций Президента НП ААС;</w:t>
      </w:r>
    </w:p>
    <w:p w:rsidR="00BF2888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BF2888" w:rsidRPr="009256CE">
        <w:rPr>
          <w:sz w:val="26"/>
          <w:szCs w:val="26"/>
        </w:rPr>
        <w:t xml:space="preserve"> Выполнение предписания Минфина РФ об отнесении принятия решений об участии в других некоммерческих организаций к исключительной компетенции Общего собрания членов НП ААС.</w:t>
      </w:r>
    </w:p>
    <w:p w:rsidR="00BF2888" w:rsidRPr="009256CE" w:rsidRDefault="00BF2888" w:rsidP="009256CE">
      <w:pPr>
        <w:jc w:val="both"/>
        <w:rPr>
          <w:sz w:val="26"/>
          <w:szCs w:val="26"/>
        </w:rPr>
      </w:pPr>
    </w:p>
    <w:p w:rsidR="00A22641" w:rsidRPr="009256CE" w:rsidRDefault="00A22641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</w:t>
      </w:r>
      <w:r w:rsidR="00AD165B" w:rsidRPr="009256CE">
        <w:rPr>
          <w:b/>
          <w:sz w:val="26"/>
          <w:szCs w:val="26"/>
        </w:rPr>
        <w:t>или</w:t>
      </w:r>
      <w:r w:rsidRPr="009256CE">
        <w:rPr>
          <w:b/>
          <w:sz w:val="26"/>
          <w:szCs w:val="26"/>
        </w:rPr>
        <w:t xml:space="preserve">: </w:t>
      </w:r>
    </w:p>
    <w:p w:rsidR="00BF2888" w:rsidRPr="009256CE" w:rsidRDefault="004B43F4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—</w:t>
      </w:r>
      <w:r w:rsidR="00BF2888" w:rsidRPr="009256CE">
        <w:rPr>
          <w:sz w:val="26"/>
          <w:szCs w:val="26"/>
          <w:lang w:eastAsia="ar-SA"/>
        </w:rPr>
        <w:t xml:space="preserve"> Утвердить редакцию №</w:t>
      </w:r>
      <w:r w:rsidR="00706817" w:rsidRPr="009256CE">
        <w:rPr>
          <w:sz w:val="26"/>
          <w:szCs w:val="26"/>
          <w:lang w:eastAsia="ar-SA"/>
        </w:rPr>
        <w:t xml:space="preserve"> </w:t>
      </w:r>
      <w:r w:rsidR="00BF2888" w:rsidRPr="009256CE">
        <w:rPr>
          <w:sz w:val="26"/>
          <w:szCs w:val="26"/>
          <w:lang w:eastAsia="ar-SA"/>
        </w:rPr>
        <w:t>3 устава НП ААС.</w:t>
      </w:r>
    </w:p>
    <w:p w:rsidR="00BF2888" w:rsidRPr="009256CE" w:rsidRDefault="00BF288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3E2254" w:rsidRPr="009256CE" w:rsidRDefault="003E2254" w:rsidP="009256CE">
      <w:pPr>
        <w:jc w:val="both"/>
        <w:rPr>
          <w:sz w:val="26"/>
          <w:szCs w:val="26"/>
        </w:rPr>
      </w:pPr>
    </w:p>
    <w:p w:rsidR="003E2254" w:rsidRPr="009256CE" w:rsidRDefault="00BF288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4.2. Слушали члена Дисциплинарной комиссии НП ААС и Комитета по правовым вопросам Савельеву М.Е.</w:t>
      </w:r>
      <w:r w:rsidR="003E2254" w:rsidRPr="009256CE">
        <w:rPr>
          <w:sz w:val="26"/>
          <w:szCs w:val="26"/>
        </w:rPr>
        <w:t xml:space="preserve"> об основных изменениях в Порядке применения к членам НП ААС мер дисциплинарного воздействия. Савельева М.Е. разъяснила основные изменения в документе:</w:t>
      </w:r>
    </w:p>
    <w:p w:rsidR="003E2254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3E2254" w:rsidRPr="009256CE">
        <w:rPr>
          <w:sz w:val="26"/>
          <w:szCs w:val="26"/>
        </w:rPr>
        <w:t xml:space="preserve"> Добавление возможности погашения примененных мер дисциплинарного воздействия;</w:t>
      </w:r>
    </w:p>
    <w:p w:rsidR="00BF2888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3E2254" w:rsidRPr="009256CE">
        <w:rPr>
          <w:sz w:val="26"/>
          <w:szCs w:val="26"/>
        </w:rPr>
        <w:t xml:space="preserve"> </w:t>
      </w:r>
      <w:r w:rsidR="00BF2888" w:rsidRPr="009256CE">
        <w:rPr>
          <w:sz w:val="26"/>
          <w:szCs w:val="26"/>
        </w:rPr>
        <w:t xml:space="preserve"> </w:t>
      </w:r>
      <w:r w:rsidR="003E2254" w:rsidRPr="009256CE">
        <w:rPr>
          <w:sz w:val="26"/>
          <w:szCs w:val="26"/>
        </w:rPr>
        <w:t>Введение электронного способа уведомления (посредством отправки информации на адрес электронной почты) членов НП ААС как приоритетного;</w:t>
      </w:r>
    </w:p>
    <w:p w:rsidR="003E2254" w:rsidRPr="009256CE" w:rsidRDefault="004B43F4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3E2254" w:rsidRPr="009256CE">
        <w:rPr>
          <w:sz w:val="26"/>
          <w:szCs w:val="26"/>
        </w:rPr>
        <w:t xml:space="preserve"> Уточнение и конкретизация некоторых формулировок в документе.</w:t>
      </w:r>
    </w:p>
    <w:p w:rsidR="00BF2888" w:rsidRPr="009256CE" w:rsidRDefault="00BF2888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</w:p>
    <w:p w:rsidR="003E2254" w:rsidRPr="009256CE" w:rsidRDefault="003E2254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 xml:space="preserve">Решили: </w:t>
      </w:r>
    </w:p>
    <w:p w:rsidR="003E2254" w:rsidRPr="009256CE" w:rsidRDefault="004B43F4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—</w:t>
      </w:r>
      <w:r w:rsidR="003E2254" w:rsidRPr="009256CE">
        <w:rPr>
          <w:sz w:val="26"/>
          <w:szCs w:val="26"/>
          <w:lang w:eastAsia="ar-SA"/>
        </w:rPr>
        <w:t xml:space="preserve"> Утвердить редакцию №</w:t>
      </w:r>
      <w:r w:rsidR="00706817" w:rsidRPr="009256CE">
        <w:rPr>
          <w:sz w:val="26"/>
          <w:szCs w:val="26"/>
          <w:lang w:eastAsia="ar-SA"/>
        </w:rPr>
        <w:t xml:space="preserve"> 4</w:t>
      </w:r>
      <w:r w:rsidR="003E2254" w:rsidRPr="009256CE">
        <w:rPr>
          <w:sz w:val="26"/>
          <w:szCs w:val="26"/>
          <w:lang w:eastAsia="ar-SA"/>
        </w:rPr>
        <w:t xml:space="preserve"> Порядка применения к членам  НП ААС мер дисциплинарного воздействия.</w:t>
      </w:r>
    </w:p>
    <w:p w:rsidR="003E2254" w:rsidRPr="009256CE" w:rsidRDefault="003E2254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3195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10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42 голосов</w:t>
      </w:r>
      <w:r w:rsidR="000B2AE6" w:rsidRPr="009256CE">
        <w:rPr>
          <w:sz w:val="26"/>
          <w:szCs w:val="26"/>
        </w:rPr>
        <w:t>.</w:t>
      </w:r>
    </w:p>
    <w:p w:rsidR="003E2254" w:rsidRPr="009256CE" w:rsidRDefault="003E2254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</w:p>
    <w:p w:rsidR="003E2254" w:rsidRPr="009256CE" w:rsidRDefault="003E2254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 xml:space="preserve">По пятому вопросу 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 xml:space="preserve">5.1. </w:t>
      </w:r>
      <w:r w:rsidR="003E2254" w:rsidRPr="009256CE">
        <w:rPr>
          <w:sz w:val="26"/>
          <w:szCs w:val="26"/>
          <w:lang w:eastAsia="ar-SA"/>
        </w:rPr>
        <w:t>Слушали выступление Кромина А.Ю. с</w:t>
      </w:r>
      <w:r w:rsidRPr="009256CE">
        <w:rPr>
          <w:sz w:val="26"/>
          <w:szCs w:val="26"/>
          <w:lang w:eastAsia="ar-SA"/>
        </w:rPr>
        <w:t xml:space="preserve"> информацией об исключении из состава Правления НП ААС следующих членов: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lastRenderedPageBreak/>
        <w:t>Петровой Валентины Ивановны — в связи со смертью;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Исаев</w:t>
      </w:r>
      <w:r w:rsidR="00706817" w:rsidRPr="009256CE">
        <w:rPr>
          <w:sz w:val="26"/>
          <w:szCs w:val="26"/>
          <w:lang w:eastAsia="ar-SA"/>
        </w:rPr>
        <w:t>ой</w:t>
      </w:r>
      <w:r w:rsidRPr="009256CE">
        <w:rPr>
          <w:sz w:val="26"/>
          <w:szCs w:val="26"/>
          <w:lang w:eastAsia="ar-SA"/>
        </w:rPr>
        <w:t xml:space="preserve"> Дарих</w:t>
      </w:r>
      <w:r w:rsidR="00706817" w:rsidRPr="009256CE">
        <w:rPr>
          <w:sz w:val="26"/>
          <w:szCs w:val="26"/>
          <w:lang w:eastAsia="ar-SA"/>
        </w:rPr>
        <w:t>и</w:t>
      </w:r>
      <w:r w:rsidRPr="009256CE">
        <w:rPr>
          <w:sz w:val="26"/>
          <w:szCs w:val="26"/>
          <w:lang w:eastAsia="ar-SA"/>
        </w:rPr>
        <w:t xml:space="preserve"> </w:t>
      </w:r>
      <w:r w:rsidR="00706817" w:rsidRPr="009256CE">
        <w:rPr>
          <w:sz w:val="26"/>
          <w:szCs w:val="26"/>
          <w:lang w:eastAsia="ar-SA"/>
        </w:rPr>
        <w:t xml:space="preserve"> </w:t>
      </w:r>
      <w:r w:rsidRPr="009256CE">
        <w:rPr>
          <w:sz w:val="26"/>
          <w:szCs w:val="26"/>
          <w:lang w:eastAsia="ar-SA"/>
        </w:rPr>
        <w:t>Анаурбековн</w:t>
      </w:r>
      <w:r w:rsidR="00706817" w:rsidRPr="009256CE">
        <w:rPr>
          <w:sz w:val="26"/>
          <w:szCs w:val="26"/>
          <w:lang w:eastAsia="ar-SA"/>
        </w:rPr>
        <w:t>ы</w:t>
      </w:r>
      <w:r w:rsidRPr="009256CE">
        <w:rPr>
          <w:sz w:val="26"/>
          <w:szCs w:val="26"/>
          <w:lang w:eastAsia="ar-SA"/>
        </w:rPr>
        <w:t xml:space="preserve"> — по личному заявлению;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Сидоров</w:t>
      </w:r>
      <w:r w:rsidR="00706817" w:rsidRPr="009256CE">
        <w:rPr>
          <w:sz w:val="26"/>
          <w:szCs w:val="26"/>
          <w:lang w:eastAsia="ar-SA"/>
        </w:rPr>
        <w:t>а</w:t>
      </w:r>
      <w:r w:rsidRPr="009256CE">
        <w:rPr>
          <w:sz w:val="26"/>
          <w:szCs w:val="26"/>
          <w:lang w:eastAsia="ar-SA"/>
        </w:rPr>
        <w:t xml:space="preserve"> Серге</w:t>
      </w:r>
      <w:r w:rsidR="00706817" w:rsidRPr="009256CE">
        <w:rPr>
          <w:sz w:val="26"/>
          <w:szCs w:val="26"/>
          <w:lang w:eastAsia="ar-SA"/>
        </w:rPr>
        <w:t>я</w:t>
      </w:r>
      <w:r w:rsidRPr="009256CE">
        <w:rPr>
          <w:sz w:val="26"/>
          <w:szCs w:val="26"/>
          <w:lang w:eastAsia="ar-SA"/>
        </w:rPr>
        <w:t xml:space="preserve"> Николаевич</w:t>
      </w:r>
      <w:r w:rsidR="00706817" w:rsidRPr="009256CE">
        <w:rPr>
          <w:sz w:val="26"/>
          <w:szCs w:val="26"/>
          <w:lang w:eastAsia="ar-SA"/>
        </w:rPr>
        <w:t>а</w:t>
      </w:r>
      <w:r w:rsidRPr="009256CE">
        <w:rPr>
          <w:sz w:val="26"/>
          <w:szCs w:val="26"/>
          <w:lang w:eastAsia="ar-SA"/>
        </w:rPr>
        <w:t xml:space="preserve">  — по личному заявлению.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</w:p>
    <w:p w:rsidR="00502E33" w:rsidRPr="009256CE" w:rsidRDefault="00502E33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 xml:space="preserve">Решили: </w:t>
      </w:r>
    </w:p>
    <w:p w:rsidR="00502E33" w:rsidRPr="009256CE" w:rsidRDefault="00502E33" w:rsidP="009256CE">
      <w:pPr>
        <w:pStyle w:val="2"/>
        <w:tabs>
          <w:tab w:val="left" w:pos="7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 xml:space="preserve">Исключить из состава членов Правления НП ААС </w:t>
      </w:r>
      <w:r w:rsidRPr="009256CE">
        <w:rPr>
          <w:sz w:val="26"/>
          <w:szCs w:val="26"/>
        </w:rPr>
        <w:t>Петрову В.И., Исаеву Д.А., Сидорова С.Н</w:t>
      </w:r>
      <w:r w:rsidRPr="009256CE">
        <w:rPr>
          <w:sz w:val="26"/>
          <w:szCs w:val="26"/>
          <w:lang w:eastAsia="ar-SA"/>
        </w:rPr>
        <w:t>.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  <w:r w:rsidRPr="009256CE">
        <w:rPr>
          <w:b/>
          <w:sz w:val="26"/>
          <w:szCs w:val="26"/>
          <w:lang w:eastAsia="ar-SA"/>
        </w:rPr>
        <w:t>Решение принято единогласно</w:t>
      </w:r>
      <w:r w:rsidR="000B2AE6" w:rsidRPr="009256CE">
        <w:rPr>
          <w:b/>
          <w:sz w:val="26"/>
          <w:szCs w:val="26"/>
          <w:lang w:eastAsia="ar-SA"/>
        </w:rPr>
        <w:t>.</w:t>
      </w:r>
    </w:p>
    <w:p w:rsidR="00502E33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/>
        <w:jc w:val="both"/>
        <w:rPr>
          <w:sz w:val="26"/>
          <w:szCs w:val="26"/>
          <w:lang w:eastAsia="ar-SA"/>
        </w:rPr>
      </w:pPr>
    </w:p>
    <w:p w:rsidR="003E2254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 xml:space="preserve">5.2. Слушали выступление Кромина А.Ю. </w:t>
      </w:r>
      <w:r w:rsidR="001A61B8" w:rsidRPr="009256CE">
        <w:rPr>
          <w:sz w:val="26"/>
          <w:szCs w:val="26"/>
          <w:lang w:eastAsia="ar-SA"/>
        </w:rPr>
        <w:t>с</w:t>
      </w:r>
      <w:r w:rsidR="003E2254" w:rsidRPr="009256CE">
        <w:rPr>
          <w:sz w:val="26"/>
          <w:szCs w:val="26"/>
          <w:lang w:eastAsia="ar-SA"/>
        </w:rPr>
        <w:t xml:space="preserve"> предложением избрать в состав Правления НП ААС следующих лиц:</w:t>
      </w:r>
    </w:p>
    <w:p w:rsidR="00BF2888" w:rsidRPr="009256CE" w:rsidRDefault="00BF2888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</w:p>
    <w:p w:rsidR="00897191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—</w:t>
      </w:r>
      <w:r w:rsidR="003E2254" w:rsidRPr="009256CE">
        <w:rPr>
          <w:sz w:val="26"/>
          <w:szCs w:val="26"/>
          <w:lang w:eastAsia="ar-SA"/>
        </w:rPr>
        <w:t xml:space="preserve"> Голенко Валерия Сергеевича</w:t>
      </w:r>
      <w:r w:rsidR="000B2AE6" w:rsidRPr="009256CE">
        <w:rPr>
          <w:sz w:val="26"/>
          <w:szCs w:val="26"/>
          <w:lang w:eastAsia="ar-SA"/>
        </w:rPr>
        <w:t xml:space="preserve"> - р</w:t>
      </w:r>
      <w:r w:rsidR="003E2254" w:rsidRPr="009256CE">
        <w:rPr>
          <w:sz w:val="26"/>
          <w:szCs w:val="26"/>
          <w:lang w:eastAsia="ar-SA"/>
        </w:rPr>
        <w:t>уководителя Краснодарского территориального отделения НП ААС по ЮФО и СКФО, Президента НП «Аудиторская Палата Южного региона».</w:t>
      </w:r>
    </w:p>
    <w:p w:rsidR="003E2254" w:rsidRPr="009256CE" w:rsidRDefault="003E2254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2473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444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330 голосов</w:t>
      </w:r>
      <w:r w:rsidR="000B2AE6" w:rsidRPr="009256CE">
        <w:rPr>
          <w:sz w:val="26"/>
          <w:szCs w:val="26"/>
        </w:rPr>
        <w:t>.</w:t>
      </w:r>
    </w:p>
    <w:p w:rsidR="003E2254" w:rsidRPr="009256CE" w:rsidRDefault="003E2254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</w:p>
    <w:p w:rsidR="003E2254" w:rsidRPr="009256CE" w:rsidRDefault="00502E33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—</w:t>
      </w:r>
      <w:r w:rsidR="003E2254" w:rsidRPr="009256CE">
        <w:rPr>
          <w:sz w:val="26"/>
          <w:szCs w:val="26"/>
          <w:lang w:eastAsia="ar-SA"/>
        </w:rPr>
        <w:t xml:space="preserve"> Кириллову Анну Борисовну</w:t>
      </w:r>
      <w:r w:rsidR="000B2AE6" w:rsidRPr="009256CE">
        <w:rPr>
          <w:sz w:val="26"/>
          <w:szCs w:val="26"/>
          <w:lang w:eastAsia="ar-SA"/>
        </w:rPr>
        <w:t xml:space="preserve"> - г</w:t>
      </w:r>
      <w:r w:rsidR="003E2254" w:rsidRPr="009256CE">
        <w:rPr>
          <w:sz w:val="26"/>
          <w:szCs w:val="26"/>
          <w:lang w:eastAsia="ar-SA"/>
        </w:rPr>
        <w:t xml:space="preserve">енерального директора ООО «Аудит </w:t>
      </w:r>
      <w:r w:rsidR="003E2254" w:rsidRPr="009256CE">
        <w:rPr>
          <w:sz w:val="26"/>
          <w:szCs w:val="26"/>
          <w:lang w:eastAsia="ar-SA"/>
        </w:rPr>
        <w:softHyphen/>
        <w:t>— новые технологии».</w:t>
      </w:r>
    </w:p>
    <w:p w:rsidR="003E2254" w:rsidRPr="009256CE" w:rsidRDefault="003E2254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2852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395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</w:p>
    <w:p w:rsidR="003E2254" w:rsidRPr="009256CE" w:rsidRDefault="00502E33" w:rsidP="00D53CAF">
      <w:pPr>
        <w:pStyle w:val="aa"/>
        <w:ind w:left="0" w:right="-17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</w:t>
      </w:r>
      <w:r w:rsidR="003E2254" w:rsidRPr="009256CE">
        <w:rPr>
          <w:sz w:val="26"/>
          <w:szCs w:val="26"/>
        </w:rPr>
        <w:t xml:space="preserve"> Яковенко Дмитрия Анатольевича</w:t>
      </w:r>
      <w:r w:rsidR="000B2AE6" w:rsidRPr="009256CE">
        <w:rPr>
          <w:sz w:val="26"/>
          <w:szCs w:val="26"/>
        </w:rPr>
        <w:t xml:space="preserve"> - п</w:t>
      </w:r>
      <w:r w:rsidR="003E2254" w:rsidRPr="009256CE">
        <w:rPr>
          <w:sz w:val="26"/>
          <w:szCs w:val="26"/>
        </w:rPr>
        <w:t xml:space="preserve">редседателя Комитета НП ААС по международным связям, </w:t>
      </w:r>
      <w:r w:rsidR="000B2AE6" w:rsidRPr="009256CE">
        <w:rPr>
          <w:sz w:val="26"/>
          <w:szCs w:val="26"/>
        </w:rPr>
        <w:t>р</w:t>
      </w:r>
      <w:r w:rsidR="003E2254" w:rsidRPr="009256CE">
        <w:rPr>
          <w:sz w:val="26"/>
          <w:szCs w:val="26"/>
        </w:rPr>
        <w:t>уководителя методологического отдела ЗАО «Аудиторская фирма «ВолгаТех-Аудит», Вице-президент IAAER.</w:t>
      </w:r>
    </w:p>
    <w:p w:rsidR="003E2254" w:rsidRPr="009256CE" w:rsidRDefault="003E2254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3112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135 голосов</w:t>
      </w:r>
    </w:p>
    <w:p w:rsidR="003E2254" w:rsidRPr="009256CE" w:rsidRDefault="003E2254" w:rsidP="009256CE">
      <w:pPr>
        <w:pStyle w:val="aa"/>
        <w:ind w:left="0"/>
        <w:jc w:val="both"/>
        <w:rPr>
          <w:sz w:val="26"/>
          <w:szCs w:val="26"/>
        </w:rPr>
      </w:pPr>
    </w:p>
    <w:p w:rsidR="003E2254" w:rsidRPr="009256CE" w:rsidRDefault="001A61B8" w:rsidP="009256CE">
      <w:pPr>
        <w:pStyle w:val="2"/>
        <w:tabs>
          <w:tab w:val="num" w:pos="72"/>
          <w:tab w:val="left" w:pos="432"/>
        </w:tabs>
        <w:spacing w:after="0" w:line="240" w:lineRule="auto"/>
        <w:ind w:left="0" w:right="-108"/>
        <w:jc w:val="both"/>
        <w:rPr>
          <w:sz w:val="26"/>
          <w:szCs w:val="26"/>
          <w:lang w:eastAsia="ar-SA"/>
        </w:rPr>
      </w:pPr>
      <w:r w:rsidRPr="009256CE">
        <w:rPr>
          <w:sz w:val="26"/>
          <w:szCs w:val="26"/>
          <w:lang w:eastAsia="ar-SA"/>
        </w:rPr>
        <w:t>5.3. Слушали выступление Кромина А.Ю. об утверждении сформированного состава Правления НП ААС сроком на 5 лет</w:t>
      </w:r>
      <w:r w:rsidR="000B2AE6" w:rsidRPr="009256CE">
        <w:rPr>
          <w:sz w:val="26"/>
          <w:szCs w:val="26"/>
          <w:lang w:eastAsia="ar-SA"/>
        </w:rPr>
        <w:t>.</w:t>
      </w:r>
    </w:p>
    <w:p w:rsidR="00A22641" w:rsidRPr="009256CE" w:rsidRDefault="00A22641" w:rsidP="009256CE">
      <w:pPr>
        <w:ind w:left="360"/>
        <w:jc w:val="both"/>
        <w:rPr>
          <w:sz w:val="26"/>
          <w:szCs w:val="26"/>
        </w:rPr>
      </w:pPr>
    </w:p>
    <w:p w:rsidR="00897191" w:rsidRPr="009256CE" w:rsidRDefault="00897191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 xml:space="preserve">Решили: </w:t>
      </w:r>
    </w:p>
    <w:p w:rsidR="00897191" w:rsidRPr="009256CE" w:rsidRDefault="00897191" w:rsidP="00D53CAF">
      <w:pPr>
        <w:ind w:right="-171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Утвердить </w:t>
      </w:r>
      <w:r w:rsidR="001A61B8" w:rsidRPr="009256CE">
        <w:rPr>
          <w:sz w:val="26"/>
          <w:szCs w:val="26"/>
        </w:rPr>
        <w:t>Правление НП ААС сроком на 5 лет в количестве 29 (двадцати девяти) членов в следующем составе: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Шеремет Анатолий Данилович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Аксенов Валерий Анатольевич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Бутовский Владимир Викторович</w:t>
      </w:r>
      <w:r w:rsidR="00D53CAF">
        <w:rPr>
          <w:sz w:val="26"/>
          <w:szCs w:val="26"/>
        </w:rPr>
        <w:t>;</w:t>
      </w:r>
      <w:r w:rsidRPr="009256CE">
        <w:rPr>
          <w:sz w:val="26"/>
          <w:szCs w:val="26"/>
        </w:rPr>
        <w:t xml:space="preserve"> 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Гетьман</w:t>
      </w:r>
      <w:proofErr w:type="spellEnd"/>
      <w:r w:rsidRPr="009256CE">
        <w:rPr>
          <w:sz w:val="26"/>
          <w:szCs w:val="26"/>
        </w:rPr>
        <w:t xml:space="preserve"> Виктор Григорьевич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Голенко</w:t>
      </w:r>
      <w:proofErr w:type="spellEnd"/>
      <w:r w:rsidRPr="009256CE">
        <w:rPr>
          <w:sz w:val="26"/>
          <w:szCs w:val="26"/>
        </w:rPr>
        <w:t xml:space="preserve"> Валерий Сергеевич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Елин</w:t>
      </w:r>
      <w:proofErr w:type="spellEnd"/>
      <w:r w:rsidRPr="009256CE">
        <w:rPr>
          <w:sz w:val="26"/>
          <w:szCs w:val="26"/>
        </w:rPr>
        <w:t xml:space="preserve"> Сергей Викторович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Жуков Сергей Павлович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Катырин Сергей Николаевич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Кириллова Анна Борисовна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Кобозева Надежда Васильевна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Колесов Василий Петрович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lastRenderedPageBreak/>
        <w:t>Кондраков Николай Петрович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Константинова Ирина Георгиевна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Кромин Андрей Юрьевич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Лысенко Денис Владимирович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Носова Ольга Александровна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Петров Андрей Юрьевич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 Подрезенко Алла Викторовна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Прокопов Федор Тимофеевич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Пыткин Александр Николаевич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Рыбенко</w:t>
      </w:r>
      <w:proofErr w:type="spellEnd"/>
      <w:r w:rsidRPr="009256CE">
        <w:rPr>
          <w:sz w:val="26"/>
          <w:szCs w:val="26"/>
        </w:rPr>
        <w:t xml:space="preserve"> Галина Анатольевна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Старовойтова Елена Витальевна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Суйц</w:t>
      </w:r>
      <w:proofErr w:type="spellEnd"/>
      <w:r w:rsidRPr="009256CE">
        <w:rPr>
          <w:sz w:val="26"/>
          <w:szCs w:val="26"/>
        </w:rPr>
        <w:t xml:space="preserve"> Виктор </w:t>
      </w:r>
      <w:proofErr w:type="spellStart"/>
      <w:r w:rsidRPr="009256CE">
        <w:rPr>
          <w:sz w:val="26"/>
          <w:szCs w:val="26"/>
        </w:rPr>
        <w:t>Паулевич</w:t>
      </w:r>
      <w:proofErr w:type="spellEnd"/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Сюткина</w:t>
      </w:r>
      <w:proofErr w:type="spellEnd"/>
      <w:r w:rsidRPr="009256CE">
        <w:rPr>
          <w:sz w:val="26"/>
          <w:szCs w:val="26"/>
        </w:rPr>
        <w:t xml:space="preserve"> </w:t>
      </w:r>
      <w:proofErr w:type="spellStart"/>
      <w:r w:rsidRPr="009256CE">
        <w:rPr>
          <w:sz w:val="26"/>
          <w:szCs w:val="26"/>
        </w:rPr>
        <w:t>Минзиля</w:t>
      </w:r>
      <w:proofErr w:type="spellEnd"/>
      <w:r w:rsidRPr="009256CE">
        <w:rPr>
          <w:sz w:val="26"/>
          <w:szCs w:val="26"/>
        </w:rPr>
        <w:t xml:space="preserve"> </w:t>
      </w:r>
      <w:proofErr w:type="spellStart"/>
      <w:r w:rsidRPr="009256CE">
        <w:rPr>
          <w:sz w:val="26"/>
          <w:szCs w:val="26"/>
        </w:rPr>
        <w:t>Галиулловна</w:t>
      </w:r>
      <w:proofErr w:type="spellEnd"/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Шахрай Сергей Михайлович (независимый член Правления)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Широбоков</w:t>
      </w:r>
      <w:proofErr w:type="spellEnd"/>
      <w:r w:rsidRPr="009256CE">
        <w:rPr>
          <w:sz w:val="26"/>
          <w:szCs w:val="26"/>
        </w:rPr>
        <w:t xml:space="preserve"> Владимир Григорьевич</w:t>
      </w:r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Чая Владимир </w:t>
      </w:r>
      <w:proofErr w:type="spellStart"/>
      <w:r w:rsidRPr="009256CE">
        <w:rPr>
          <w:sz w:val="26"/>
          <w:szCs w:val="26"/>
        </w:rPr>
        <w:t>Тигранович</w:t>
      </w:r>
      <w:proofErr w:type="spellEnd"/>
      <w:r w:rsidR="00D53CAF">
        <w:rPr>
          <w:sz w:val="26"/>
          <w:szCs w:val="26"/>
        </w:rPr>
        <w:t>;</w:t>
      </w:r>
    </w:p>
    <w:p w:rsidR="001A61B8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Черкасова Наталья Владимировна</w:t>
      </w:r>
      <w:r w:rsidR="00D53CAF">
        <w:rPr>
          <w:sz w:val="26"/>
          <w:szCs w:val="26"/>
        </w:rPr>
        <w:t>;</w:t>
      </w:r>
    </w:p>
    <w:p w:rsidR="00897191" w:rsidRPr="009256CE" w:rsidRDefault="001A61B8" w:rsidP="009256CE">
      <w:pPr>
        <w:numPr>
          <w:ilvl w:val="1"/>
          <w:numId w:val="7"/>
        </w:numPr>
        <w:jc w:val="both"/>
        <w:rPr>
          <w:sz w:val="26"/>
          <w:szCs w:val="26"/>
        </w:rPr>
      </w:pPr>
      <w:proofErr w:type="spellStart"/>
      <w:r w:rsidRPr="009256CE">
        <w:rPr>
          <w:sz w:val="26"/>
          <w:szCs w:val="26"/>
        </w:rPr>
        <w:t>Яковенко</w:t>
      </w:r>
      <w:proofErr w:type="spellEnd"/>
      <w:r w:rsidRPr="009256CE">
        <w:rPr>
          <w:sz w:val="26"/>
          <w:szCs w:val="26"/>
        </w:rPr>
        <w:t xml:space="preserve"> Дмитрий Анатольевич</w:t>
      </w:r>
      <w:r w:rsidR="00D53CAF">
        <w:rPr>
          <w:sz w:val="26"/>
          <w:szCs w:val="26"/>
        </w:rPr>
        <w:t>.</w:t>
      </w:r>
    </w:p>
    <w:p w:rsidR="001A61B8" w:rsidRPr="009256CE" w:rsidRDefault="001A61B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3245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2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0 голосов</w:t>
      </w:r>
      <w:r w:rsidR="000B2AE6" w:rsidRPr="009256CE">
        <w:rPr>
          <w:sz w:val="26"/>
          <w:szCs w:val="26"/>
        </w:rPr>
        <w:t>.</w:t>
      </w:r>
    </w:p>
    <w:p w:rsidR="001A61B8" w:rsidRPr="009256CE" w:rsidRDefault="001A61B8" w:rsidP="009256CE">
      <w:pPr>
        <w:jc w:val="both"/>
        <w:rPr>
          <w:b/>
          <w:i/>
          <w:sz w:val="26"/>
          <w:szCs w:val="26"/>
          <w:u w:val="single"/>
        </w:rPr>
      </w:pPr>
    </w:p>
    <w:p w:rsidR="00C00B50" w:rsidRPr="009256CE" w:rsidRDefault="00C00B50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 xml:space="preserve">По </w:t>
      </w:r>
      <w:r w:rsidR="001A61B8" w:rsidRPr="009256CE">
        <w:rPr>
          <w:b/>
          <w:i/>
          <w:sz w:val="26"/>
          <w:szCs w:val="26"/>
          <w:u w:val="single"/>
        </w:rPr>
        <w:t>шестому</w:t>
      </w:r>
      <w:r w:rsidRPr="009256CE">
        <w:rPr>
          <w:b/>
          <w:i/>
          <w:sz w:val="26"/>
          <w:szCs w:val="26"/>
          <w:u w:val="single"/>
        </w:rPr>
        <w:t xml:space="preserve"> вопросу </w:t>
      </w:r>
    </w:p>
    <w:p w:rsidR="00897191" w:rsidRPr="009256CE" w:rsidRDefault="001A61B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6.1. Слушали Кромина А.Ю. об избрании единоличного исполнительного органа НП ААС — Генерального директора на период с момента государственной регистрации редакции №</w:t>
      </w:r>
      <w:r w:rsidR="000B2AE6" w:rsidRPr="009256CE">
        <w:rPr>
          <w:sz w:val="26"/>
          <w:szCs w:val="26"/>
        </w:rPr>
        <w:t xml:space="preserve"> </w:t>
      </w:r>
      <w:r w:rsidRPr="009256CE">
        <w:rPr>
          <w:sz w:val="26"/>
          <w:szCs w:val="26"/>
        </w:rPr>
        <w:t>3 Устава НП ААС.</w:t>
      </w:r>
      <w:r w:rsidR="00317657" w:rsidRPr="009256CE">
        <w:rPr>
          <w:sz w:val="26"/>
          <w:szCs w:val="26"/>
        </w:rPr>
        <w:t xml:space="preserve"> </w:t>
      </w:r>
    </w:p>
    <w:p w:rsidR="00D53CAF" w:rsidRDefault="00D53CAF" w:rsidP="009256CE">
      <w:pPr>
        <w:tabs>
          <w:tab w:val="left" w:pos="2355"/>
        </w:tabs>
        <w:jc w:val="both"/>
        <w:rPr>
          <w:b/>
          <w:sz w:val="26"/>
          <w:szCs w:val="26"/>
        </w:rPr>
      </w:pPr>
    </w:p>
    <w:p w:rsidR="00A22641" w:rsidRPr="009256CE" w:rsidRDefault="00A22641" w:rsidP="009256CE">
      <w:pPr>
        <w:tabs>
          <w:tab w:val="left" w:pos="2355"/>
        </w:tabs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Реш</w:t>
      </w:r>
      <w:r w:rsidR="00897191" w:rsidRPr="009256CE">
        <w:rPr>
          <w:b/>
          <w:sz w:val="26"/>
          <w:szCs w:val="26"/>
        </w:rPr>
        <w:t>или</w:t>
      </w:r>
      <w:r w:rsidRPr="009256CE">
        <w:rPr>
          <w:b/>
          <w:sz w:val="26"/>
          <w:szCs w:val="26"/>
        </w:rPr>
        <w:t>:</w:t>
      </w:r>
      <w:r w:rsidRPr="009256CE">
        <w:rPr>
          <w:sz w:val="26"/>
          <w:szCs w:val="26"/>
        </w:rPr>
        <w:t xml:space="preserve"> </w:t>
      </w:r>
      <w:r w:rsidR="001A61B8" w:rsidRPr="009256CE">
        <w:rPr>
          <w:sz w:val="26"/>
          <w:szCs w:val="26"/>
        </w:rPr>
        <w:tab/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Избрать Носову Ольгу Александровну Генеральным директором НП ААС с момента государственной регистрации редакции №</w:t>
      </w:r>
      <w:r w:rsidR="000B2AE6" w:rsidRPr="009256CE">
        <w:rPr>
          <w:sz w:val="26"/>
          <w:szCs w:val="26"/>
        </w:rPr>
        <w:t xml:space="preserve"> </w:t>
      </w:r>
      <w:r w:rsidRPr="009256CE">
        <w:rPr>
          <w:sz w:val="26"/>
          <w:szCs w:val="26"/>
        </w:rPr>
        <w:t>3 Устава НП ААС сроком на 5 лет.</w:t>
      </w:r>
    </w:p>
    <w:p w:rsidR="00A22641" w:rsidRPr="009256CE" w:rsidRDefault="00A22641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897191" w:rsidRPr="009256CE" w:rsidRDefault="00897191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«За» — </w:t>
      </w:r>
      <w:r w:rsidR="001A61B8" w:rsidRPr="009256CE">
        <w:rPr>
          <w:sz w:val="26"/>
          <w:szCs w:val="26"/>
        </w:rPr>
        <w:t>3246</w:t>
      </w:r>
      <w:r w:rsidRPr="009256CE">
        <w:rPr>
          <w:sz w:val="26"/>
          <w:szCs w:val="26"/>
        </w:rPr>
        <w:t xml:space="preserve"> голосов</w:t>
      </w:r>
    </w:p>
    <w:p w:rsidR="00897191" w:rsidRPr="009256CE" w:rsidRDefault="00897191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897191" w:rsidRPr="009256CE" w:rsidRDefault="00897191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«Воздержались» — </w:t>
      </w:r>
      <w:r w:rsidR="001A61B8" w:rsidRPr="009256CE">
        <w:rPr>
          <w:sz w:val="26"/>
          <w:szCs w:val="26"/>
        </w:rPr>
        <w:t>1</w:t>
      </w:r>
      <w:r w:rsidRPr="009256CE">
        <w:rPr>
          <w:sz w:val="26"/>
          <w:szCs w:val="26"/>
        </w:rPr>
        <w:t xml:space="preserve"> голос</w:t>
      </w:r>
      <w:r w:rsidR="000B2AE6" w:rsidRPr="009256CE">
        <w:rPr>
          <w:sz w:val="26"/>
          <w:szCs w:val="26"/>
        </w:rPr>
        <w:t>.</w:t>
      </w:r>
    </w:p>
    <w:p w:rsidR="00317657" w:rsidRPr="009256CE" w:rsidRDefault="00317657" w:rsidP="009256CE">
      <w:pPr>
        <w:jc w:val="both"/>
        <w:rPr>
          <w:sz w:val="26"/>
          <w:szCs w:val="26"/>
        </w:rPr>
      </w:pPr>
    </w:p>
    <w:p w:rsidR="001A61B8" w:rsidRPr="009256CE" w:rsidRDefault="001A61B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6.2. Слушали Кромина А.Ю. об избрании Президента НП ААС на период с момента государственной регистрации редакции №</w:t>
      </w:r>
      <w:r w:rsidR="000B2AE6" w:rsidRPr="009256CE">
        <w:rPr>
          <w:sz w:val="26"/>
          <w:szCs w:val="26"/>
        </w:rPr>
        <w:t xml:space="preserve"> </w:t>
      </w:r>
      <w:r w:rsidRPr="009256CE">
        <w:rPr>
          <w:sz w:val="26"/>
          <w:szCs w:val="26"/>
        </w:rPr>
        <w:t>3 Устава НП ААС.</w:t>
      </w:r>
    </w:p>
    <w:p w:rsidR="00D53CAF" w:rsidRDefault="00D53CAF" w:rsidP="009256CE">
      <w:pPr>
        <w:tabs>
          <w:tab w:val="left" w:pos="2355"/>
        </w:tabs>
        <w:jc w:val="both"/>
        <w:rPr>
          <w:b/>
          <w:sz w:val="26"/>
          <w:szCs w:val="26"/>
        </w:rPr>
      </w:pPr>
    </w:p>
    <w:p w:rsidR="001A61B8" w:rsidRPr="009256CE" w:rsidRDefault="001A61B8" w:rsidP="009256CE">
      <w:pPr>
        <w:tabs>
          <w:tab w:val="left" w:pos="2355"/>
        </w:tabs>
        <w:jc w:val="both"/>
        <w:rPr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  <w:r w:rsidRPr="009256CE">
        <w:rPr>
          <w:sz w:val="26"/>
          <w:szCs w:val="26"/>
        </w:rPr>
        <w:t xml:space="preserve"> </w:t>
      </w:r>
      <w:r w:rsidRPr="009256CE">
        <w:rPr>
          <w:sz w:val="26"/>
          <w:szCs w:val="26"/>
        </w:rPr>
        <w:tab/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Избрать Шеремета Анатолия Даниловича Президентом НП ААС с момента государственной регистрации редакции №</w:t>
      </w:r>
      <w:r w:rsidR="000B2AE6" w:rsidRPr="009256CE">
        <w:rPr>
          <w:sz w:val="26"/>
          <w:szCs w:val="26"/>
        </w:rPr>
        <w:t xml:space="preserve"> </w:t>
      </w:r>
      <w:r w:rsidRPr="009256CE">
        <w:rPr>
          <w:sz w:val="26"/>
          <w:szCs w:val="26"/>
        </w:rPr>
        <w:t>3 Устава НП ААС сроком на 5 лет.</w:t>
      </w:r>
    </w:p>
    <w:p w:rsidR="001A61B8" w:rsidRPr="009256CE" w:rsidRDefault="001A61B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3246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1 голос</w:t>
      </w:r>
      <w:r w:rsidR="000B2AE6" w:rsidRPr="009256CE">
        <w:rPr>
          <w:sz w:val="26"/>
          <w:szCs w:val="26"/>
        </w:rPr>
        <w:t>.</w:t>
      </w:r>
    </w:p>
    <w:p w:rsidR="005D146F" w:rsidRPr="009256CE" w:rsidRDefault="005D146F" w:rsidP="009256CE">
      <w:pPr>
        <w:jc w:val="both"/>
        <w:rPr>
          <w:sz w:val="26"/>
          <w:szCs w:val="26"/>
        </w:rPr>
      </w:pPr>
    </w:p>
    <w:p w:rsidR="00C00B50" w:rsidRPr="009256CE" w:rsidRDefault="00C00B50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По седьмому вопросу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7.1. </w:t>
      </w:r>
      <w:r w:rsidR="00317657" w:rsidRPr="009256CE">
        <w:rPr>
          <w:sz w:val="26"/>
          <w:szCs w:val="26"/>
        </w:rPr>
        <w:t xml:space="preserve">Слушали </w:t>
      </w:r>
      <w:r w:rsidRPr="009256CE">
        <w:rPr>
          <w:sz w:val="26"/>
          <w:szCs w:val="26"/>
        </w:rPr>
        <w:t>Носову О.А. о вступлении НП ААС в международные и национальные организации аудиторов с пояснениями о целях вступления и о затратах на членство. Слушали Федотова Валерия Аркадьевича (члена комитета НП ААС по международным связям) о развитии международных сертификаций по МСФО</w:t>
      </w:r>
      <w:r w:rsidR="000B2AE6" w:rsidRPr="009256CE">
        <w:rPr>
          <w:sz w:val="26"/>
          <w:szCs w:val="26"/>
        </w:rPr>
        <w:t>.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</w:p>
    <w:p w:rsidR="001A61B8" w:rsidRPr="009256CE" w:rsidRDefault="001A61B8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 Утвердить решение Правления НП ААС о вступлении НП ААС в Национальный союз аудиторских объединений (НСА).</w:t>
      </w:r>
    </w:p>
    <w:p w:rsidR="001A61B8" w:rsidRPr="009256CE" w:rsidRDefault="001A61B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3246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1A61B8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1 голос</w:t>
      </w:r>
    </w:p>
    <w:p w:rsidR="00D53CAF" w:rsidRPr="009256CE" w:rsidRDefault="00D53CAF" w:rsidP="009256CE">
      <w:pPr>
        <w:pStyle w:val="aa"/>
        <w:ind w:left="0"/>
        <w:jc w:val="both"/>
        <w:rPr>
          <w:sz w:val="26"/>
          <w:szCs w:val="26"/>
        </w:rPr>
      </w:pP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 Одобрить вступление НП ААС в IFAC</w:t>
      </w:r>
      <w:r w:rsidR="000B2AE6" w:rsidRPr="009256CE">
        <w:rPr>
          <w:sz w:val="26"/>
          <w:szCs w:val="26"/>
        </w:rPr>
        <w:t>.</w:t>
      </w:r>
    </w:p>
    <w:p w:rsidR="001A61B8" w:rsidRPr="009256CE" w:rsidRDefault="001A61B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3238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0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9 голос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— Одобрить вступление НП ААС в ЕССБА.</w:t>
      </w:r>
    </w:p>
    <w:p w:rsidR="001A61B8" w:rsidRPr="009256CE" w:rsidRDefault="001A61B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Голосование: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«За» — 3130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«Против» — 10 голосов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«Воздержались» — 107 голос</w:t>
      </w:r>
      <w:r w:rsidR="000B2AE6" w:rsidRPr="009256CE">
        <w:rPr>
          <w:sz w:val="26"/>
          <w:szCs w:val="26"/>
        </w:rPr>
        <w:t>.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</w:p>
    <w:p w:rsidR="001A61B8" w:rsidRPr="009256CE" w:rsidRDefault="001A61B8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По восьмому вопросу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8.1. Слушали Носову О.А. с докладом о приоритетных направлениях развития НП ААС на 2013-2015 годы.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</w:p>
    <w:p w:rsidR="001A61B8" w:rsidRPr="009256CE" w:rsidRDefault="001A61B8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По девятому вопросу</w:t>
      </w:r>
    </w:p>
    <w:p w:rsidR="001A61B8" w:rsidRPr="009256CE" w:rsidRDefault="001A61B8" w:rsidP="009256CE">
      <w:pPr>
        <w:pStyle w:val="aa"/>
        <w:ind w:left="0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9.1. Слушали выступления доклад</w:t>
      </w:r>
      <w:r w:rsidR="00317657" w:rsidRPr="009256CE">
        <w:rPr>
          <w:sz w:val="26"/>
          <w:szCs w:val="26"/>
        </w:rPr>
        <w:t>чиков по предварительной записи:</w:t>
      </w:r>
    </w:p>
    <w:p w:rsidR="001A61B8" w:rsidRPr="009256CE" w:rsidRDefault="001A61B8" w:rsidP="009256CE">
      <w:pPr>
        <w:pStyle w:val="aa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— </w:t>
      </w:r>
      <w:r w:rsidR="00317657" w:rsidRPr="009256CE">
        <w:rPr>
          <w:sz w:val="26"/>
          <w:szCs w:val="26"/>
        </w:rPr>
        <w:t xml:space="preserve">Жукова С. П. с докладом о </w:t>
      </w:r>
      <w:r w:rsidRPr="009256CE">
        <w:rPr>
          <w:sz w:val="26"/>
          <w:szCs w:val="26"/>
        </w:rPr>
        <w:t>региональной политике НП ААС</w:t>
      </w:r>
      <w:r w:rsidR="00317657" w:rsidRPr="009256CE">
        <w:rPr>
          <w:sz w:val="26"/>
          <w:szCs w:val="26"/>
        </w:rPr>
        <w:t>;</w:t>
      </w:r>
    </w:p>
    <w:p w:rsidR="00317657" w:rsidRPr="009256CE" w:rsidRDefault="00D53CAF" w:rsidP="00D53CAF">
      <w:pPr>
        <w:pStyle w:val="aa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— </w:t>
      </w:r>
      <w:proofErr w:type="spellStart"/>
      <w:r w:rsidR="00317657" w:rsidRPr="009256CE">
        <w:rPr>
          <w:sz w:val="26"/>
          <w:szCs w:val="26"/>
        </w:rPr>
        <w:t>Кромина</w:t>
      </w:r>
      <w:proofErr w:type="spellEnd"/>
      <w:r w:rsidR="00317657" w:rsidRPr="009256CE">
        <w:rPr>
          <w:sz w:val="26"/>
          <w:szCs w:val="26"/>
        </w:rPr>
        <w:t xml:space="preserve"> А.Ю. с предложением об избрании Мандатной  комиссии для проведения  следующего Общего собрания НП ААС.</w:t>
      </w:r>
    </w:p>
    <w:p w:rsidR="001A61B8" w:rsidRPr="009256CE" w:rsidRDefault="001A61B8" w:rsidP="009256CE">
      <w:pPr>
        <w:jc w:val="both"/>
        <w:rPr>
          <w:b/>
          <w:sz w:val="26"/>
          <w:szCs w:val="26"/>
        </w:rPr>
      </w:pPr>
    </w:p>
    <w:p w:rsidR="00317657" w:rsidRPr="009256CE" w:rsidRDefault="00317657" w:rsidP="009256CE">
      <w:pPr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Решили:</w:t>
      </w:r>
    </w:p>
    <w:p w:rsidR="00317657" w:rsidRPr="009256CE" w:rsidRDefault="00317657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утвердить Мандатную комиссию в следующем составе, сроком на </w:t>
      </w:r>
      <w:r w:rsidR="000B2AE6" w:rsidRPr="009256CE">
        <w:rPr>
          <w:sz w:val="26"/>
          <w:szCs w:val="26"/>
        </w:rPr>
        <w:t>3</w:t>
      </w:r>
      <w:r w:rsidRPr="009256CE">
        <w:rPr>
          <w:sz w:val="26"/>
          <w:szCs w:val="26"/>
        </w:rPr>
        <w:t xml:space="preserve"> год</w:t>
      </w:r>
      <w:r w:rsidR="000B2AE6" w:rsidRPr="009256CE">
        <w:rPr>
          <w:sz w:val="26"/>
          <w:szCs w:val="26"/>
        </w:rPr>
        <w:t>а</w:t>
      </w:r>
      <w:r w:rsidRPr="009256CE">
        <w:rPr>
          <w:sz w:val="26"/>
          <w:szCs w:val="26"/>
        </w:rPr>
        <w:t>:</w:t>
      </w:r>
    </w:p>
    <w:p w:rsidR="00317657" w:rsidRPr="009256CE" w:rsidRDefault="00317657" w:rsidP="009256CE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- </w:t>
      </w:r>
      <w:r w:rsidR="001A61B8" w:rsidRPr="009256CE">
        <w:rPr>
          <w:sz w:val="26"/>
          <w:szCs w:val="26"/>
        </w:rPr>
        <w:t xml:space="preserve">Сорокина Е.Л. </w:t>
      </w:r>
      <w:r w:rsidR="00D53CAF">
        <w:rPr>
          <w:sz w:val="26"/>
          <w:szCs w:val="26"/>
        </w:rPr>
        <w:t xml:space="preserve"> –  П</w:t>
      </w:r>
      <w:r w:rsidRPr="009256CE">
        <w:rPr>
          <w:sz w:val="26"/>
          <w:szCs w:val="26"/>
        </w:rPr>
        <w:t>редседатель комиссии;</w:t>
      </w:r>
    </w:p>
    <w:p w:rsidR="00317657" w:rsidRPr="009256CE" w:rsidRDefault="00317657" w:rsidP="009256CE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-</w:t>
      </w:r>
      <w:r w:rsidR="001A61B8" w:rsidRPr="009256CE">
        <w:rPr>
          <w:sz w:val="26"/>
          <w:szCs w:val="26"/>
        </w:rPr>
        <w:t xml:space="preserve"> Чепурнова Е.</w:t>
      </w:r>
      <w:r w:rsidR="000B2AE6" w:rsidRPr="009256CE">
        <w:rPr>
          <w:sz w:val="26"/>
          <w:szCs w:val="26"/>
        </w:rPr>
        <w:t>И</w:t>
      </w:r>
      <w:r w:rsidR="001A61B8" w:rsidRPr="009256CE">
        <w:rPr>
          <w:sz w:val="26"/>
          <w:szCs w:val="26"/>
        </w:rPr>
        <w:t>.</w:t>
      </w:r>
      <w:r w:rsidRPr="009256CE">
        <w:rPr>
          <w:sz w:val="26"/>
          <w:szCs w:val="26"/>
        </w:rPr>
        <w:t>– член комиссии;</w:t>
      </w:r>
    </w:p>
    <w:p w:rsidR="00317657" w:rsidRPr="00D53CAF" w:rsidRDefault="00317657" w:rsidP="00D53CAF">
      <w:pPr>
        <w:ind w:firstLine="567"/>
        <w:jc w:val="both"/>
        <w:rPr>
          <w:sz w:val="26"/>
          <w:szCs w:val="26"/>
        </w:rPr>
      </w:pPr>
      <w:r w:rsidRPr="009256CE">
        <w:rPr>
          <w:sz w:val="26"/>
          <w:szCs w:val="26"/>
        </w:rPr>
        <w:t>- Кобозева Н.В.  – член комиссии.</w:t>
      </w:r>
    </w:p>
    <w:p w:rsidR="00317657" w:rsidRPr="009256CE" w:rsidRDefault="001A61B8" w:rsidP="009256CE">
      <w:pPr>
        <w:pStyle w:val="aa"/>
        <w:ind w:left="0"/>
        <w:jc w:val="both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Решение принято единогласно</w:t>
      </w:r>
      <w:r w:rsidR="000B2AE6" w:rsidRPr="009256CE">
        <w:rPr>
          <w:b/>
          <w:sz w:val="26"/>
          <w:szCs w:val="26"/>
        </w:rPr>
        <w:t>.</w:t>
      </w:r>
    </w:p>
    <w:p w:rsidR="00C00B50" w:rsidRPr="009256CE" w:rsidRDefault="00C00B50" w:rsidP="009256CE">
      <w:pPr>
        <w:jc w:val="both"/>
        <w:rPr>
          <w:sz w:val="26"/>
          <w:szCs w:val="26"/>
        </w:rPr>
      </w:pPr>
    </w:p>
    <w:p w:rsidR="001A61B8" w:rsidRPr="009256CE" w:rsidRDefault="001A61B8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По десятому вопросу</w:t>
      </w:r>
    </w:p>
    <w:p w:rsidR="001A61B8" w:rsidRPr="009256CE" w:rsidRDefault="001A61B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>Состоялось награждение наиболее активных членов НП ААС памятными дипломами.</w:t>
      </w:r>
    </w:p>
    <w:p w:rsidR="001A61B8" w:rsidRPr="009256CE" w:rsidRDefault="001A61B8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Президент НП ААС Шеремет А.Д. </w:t>
      </w:r>
      <w:proofErr w:type="gramStart"/>
      <w:r w:rsidRPr="009256CE">
        <w:rPr>
          <w:sz w:val="26"/>
          <w:szCs w:val="26"/>
        </w:rPr>
        <w:t>выступил с заключительной речью и выразил</w:t>
      </w:r>
      <w:proofErr w:type="gramEnd"/>
      <w:r w:rsidRPr="009256CE">
        <w:rPr>
          <w:sz w:val="26"/>
          <w:szCs w:val="26"/>
        </w:rPr>
        <w:t xml:space="preserve"> благодарность присутствующим членам НП ААС за работу на Общем собрании НП ААС.</w:t>
      </w:r>
    </w:p>
    <w:p w:rsidR="001A61B8" w:rsidRPr="009256CE" w:rsidRDefault="001A61B8" w:rsidP="009256CE">
      <w:pPr>
        <w:jc w:val="both"/>
        <w:rPr>
          <w:sz w:val="26"/>
          <w:szCs w:val="26"/>
        </w:rPr>
      </w:pPr>
    </w:p>
    <w:p w:rsidR="00C00B50" w:rsidRPr="009256CE" w:rsidRDefault="009F78A0" w:rsidP="009256CE">
      <w:pPr>
        <w:jc w:val="both"/>
        <w:rPr>
          <w:b/>
          <w:i/>
          <w:sz w:val="26"/>
          <w:szCs w:val="26"/>
          <w:u w:val="single"/>
        </w:rPr>
      </w:pPr>
      <w:r w:rsidRPr="009256CE">
        <w:rPr>
          <w:b/>
          <w:i/>
          <w:sz w:val="26"/>
          <w:szCs w:val="26"/>
          <w:u w:val="single"/>
        </w:rPr>
        <w:t>Закрытие заседания Общего собрания, 15-</w:t>
      </w:r>
      <w:r w:rsidR="001A61B8" w:rsidRPr="009256CE">
        <w:rPr>
          <w:b/>
          <w:i/>
          <w:sz w:val="26"/>
          <w:szCs w:val="26"/>
          <w:u w:val="single"/>
        </w:rPr>
        <w:t>3</w:t>
      </w:r>
      <w:r w:rsidRPr="009256CE">
        <w:rPr>
          <w:b/>
          <w:i/>
          <w:sz w:val="26"/>
          <w:szCs w:val="26"/>
          <w:u w:val="single"/>
        </w:rPr>
        <w:t>0.</w:t>
      </w:r>
    </w:p>
    <w:p w:rsidR="000B2AE6" w:rsidRPr="009256CE" w:rsidRDefault="000B2AE6" w:rsidP="009256CE">
      <w:pPr>
        <w:jc w:val="both"/>
        <w:rPr>
          <w:sz w:val="26"/>
          <w:szCs w:val="26"/>
        </w:rPr>
      </w:pPr>
    </w:p>
    <w:p w:rsidR="00C00B50" w:rsidRPr="009256CE" w:rsidRDefault="00C00B50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Председатель Общего собрания </w:t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</w:r>
      <w:r w:rsidR="006103F5" w:rsidRPr="009256CE">
        <w:rPr>
          <w:sz w:val="26"/>
          <w:szCs w:val="26"/>
        </w:rPr>
        <w:t>Шеремет А.Д.</w:t>
      </w:r>
    </w:p>
    <w:p w:rsidR="00C00B50" w:rsidRPr="009256CE" w:rsidRDefault="00C00B50" w:rsidP="009256CE">
      <w:pPr>
        <w:jc w:val="both"/>
        <w:rPr>
          <w:sz w:val="26"/>
          <w:szCs w:val="26"/>
        </w:rPr>
      </w:pPr>
    </w:p>
    <w:p w:rsidR="00C00B50" w:rsidRPr="009256CE" w:rsidRDefault="00C00B50" w:rsidP="009256CE">
      <w:pPr>
        <w:jc w:val="both"/>
        <w:rPr>
          <w:sz w:val="26"/>
          <w:szCs w:val="26"/>
        </w:rPr>
      </w:pPr>
      <w:r w:rsidRPr="009256CE">
        <w:rPr>
          <w:sz w:val="26"/>
          <w:szCs w:val="26"/>
        </w:rPr>
        <w:t xml:space="preserve">Секретарь Общего собрания </w:t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  <w:t xml:space="preserve">                  </w:t>
      </w:r>
      <w:r w:rsidRPr="009256CE">
        <w:rPr>
          <w:sz w:val="26"/>
          <w:szCs w:val="26"/>
        </w:rPr>
        <w:tab/>
      </w:r>
      <w:r w:rsidRPr="009256CE">
        <w:rPr>
          <w:sz w:val="26"/>
          <w:szCs w:val="26"/>
        </w:rPr>
        <w:tab/>
      </w:r>
      <w:r w:rsidR="001A61B8" w:rsidRPr="009256CE">
        <w:rPr>
          <w:sz w:val="26"/>
          <w:szCs w:val="26"/>
        </w:rPr>
        <w:t>Савельева М.Е</w:t>
      </w:r>
      <w:r w:rsidRPr="009256CE">
        <w:rPr>
          <w:sz w:val="26"/>
          <w:szCs w:val="26"/>
        </w:rPr>
        <w:t xml:space="preserve">. </w:t>
      </w:r>
    </w:p>
    <w:sectPr w:rsidR="00C00B50" w:rsidRPr="009256CE" w:rsidSect="00D53CAF">
      <w:footerReference w:type="default" r:id="rId9"/>
      <w:pgSz w:w="11906" w:h="16838"/>
      <w:pgMar w:top="426" w:right="1077" w:bottom="851" w:left="1077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C0" w:rsidRDefault="005F77C0">
      <w:r>
        <w:separator/>
      </w:r>
    </w:p>
  </w:endnote>
  <w:endnote w:type="continuationSeparator" w:id="0">
    <w:p w:rsidR="005F77C0" w:rsidRDefault="005F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15" w:rsidRPr="00001F34" w:rsidRDefault="00256115" w:rsidP="00001F34">
    <w:pPr>
      <w:pStyle w:val="a8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_____________________________________________________________________________________________ПРОТОКОЛ № </w:t>
    </w:r>
    <w:r w:rsidR="00001F34">
      <w:rPr>
        <w:sz w:val="20"/>
        <w:szCs w:val="20"/>
      </w:rPr>
      <w:t>6</w:t>
    </w:r>
    <w:r>
      <w:rPr>
        <w:sz w:val="20"/>
        <w:szCs w:val="20"/>
      </w:rPr>
      <w:t xml:space="preserve"> очередного Обще</w:t>
    </w:r>
    <w:r w:rsidR="00001F34">
      <w:rPr>
        <w:sz w:val="20"/>
        <w:szCs w:val="20"/>
      </w:rPr>
      <w:t>го собрания членов НП ААС от  26</w:t>
    </w:r>
    <w:r>
      <w:rPr>
        <w:sz w:val="20"/>
        <w:szCs w:val="20"/>
      </w:rPr>
      <w:t xml:space="preserve"> июня 201</w:t>
    </w:r>
    <w:r w:rsidR="00001F34">
      <w:rPr>
        <w:sz w:val="20"/>
        <w:szCs w:val="20"/>
      </w:rPr>
      <w:t>3</w:t>
    </w:r>
    <w:r>
      <w:rPr>
        <w:sz w:val="20"/>
        <w:szCs w:val="20"/>
      </w:rPr>
      <w:t xml:space="preserve"> года                  стр. </w:t>
    </w:r>
    <w:r w:rsidR="00146FE0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146FE0">
      <w:rPr>
        <w:sz w:val="20"/>
        <w:szCs w:val="20"/>
      </w:rPr>
      <w:fldChar w:fldCharType="separate"/>
    </w:r>
    <w:r w:rsidR="00D53CAF">
      <w:rPr>
        <w:noProof/>
        <w:sz w:val="20"/>
        <w:szCs w:val="20"/>
      </w:rPr>
      <w:t>1</w:t>
    </w:r>
    <w:r w:rsidR="00146FE0"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146FE0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146FE0">
      <w:rPr>
        <w:sz w:val="20"/>
        <w:szCs w:val="20"/>
      </w:rPr>
      <w:fldChar w:fldCharType="separate"/>
    </w:r>
    <w:r w:rsidR="00D53CAF">
      <w:rPr>
        <w:noProof/>
        <w:sz w:val="20"/>
        <w:szCs w:val="20"/>
      </w:rPr>
      <w:t>7</w:t>
    </w:r>
    <w:r w:rsidR="00146FE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C0" w:rsidRDefault="005F77C0">
      <w:r>
        <w:separator/>
      </w:r>
    </w:p>
  </w:footnote>
  <w:footnote w:type="continuationSeparator" w:id="0">
    <w:p w:rsidR="005F77C0" w:rsidRDefault="005F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  <w:b w:val="0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  <w:b w:val="0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962D52"/>
    <w:multiLevelType w:val="hybridMultilevel"/>
    <w:tmpl w:val="C8C6D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F2F320E"/>
    <w:multiLevelType w:val="hybridMultilevel"/>
    <w:tmpl w:val="268412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E72CE4"/>
    <w:multiLevelType w:val="hybridMultilevel"/>
    <w:tmpl w:val="A6F44D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F872BB"/>
    <w:multiLevelType w:val="hybridMultilevel"/>
    <w:tmpl w:val="E74E5B32"/>
    <w:lvl w:ilvl="0" w:tplc="F26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2AD0"/>
    <w:multiLevelType w:val="multilevel"/>
    <w:tmpl w:val="4B7C3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C0"/>
    <w:rsid w:val="00001F34"/>
    <w:rsid w:val="000222A4"/>
    <w:rsid w:val="0003319D"/>
    <w:rsid w:val="000736E9"/>
    <w:rsid w:val="000B2AE6"/>
    <w:rsid w:val="001130BD"/>
    <w:rsid w:val="0014062B"/>
    <w:rsid w:val="00146FE0"/>
    <w:rsid w:val="001A61B8"/>
    <w:rsid w:val="001D3BC6"/>
    <w:rsid w:val="001F0911"/>
    <w:rsid w:val="00254AEF"/>
    <w:rsid w:val="00256115"/>
    <w:rsid w:val="00306C7A"/>
    <w:rsid w:val="00317657"/>
    <w:rsid w:val="003254A0"/>
    <w:rsid w:val="003A650B"/>
    <w:rsid w:val="003E2254"/>
    <w:rsid w:val="00400F8D"/>
    <w:rsid w:val="00461257"/>
    <w:rsid w:val="004B43F4"/>
    <w:rsid w:val="004C6EFA"/>
    <w:rsid w:val="005010A3"/>
    <w:rsid w:val="00502E33"/>
    <w:rsid w:val="00541505"/>
    <w:rsid w:val="005C3298"/>
    <w:rsid w:val="005D146F"/>
    <w:rsid w:val="005F77C0"/>
    <w:rsid w:val="006103F5"/>
    <w:rsid w:val="00641633"/>
    <w:rsid w:val="007060D5"/>
    <w:rsid w:val="00706817"/>
    <w:rsid w:val="00742AF2"/>
    <w:rsid w:val="00774E98"/>
    <w:rsid w:val="00776F79"/>
    <w:rsid w:val="007C0EEF"/>
    <w:rsid w:val="007E434B"/>
    <w:rsid w:val="0080608B"/>
    <w:rsid w:val="00833BEA"/>
    <w:rsid w:val="00836E77"/>
    <w:rsid w:val="00897191"/>
    <w:rsid w:val="009256CE"/>
    <w:rsid w:val="0097094C"/>
    <w:rsid w:val="009F78A0"/>
    <w:rsid w:val="00A074E2"/>
    <w:rsid w:val="00A22641"/>
    <w:rsid w:val="00A92445"/>
    <w:rsid w:val="00AD165B"/>
    <w:rsid w:val="00B34C8F"/>
    <w:rsid w:val="00B63F80"/>
    <w:rsid w:val="00B666C0"/>
    <w:rsid w:val="00B77FA9"/>
    <w:rsid w:val="00BF2888"/>
    <w:rsid w:val="00C00B50"/>
    <w:rsid w:val="00CF3F8A"/>
    <w:rsid w:val="00D1749C"/>
    <w:rsid w:val="00D53CAF"/>
    <w:rsid w:val="00E02348"/>
    <w:rsid w:val="00E22FA7"/>
    <w:rsid w:val="00EB59F2"/>
    <w:rsid w:val="00ED1EB5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B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41505"/>
    <w:rPr>
      <w:b w:val="0"/>
    </w:rPr>
  </w:style>
  <w:style w:type="character" w:customStyle="1" w:styleId="WW8Num3z0">
    <w:name w:val="WW8Num3z0"/>
    <w:rsid w:val="00541505"/>
    <w:rPr>
      <w:rFonts w:ascii="OpenSymbol" w:hAnsi="OpenSymbol" w:cs="OpenSymbol"/>
    </w:rPr>
  </w:style>
  <w:style w:type="character" w:customStyle="1" w:styleId="WW8Num4z0">
    <w:name w:val="WW8Num4z0"/>
    <w:rsid w:val="00541505"/>
    <w:rPr>
      <w:rFonts w:ascii="OpenSymbol" w:hAnsi="OpenSymbol" w:cs="OpenSymbol"/>
    </w:rPr>
  </w:style>
  <w:style w:type="character" w:customStyle="1" w:styleId="WW8Num5z0">
    <w:name w:val="WW8Num5z0"/>
    <w:rsid w:val="00541505"/>
    <w:rPr>
      <w:rFonts w:ascii="Wingdings 2" w:hAnsi="Wingdings 2" w:cs="OpenSymbol"/>
    </w:rPr>
  </w:style>
  <w:style w:type="character" w:customStyle="1" w:styleId="WW8Num5z1">
    <w:name w:val="WW8Num5z1"/>
    <w:rsid w:val="00541505"/>
    <w:rPr>
      <w:rFonts w:ascii="OpenSymbol" w:hAnsi="OpenSymbol" w:cs="OpenSymbol"/>
    </w:rPr>
  </w:style>
  <w:style w:type="character" w:customStyle="1" w:styleId="WW8Num6z0">
    <w:name w:val="WW8Num6z0"/>
    <w:rsid w:val="00541505"/>
    <w:rPr>
      <w:rFonts w:ascii="Wingdings 2" w:hAnsi="Wingdings 2" w:cs="OpenSymbol"/>
    </w:rPr>
  </w:style>
  <w:style w:type="character" w:customStyle="1" w:styleId="WW8Num6z1">
    <w:name w:val="WW8Num6z1"/>
    <w:rsid w:val="00541505"/>
    <w:rPr>
      <w:rFonts w:ascii="OpenSymbol" w:hAnsi="OpenSymbol" w:cs="OpenSymbol"/>
    </w:rPr>
  </w:style>
  <w:style w:type="character" w:customStyle="1" w:styleId="WW8Num7z0">
    <w:name w:val="WW8Num7z0"/>
    <w:rsid w:val="00541505"/>
    <w:rPr>
      <w:rFonts w:ascii="Wingdings 2" w:hAnsi="Wingdings 2" w:cs="OpenSymbol"/>
    </w:rPr>
  </w:style>
  <w:style w:type="character" w:customStyle="1" w:styleId="WW8Num7z1">
    <w:name w:val="WW8Num7z1"/>
    <w:rsid w:val="00541505"/>
    <w:rPr>
      <w:rFonts w:ascii="OpenSymbol" w:hAnsi="OpenSymbol" w:cs="OpenSymbol"/>
    </w:rPr>
  </w:style>
  <w:style w:type="character" w:customStyle="1" w:styleId="Absatz-Standardschriftart">
    <w:name w:val="Absatz-Standardschriftart"/>
    <w:rsid w:val="00541505"/>
  </w:style>
  <w:style w:type="character" w:customStyle="1" w:styleId="1">
    <w:name w:val="Основной шрифт абзаца1"/>
    <w:rsid w:val="00541505"/>
  </w:style>
  <w:style w:type="character" w:customStyle="1" w:styleId="date2">
    <w:name w:val="date2"/>
    <w:basedOn w:val="1"/>
    <w:rsid w:val="00541505"/>
  </w:style>
  <w:style w:type="character" w:styleId="a3">
    <w:name w:val="page number"/>
    <w:basedOn w:val="1"/>
    <w:rsid w:val="00541505"/>
  </w:style>
  <w:style w:type="character" w:customStyle="1" w:styleId="a4">
    <w:name w:val="Маркеры списка"/>
    <w:rsid w:val="0054150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415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41505"/>
    <w:pPr>
      <w:spacing w:after="120"/>
    </w:pPr>
  </w:style>
  <w:style w:type="paragraph" w:styleId="a7">
    <w:name w:val="List"/>
    <w:basedOn w:val="a6"/>
    <w:rsid w:val="00541505"/>
    <w:rPr>
      <w:rFonts w:ascii="Arial" w:hAnsi="Arial" w:cs="Mangal"/>
    </w:rPr>
  </w:style>
  <w:style w:type="paragraph" w:customStyle="1" w:styleId="10">
    <w:name w:val="Название1"/>
    <w:basedOn w:val="a"/>
    <w:rsid w:val="005415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41505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541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5415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rsid w:val="00541505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54150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541505"/>
    <w:pPr>
      <w:ind w:left="720"/>
    </w:pPr>
  </w:style>
  <w:style w:type="paragraph" w:customStyle="1" w:styleId="12">
    <w:name w:val="Схема документа1"/>
    <w:basedOn w:val="a"/>
    <w:rsid w:val="005415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Title"/>
    <w:basedOn w:val="a"/>
    <w:qFormat/>
    <w:rsid w:val="00836E77"/>
    <w:pPr>
      <w:suppressAutoHyphens w:val="0"/>
      <w:jc w:val="center"/>
    </w:pPr>
    <w:rPr>
      <w:b/>
      <w:szCs w:val="20"/>
      <w:lang w:eastAsia="ru-RU"/>
    </w:rPr>
  </w:style>
  <w:style w:type="paragraph" w:styleId="2">
    <w:name w:val="Body Text Indent 2"/>
    <w:basedOn w:val="a"/>
    <w:link w:val="20"/>
    <w:rsid w:val="007E43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7E434B"/>
    <w:rPr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B63F8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7060D5"/>
    <w:rPr>
      <w:sz w:val="16"/>
      <w:szCs w:val="16"/>
    </w:rPr>
  </w:style>
  <w:style w:type="paragraph" w:styleId="ae">
    <w:name w:val="annotation text"/>
    <w:basedOn w:val="a"/>
    <w:link w:val="af"/>
    <w:rsid w:val="007060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060D5"/>
    <w:rPr>
      <w:lang w:eastAsia="ar-SA"/>
    </w:rPr>
  </w:style>
  <w:style w:type="paragraph" w:styleId="af0">
    <w:name w:val="annotation subject"/>
    <w:basedOn w:val="ae"/>
    <w:next w:val="ae"/>
    <w:link w:val="af1"/>
    <w:rsid w:val="007060D5"/>
    <w:rPr>
      <w:b/>
      <w:bCs/>
    </w:rPr>
  </w:style>
  <w:style w:type="character" w:customStyle="1" w:styleId="af1">
    <w:name w:val="Тема примечания Знак"/>
    <w:basedOn w:val="af"/>
    <w:link w:val="af0"/>
    <w:rsid w:val="007060D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B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41505"/>
    <w:rPr>
      <w:b w:val="0"/>
    </w:rPr>
  </w:style>
  <w:style w:type="character" w:customStyle="1" w:styleId="WW8Num3z0">
    <w:name w:val="WW8Num3z0"/>
    <w:rsid w:val="00541505"/>
    <w:rPr>
      <w:rFonts w:ascii="OpenSymbol" w:hAnsi="OpenSymbol" w:cs="OpenSymbol"/>
    </w:rPr>
  </w:style>
  <w:style w:type="character" w:customStyle="1" w:styleId="WW8Num4z0">
    <w:name w:val="WW8Num4z0"/>
    <w:rsid w:val="00541505"/>
    <w:rPr>
      <w:rFonts w:ascii="OpenSymbol" w:hAnsi="OpenSymbol" w:cs="OpenSymbol"/>
    </w:rPr>
  </w:style>
  <w:style w:type="character" w:customStyle="1" w:styleId="WW8Num5z0">
    <w:name w:val="WW8Num5z0"/>
    <w:rsid w:val="00541505"/>
    <w:rPr>
      <w:rFonts w:ascii="Wingdings 2" w:hAnsi="Wingdings 2" w:cs="OpenSymbol"/>
    </w:rPr>
  </w:style>
  <w:style w:type="character" w:customStyle="1" w:styleId="WW8Num5z1">
    <w:name w:val="WW8Num5z1"/>
    <w:rsid w:val="00541505"/>
    <w:rPr>
      <w:rFonts w:ascii="OpenSymbol" w:hAnsi="OpenSymbol" w:cs="OpenSymbol"/>
    </w:rPr>
  </w:style>
  <w:style w:type="character" w:customStyle="1" w:styleId="WW8Num6z0">
    <w:name w:val="WW8Num6z0"/>
    <w:rsid w:val="00541505"/>
    <w:rPr>
      <w:rFonts w:ascii="Wingdings 2" w:hAnsi="Wingdings 2" w:cs="OpenSymbol"/>
    </w:rPr>
  </w:style>
  <w:style w:type="character" w:customStyle="1" w:styleId="WW8Num6z1">
    <w:name w:val="WW8Num6z1"/>
    <w:rsid w:val="00541505"/>
    <w:rPr>
      <w:rFonts w:ascii="OpenSymbol" w:hAnsi="OpenSymbol" w:cs="OpenSymbol"/>
    </w:rPr>
  </w:style>
  <w:style w:type="character" w:customStyle="1" w:styleId="WW8Num7z0">
    <w:name w:val="WW8Num7z0"/>
    <w:rsid w:val="00541505"/>
    <w:rPr>
      <w:rFonts w:ascii="Wingdings 2" w:hAnsi="Wingdings 2" w:cs="OpenSymbol"/>
    </w:rPr>
  </w:style>
  <w:style w:type="character" w:customStyle="1" w:styleId="WW8Num7z1">
    <w:name w:val="WW8Num7z1"/>
    <w:rsid w:val="00541505"/>
    <w:rPr>
      <w:rFonts w:ascii="OpenSymbol" w:hAnsi="OpenSymbol" w:cs="OpenSymbol"/>
    </w:rPr>
  </w:style>
  <w:style w:type="character" w:customStyle="1" w:styleId="Absatz-Standardschriftart">
    <w:name w:val="Absatz-Standardschriftart"/>
    <w:rsid w:val="00541505"/>
  </w:style>
  <w:style w:type="character" w:customStyle="1" w:styleId="1">
    <w:name w:val="Основной шрифт абзаца1"/>
    <w:rsid w:val="00541505"/>
  </w:style>
  <w:style w:type="character" w:customStyle="1" w:styleId="date2">
    <w:name w:val="date2"/>
    <w:basedOn w:val="1"/>
    <w:rsid w:val="00541505"/>
  </w:style>
  <w:style w:type="character" w:styleId="a3">
    <w:name w:val="page number"/>
    <w:basedOn w:val="1"/>
    <w:rsid w:val="00541505"/>
  </w:style>
  <w:style w:type="character" w:customStyle="1" w:styleId="a4">
    <w:name w:val="Маркеры списка"/>
    <w:rsid w:val="0054150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415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41505"/>
    <w:pPr>
      <w:spacing w:after="120"/>
    </w:pPr>
  </w:style>
  <w:style w:type="paragraph" w:styleId="a7">
    <w:name w:val="List"/>
    <w:basedOn w:val="a6"/>
    <w:rsid w:val="00541505"/>
    <w:rPr>
      <w:rFonts w:ascii="Arial" w:hAnsi="Arial" w:cs="Mangal"/>
    </w:rPr>
  </w:style>
  <w:style w:type="paragraph" w:customStyle="1" w:styleId="10">
    <w:name w:val="Название1"/>
    <w:basedOn w:val="a"/>
    <w:rsid w:val="005415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41505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541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5415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rsid w:val="00541505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54150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541505"/>
    <w:pPr>
      <w:ind w:left="720"/>
    </w:pPr>
  </w:style>
  <w:style w:type="paragraph" w:customStyle="1" w:styleId="12">
    <w:name w:val="Схема документа1"/>
    <w:basedOn w:val="a"/>
    <w:rsid w:val="005415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Title"/>
    <w:basedOn w:val="a"/>
    <w:qFormat/>
    <w:rsid w:val="00836E77"/>
    <w:pPr>
      <w:suppressAutoHyphens w:val="0"/>
      <w:jc w:val="center"/>
    </w:pPr>
    <w:rPr>
      <w:b/>
      <w:szCs w:val="20"/>
      <w:lang w:eastAsia="ru-RU"/>
    </w:rPr>
  </w:style>
  <w:style w:type="paragraph" w:styleId="2">
    <w:name w:val="Body Text Indent 2"/>
    <w:basedOn w:val="a"/>
    <w:link w:val="20"/>
    <w:rsid w:val="007E43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7E434B"/>
    <w:rPr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B63F8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7060D5"/>
    <w:rPr>
      <w:sz w:val="16"/>
      <w:szCs w:val="16"/>
    </w:rPr>
  </w:style>
  <w:style w:type="paragraph" w:styleId="ae">
    <w:name w:val="annotation text"/>
    <w:basedOn w:val="a"/>
    <w:link w:val="af"/>
    <w:rsid w:val="007060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060D5"/>
    <w:rPr>
      <w:lang w:eastAsia="ar-SA"/>
    </w:rPr>
  </w:style>
  <w:style w:type="paragraph" w:styleId="af0">
    <w:name w:val="annotation subject"/>
    <w:basedOn w:val="ae"/>
    <w:next w:val="ae"/>
    <w:link w:val="af1"/>
    <w:rsid w:val="007060D5"/>
    <w:rPr>
      <w:b/>
      <w:bCs/>
    </w:rPr>
  </w:style>
  <w:style w:type="character" w:customStyle="1" w:styleId="af1">
    <w:name w:val="Тема примечания Знак"/>
    <w:basedOn w:val="af"/>
    <w:link w:val="af0"/>
    <w:rsid w:val="007060D5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M&amp;Ms</dc:creator>
  <cp:lastModifiedBy>Гришаев</cp:lastModifiedBy>
  <cp:revision>2</cp:revision>
  <cp:lastPrinted>2011-07-04T11:05:00Z</cp:lastPrinted>
  <dcterms:created xsi:type="dcterms:W3CDTF">2013-07-03T08:50:00Z</dcterms:created>
  <dcterms:modified xsi:type="dcterms:W3CDTF">2013-07-03T08:50:00Z</dcterms:modified>
</cp:coreProperties>
</file>