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1E" w:rsidRDefault="00DF281E">
      <w:pPr>
        <w:pStyle w:val="ConsPlusNormal"/>
        <w:jc w:val="both"/>
        <w:outlineLvl w:val="0"/>
      </w:pPr>
      <w:bookmarkStart w:id="0" w:name="_GoBack"/>
      <w:bookmarkEnd w:id="0"/>
    </w:p>
    <w:p w:rsidR="00DF281E" w:rsidRDefault="00DF281E">
      <w:pPr>
        <w:pStyle w:val="ConsPlusTitle"/>
        <w:jc w:val="center"/>
      </w:pPr>
      <w:r>
        <w:t>МИНИСТЕРСТВО ФИНАНСОВ РОССИЙСКОЙ ФЕДЕРАЦИИ</w:t>
      </w:r>
    </w:p>
    <w:p w:rsidR="00DF281E" w:rsidRDefault="00DF281E">
      <w:pPr>
        <w:pStyle w:val="ConsPlusTitle"/>
        <w:jc w:val="center"/>
      </w:pPr>
    </w:p>
    <w:p w:rsidR="00DF281E" w:rsidRDefault="00DF281E">
      <w:pPr>
        <w:pStyle w:val="ConsPlusTitle"/>
        <w:jc w:val="center"/>
      </w:pPr>
      <w:r>
        <w:t>СОВЕТ ПО АУДИТОРСКОЙ ДЕЯТЕЛЬНОСТИ</w:t>
      </w:r>
    </w:p>
    <w:p w:rsidR="00DF281E" w:rsidRDefault="00DF281E">
      <w:pPr>
        <w:pStyle w:val="ConsPlusTitle"/>
        <w:jc w:val="center"/>
      </w:pPr>
    </w:p>
    <w:p w:rsidR="00DF281E" w:rsidRDefault="00DF281E">
      <w:pPr>
        <w:pStyle w:val="ConsPlusTitle"/>
        <w:jc w:val="center"/>
      </w:pPr>
      <w:r>
        <w:t>СБОРНИК</w:t>
      </w:r>
    </w:p>
    <w:p w:rsidR="00DF281E" w:rsidRDefault="00DF281E">
      <w:pPr>
        <w:pStyle w:val="ConsPlusTitle"/>
        <w:jc w:val="center"/>
      </w:pPr>
      <w:r>
        <w:t>ПРИМЕРНЫХ ФОРМ ЗАКЛЮЧЕНИЙ, СОСТАВЛЕННЫХ</w:t>
      </w:r>
    </w:p>
    <w:p w:rsidR="00DF281E" w:rsidRDefault="00DF281E">
      <w:pPr>
        <w:pStyle w:val="ConsPlusTitle"/>
        <w:jc w:val="center"/>
      </w:pPr>
      <w:r>
        <w:t>В СООТВЕТСТВИИ С МЕЖДУНАРОДНЫМИ СТАНДАРТАМИ АУДИТА</w:t>
      </w:r>
    </w:p>
    <w:p w:rsidR="00DF281E" w:rsidRDefault="00DF281E">
      <w:pPr>
        <w:pStyle w:val="ConsPlusTitle"/>
        <w:jc w:val="center"/>
      </w:pPr>
      <w:r>
        <w:t>(ВЕРСИЯ 5/2020)</w:t>
      </w:r>
    </w:p>
    <w:p w:rsidR="00DF281E" w:rsidRDefault="00DF281E">
      <w:pPr>
        <w:pStyle w:val="ConsPlusNormal"/>
        <w:jc w:val="both"/>
      </w:pPr>
    </w:p>
    <w:p w:rsidR="00DF281E" w:rsidRDefault="00DF281E">
      <w:pPr>
        <w:pStyle w:val="ConsPlusNormal"/>
        <w:ind w:firstLine="540"/>
        <w:jc w:val="both"/>
      </w:pPr>
      <w:r>
        <w:t xml:space="preserve">Настоящий Сборник содержит примерные формы аудиторских заключений и иных отчетов независимого аудитора, разработанные в соответствии с Федеральным </w:t>
      </w:r>
      <w:hyperlink r:id="rId4" w:history="1">
        <w:r>
          <w:rPr>
            <w:color w:val="0000FF"/>
          </w:rPr>
          <w:t>законом</w:t>
        </w:r>
      </w:hyperlink>
      <w:r>
        <w:t xml:space="preserve"> "Об аудиторской деятельности" и Международными стандартами аудита, введенными в действие для применения на территории Российской Федерации приказами Минфина России. Данные примерные формы одобрены Советом по аудиторской деятельности 12 декабря 2016 г. (протокол N 28, раздел VI), 6 июня 2017 г. (протокол N 34, раздел II), 21 декабря 2018 г. (протокол N 44, раздел II), 19 декабря 2019 г. (протокол N 51, раздел IV), 25 сентября 2020 г. (протокол N 55, раздел V).</w:t>
      </w:r>
    </w:p>
    <w:p w:rsidR="00DF281E" w:rsidRDefault="00DF281E">
      <w:pPr>
        <w:pStyle w:val="ConsPlusNormal"/>
        <w:spacing w:before="220"/>
        <w:ind w:firstLine="540"/>
        <w:jc w:val="both"/>
      </w:pPr>
      <w:r>
        <w:t>Примерные формы аудиторских заключений и иных отчетов предназначены для использования при проведении аудита бухгалтерской (финансовой) отчетности, отчетности специального назначения и оказании других аудиторских услуг в соответствии с Международными стандартами аудита. Примерные формы аудиторских заключений и иных отчетов должны использоваться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rsidR="00DF281E" w:rsidRDefault="00DF281E">
      <w:pPr>
        <w:pStyle w:val="ConsPlusNormal"/>
        <w:jc w:val="both"/>
      </w:pPr>
    </w:p>
    <w:p w:rsidR="00DF281E" w:rsidRDefault="00DF281E">
      <w:pPr>
        <w:pStyle w:val="ConsPlusTitle"/>
        <w:jc w:val="center"/>
        <w:outlineLvl w:val="0"/>
      </w:pPr>
      <w:r>
        <w:t>1. ОТЧЕТНОСТЬ, СОСТАВЛЕННАЯ В СООТВЕТСТВИИ С КОНЦЕПЦИЕЙ</w:t>
      </w:r>
    </w:p>
    <w:p w:rsidR="00DF281E" w:rsidRDefault="00DF281E">
      <w:pPr>
        <w:pStyle w:val="ConsPlusTitle"/>
        <w:jc w:val="center"/>
      </w:pPr>
      <w:r>
        <w:t>ОБЩЕГО НАЗНАЧЕНИЯ</w:t>
      </w:r>
    </w:p>
    <w:p w:rsidR="00DF281E" w:rsidRDefault="00DF281E">
      <w:pPr>
        <w:pStyle w:val="ConsPlusNormal"/>
        <w:jc w:val="both"/>
      </w:pPr>
    </w:p>
    <w:p w:rsidR="00DF281E" w:rsidRDefault="00DF281E">
      <w:pPr>
        <w:pStyle w:val="ConsPlusTitle"/>
        <w:jc w:val="center"/>
        <w:outlineLvl w:val="1"/>
      </w:pPr>
      <w:r>
        <w:t>1.1. НЕМОДИФИЦИРОВАННЫЕ ЗАКЛЮЧЕНИЯ</w:t>
      </w:r>
    </w:p>
    <w:p w:rsidR="00DF281E" w:rsidRDefault="00DF281E">
      <w:pPr>
        <w:pStyle w:val="ConsPlusNormal"/>
        <w:jc w:val="both"/>
      </w:pPr>
    </w:p>
    <w:p w:rsidR="00DF281E" w:rsidRDefault="00DF281E">
      <w:pPr>
        <w:pStyle w:val="ConsPlusTitle"/>
        <w:jc w:val="center"/>
        <w:outlineLvl w:val="2"/>
      </w:pPr>
      <w:r>
        <w:t>1.1.1 Годовая бухгалтерская отчетность</w:t>
      </w:r>
    </w:p>
    <w:p w:rsidR="00DF281E" w:rsidRDefault="00DF281E">
      <w:pPr>
        <w:pStyle w:val="ConsPlusTitle"/>
        <w:jc w:val="center"/>
      </w:pPr>
      <w:r>
        <w:t>коммерческой организации</w:t>
      </w:r>
    </w:p>
    <w:p w:rsidR="00DF281E" w:rsidRDefault="00DF281E">
      <w:pPr>
        <w:pStyle w:val="ConsPlusNormal"/>
        <w:jc w:val="both"/>
      </w:pPr>
    </w:p>
    <w:p w:rsidR="00DF281E" w:rsidRDefault="00DF281E">
      <w:pPr>
        <w:pStyle w:val="ConsPlusNormal"/>
        <w:ind w:firstLine="540"/>
        <w:jc w:val="both"/>
      </w:pPr>
      <w:r>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аудируемое лицо не является организацией, ценные бумаги которой допущены к организованным торгам;</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 xml:space="preserve">аудит проводился в отношении полного комплекта годовой бухгалтерской отчетности, состав которой установлен Федеральным </w:t>
      </w:r>
      <w:hyperlink r:id="rId5" w:history="1">
        <w:r>
          <w:rPr>
            <w:color w:val="0000FF"/>
          </w:rPr>
          <w:t>законом</w:t>
        </w:r>
      </w:hyperlink>
      <w:r>
        <w:t xml:space="preserve"> "О бухгалтерском учете";</w:t>
      </w:r>
    </w:p>
    <w:p w:rsidR="00DF281E" w:rsidRDefault="00DF281E">
      <w:pPr>
        <w:pStyle w:val="ConsPlusNormal"/>
        <w:spacing w:before="220"/>
        <w:ind w:firstLine="540"/>
        <w:jc w:val="both"/>
      </w:pPr>
      <w:r>
        <w:t>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в Российской Федерации;</w:t>
      </w:r>
    </w:p>
    <w:p w:rsidR="00DF281E" w:rsidRDefault="00DF281E">
      <w:pPr>
        <w:pStyle w:val="ConsPlusNormal"/>
        <w:spacing w:before="220"/>
        <w:ind w:firstLine="540"/>
        <w:jc w:val="both"/>
      </w:pPr>
      <w:r>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DF281E" w:rsidRDefault="00DF281E">
      <w:pPr>
        <w:pStyle w:val="ConsPlusNormal"/>
        <w:spacing w:before="220"/>
        <w:ind w:firstLine="540"/>
        <w:jc w:val="both"/>
      </w:pPr>
      <w:r>
        <w:t xml:space="preserve">аудируемое лицо не подготавливает прочую информацию, определяемую согласно </w:t>
      </w:r>
      <w:hyperlink r:id="rId6" w:history="1">
        <w:r>
          <w:rPr>
            <w:color w:val="0000FF"/>
          </w:rPr>
          <w:t>МСА 720</w:t>
        </w:r>
      </w:hyperlink>
      <w:r>
        <w:t xml:space="preserve"> "Обязанности аудитора, относящиеся к прочей информации";</w:t>
      </w:r>
    </w:p>
    <w:p w:rsidR="00DF281E" w:rsidRDefault="00DF281E">
      <w:pPr>
        <w:pStyle w:val="ConsPlusNormal"/>
        <w:spacing w:before="220"/>
        <w:ind w:firstLine="540"/>
        <w:jc w:val="both"/>
      </w:pPr>
      <w:r>
        <w:lastRenderedPageBreak/>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7"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8"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hyperlink r:id="rId9"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DF281E" w:rsidRDefault="00DF281E">
      <w:pPr>
        <w:pStyle w:val="ConsPlusNormal"/>
        <w:spacing w:before="220"/>
        <w:ind w:firstLine="540"/>
        <w:jc w:val="both"/>
      </w:pPr>
      <w: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 &lt;1&gt;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&lt;1&gt;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3"/>
      </w:pPr>
      <w:r>
        <w:t>АУДИТОРСКОЕ ЗАКЛЮЧЕНИЕ</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4"/>
      </w:pPr>
      <w:r>
        <w:t>Мнение</w:t>
      </w:r>
    </w:p>
    <w:p w:rsidR="00DF281E" w:rsidRDefault="00DF281E">
      <w:pPr>
        <w:pStyle w:val="ConsPlusNormal"/>
        <w:jc w:val="both"/>
      </w:pPr>
    </w:p>
    <w:p w:rsidR="00DF281E" w:rsidRDefault="00DF281E">
      <w:pPr>
        <w:pStyle w:val="ConsPlusNormal"/>
        <w:ind w:firstLine="540"/>
        <w:jc w:val="both"/>
      </w:pPr>
      <w:r>
        <w:t>Мы провели аудит прилагаемой годовой бухгалтерской отчетности акционерного общества "YYY" (ОГРН 8800000000000, 115621, Москва, улица Профсоюзная, дом 220), состоящей из бухгалтерского баланса по состоянию на 31 декабря 20xx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rsidR="00DF281E" w:rsidRDefault="00DF281E">
      <w:pPr>
        <w:pStyle w:val="ConsPlusNormal"/>
        <w:spacing w:before="220"/>
        <w:ind w:firstLine="540"/>
        <w:jc w:val="both"/>
      </w:pPr>
      <w:r>
        <w:t>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rsidR="00DF281E" w:rsidRDefault="00DF281E">
      <w:pPr>
        <w:pStyle w:val="ConsPlusNormal"/>
        <w:jc w:val="both"/>
      </w:pPr>
    </w:p>
    <w:p w:rsidR="00DF281E" w:rsidRDefault="00DF281E">
      <w:pPr>
        <w:pStyle w:val="ConsPlusNormal"/>
        <w:jc w:val="center"/>
        <w:outlineLvl w:val="4"/>
      </w:pPr>
      <w:r>
        <w:t>Основание для выражения мнения</w:t>
      </w:r>
    </w:p>
    <w:p w:rsidR="00DF281E" w:rsidRDefault="00DF281E">
      <w:pPr>
        <w:pStyle w:val="ConsPlusNormal"/>
        <w:jc w:val="both"/>
      </w:pPr>
    </w:p>
    <w:p w:rsidR="00DF281E" w:rsidRDefault="00DF281E">
      <w:pPr>
        <w:pStyle w:val="ConsPlusNormal"/>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60" w:history="1">
        <w:r>
          <w:rPr>
            <w:color w:val="0000FF"/>
          </w:rPr>
          <w:t>разделе</w:t>
        </w:r>
      </w:hyperlink>
      <w:r>
        <w:t xml:space="preserve">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w:t>
      </w:r>
      <w:hyperlink r:id="rId10" w:history="1">
        <w:r>
          <w:rPr>
            <w:color w:val="0000FF"/>
          </w:rPr>
          <w:t>Правилами</w:t>
        </w:r>
      </w:hyperlink>
      <w:r>
        <w:t xml:space="preserve"> независимости </w:t>
      </w:r>
      <w:r>
        <w:lastRenderedPageBreak/>
        <w:t xml:space="preserve">аудиторов и аудиторских организаций и </w:t>
      </w:r>
      <w:hyperlink r:id="rId11"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DF281E" w:rsidRDefault="00DF281E">
      <w:pPr>
        <w:pStyle w:val="ConsPlusNormal"/>
        <w:jc w:val="both"/>
      </w:pPr>
    </w:p>
    <w:p w:rsidR="00DF281E" w:rsidRDefault="00DF281E">
      <w:pPr>
        <w:pStyle w:val="ConsPlusNormal"/>
        <w:jc w:val="center"/>
        <w:outlineLvl w:val="4"/>
      </w:pPr>
      <w:r>
        <w:t>Ответственность руководства и [членов</w:t>
      </w:r>
    </w:p>
    <w:p w:rsidR="00DF281E" w:rsidRDefault="00DF281E">
      <w:pPr>
        <w:pStyle w:val="ConsPlusNormal"/>
        <w:jc w:val="center"/>
      </w:pPr>
      <w:r>
        <w:t>совета директоров] &lt;2&gt; аудируемого лица за годовую</w:t>
      </w:r>
    </w:p>
    <w:p w:rsidR="00DF281E" w:rsidRDefault="00DF281E">
      <w:pPr>
        <w:pStyle w:val="ConsPlusNormal"/>
        <w:jc w:val="center"/>
      </w:pPr>
      <w:r>
        <w:t>бухгалтерскую отчетность</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&lt;2&gt; Здесь и далее указываются лица, отвечающие за корпоративное управление аудируемого лица (члены совета директоров, наблюдательного совета, другие).</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DF281E" w:rsidRDefault="00DF281E">
      <w:pPr>
        <w:pStyle w:val="ConsPlusNormal"/>
        <w:spacing w:before="220"/>
        <w:ind w:firstLine="540"/>
        <w:jc w:val="both"/>
      </w:pPr>
      <w: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DF281E" w:rsidRDefault="00DF281E">
      <w:pPr>
        <w:pStyle w:val="ConsPlusNormal"/>
        <w:spacing w:before="220"/>
        <w:ind w:firstLine="540"/>
        <w:jc w:val="both"/>
      </w:pPr>
      <w:r>
        <w:t>[Члены совета директоров] несут ответственность за надзор за подготовкой годовой бухгалтерской отчетности аудируемого лица.</w:t>
      </w:r>
    </w:p>
    <w:p w:rsidR="00DF281E" w:rsidRDefault="00DF281E">
      <w:pPr>
        <w:pStyle w:val="ConsPlusNormal"/>
        <w:jc w:val="both"/>
      </w:pPr>
    </w:p>
    <w:p w:rsidR="00DF281E" w:rsidRDefault="00DF281E">
      <w:pPr>
        <w:pStyle w:val="ConsPlusNormal"/>
        <w:jc w:val="center"/>
        <w:outlineLvl w:val="4"/>
      </w:pPr>
      <w:bookmarkStart w:id="1" w:name="P60"/>
      <w:bookmarkEnd w:id="1"/>
      <w:r>
        <w:t>Ответственность аудитора за аудит годовой</w:t>
      </w:r>
    </w:p>
    <w:p w:rsidR="00DF281E" w:rsidRDefault="00DF281E">
      <w:pPr>
        <w:pStyle w:val="ConsPlusNormal"/>
        <w:jc w:val="center"/>
      </w:pPr>
      <w:r>
        <w:t>бухгалтерской отчетности</w:t>
      </w:r>
    </w:p>
    <w:p w:rsidR="00DF281E" w:rsidRDefault="00DF281E">
      <w:pPr>
        <w:pStyle w:val="ConsPlusNormal"/>
        <w:jc w:val="both"/>
      </w:pPr>
    </w:p>
    <w:p w:rsidR="00DF281E" w:rsidRDefault="00DF281E">
      <w:pPr>
        <w:pStyle w:val="ConsPlusNormal"/>
        <w:ind w:firstLine="540"/>
        <w:jc w:val="both"/>
      </w:pPr>
      <w: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DF281E" w:rsidRDefault="00DF281E">
      <w:pPr>
        <w:pStyle w:val="ConsPlusNormal"/>
        <w:spacing w:before="220"/>
        <w:ind w:firstLine="540"/>
        <w:jc w:val="both"/>
      </w:pPr>
      <w: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w:t>
      </w:r>
      <w:r>
        <w:lastRenderedPageBreak/>
        <w:t>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rsidR="00DF281E" w:rsidRDefault="00DF281E">
      <w:pPr>
        <w:pStyle w:val="ConsPlusNormal"/>
        <w:spacing w:before="220"/>
        <w:ind w:firstLine="540"/>
        <w:jc w:val="both"/>
      </w:pPr>
      <w: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DF281E" w:rsidRDefault="00DF281E">
      <w:pPr>
        <w:pStyle w:val="ConsPlusNormal"/>
        <w:spacing w:before="220"/>
        <w:ind w:firstLine="540"/>
        <w:jc w:val="both"/>
      </w:pPr>
      <w: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DF281E" w:rsidRDefault="00DF281E">
      <w:pPr>
        <w:pStyle w:val="ConsPlusNormal"/>
        <w:spacing w:before="220"/>
        <w:ind w:firstLine="540"/>
        <w:jc w:val="both"/>
      </w:pPr>
      <w: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2"/>
      </w:pPr>
      <w:r>
        <w:t>1.1.2. Годовая бухгалтерская отчетность политической партии</w:t>
      </w:r>
    </w:p>
    <w:p w:rsidR="00DF281E" w:rsidRDefault="00DF281E">
      <w:pPr>
        <w:pStyle w:val="ConsPlusNormal"/>
        <w:jc w:val="both"/>
      </w:pPr>
    </w:p>
    <w:p w:rsidR="00DF281E" w:rsidRDefault="00DF281E">
      <w:pPr>
        <w:pStyle w:val="ConsPlusNormal"/>
        <w:ind w:firstLine="540"/>
        <w:jc w:val="both"/>
      </w:pPr>
      <w:r>
        <w:lastRenderedPageBreak/>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аудируемым лицом является политическая партия;</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DF281E" w:rsidRDefault="00DF281E">
      <w:pPr>
        <w:pStyle w:val="ConsPlusNormal"/>
        <w:spacing w:before="220"/>
        <w:ind w:firstLine="540"/>
        <w:jc w:val="both"/>
      </w:pPr>
      <w:r>
        <w:t xml:space="preserve">аудит проводился в отношении полного комплекта годовой бухгалтерской отчетности, состав которой установлен Федеральным </w:t>
      </w:r>
      <w:hyperlink r:id="rId12" w:history="1">
        <w:r>
          <w:rPr>
            <w:color w:val="0000FF"/>
          </w:rPr>
          <w:t>законом</w:t>
        </w:r>
      </w:hyperlink>
      <w:r>
        <w:t xml:space="preserve"> "О бухгалтерском учете";</w:t>
      </w:r>
    </w:p>
    <w:p w:rsidR="00DF281E" w:rsidRDefault="00DF281E">
      <w:pPr>
        <w:pStyle w:val="ConsPlusNormal"/>
        <w:spacing w:before="220"/>
        <w:ind w:firstLine="540"/>
        <w:jc w:val="both"/>
      </w:pPr>
      <w: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rsidR="00DF281E" w:rsidRDefault="00DF281E">
      <w:pPr>
        <w:pStyle w:val="ConsPlusNormal"/>
        <w:spacing w:before="220"/>
        <w:ind w:firstLine="540"/>
        <w:jc w:val="both"/>
      </w:pPr>
      <w:r>
        <w:t>ответственность за надзор за подготовкой годовой бухгалтерской отчетности и за организацию проведения ее обязательного аудита несет лицо (орган), уполномоченное (уполномоченный) в соответствии с документами политической партии;</w:t>
      </w:r>
    </w:p>
    <w:p w:rsidR="00DF281E" w:rsidRDefault="00DF281E">
      <w:pPr>
        <w:pStyle w:val="ConsPlusNormal"/>
        <w:spacing w:before="220"/>
        <w:ind w:firstLine="540"/>
        <w:jc w:val="both"/>
      </w:pPr>
      <w:r>
        <w:t xml:space="preserve">аудируемое лицо не подготавливает прочую информацию, определяемую согласно </w:t>
      </w:r>
      <w:hyperlink r:id="rId13" w:history="1">
        <w:r>
          <w:rPr>
            <w:color w:val="0000FF"/>
          </w:rPr>
          <w:t>МСА 720</w:t>
        </w:r>
      </w:hyperlink>
      <w:r>
        <w:t xml:space="preserve"> "Обязанности аудитора, относящиеся к прочей информации"; подготавливаемый политической партией в соответствии Федеральным </w:t>
      </w:r>
      <w:hyperlink r:id="rId14" w:history="1">
        <w:r>
          <w:rPr>
            <w:color w:val="0000FF"/>
          </w:rPr>
          <w:t>законом</w:t>
        </w:r>
      </w:hyperlink>
      <w:r>
        <w:t xml:space="preserve"> "О политических партиях" сводный финансовый отчет не рассматривается в качестве прочей информации в смысле </w:t>
      </w:r>
      <w:hyperlink r:id="rId15" w:history="1">
        <w:r>
          <w:rPr>
            <w:color w:val="0000FF"/>
          </w:rPr>
          <w:t>пункта A5</w:t>
        </w:r>
      </w:hyperlink>
      <w:r>
        <w:t xml:space="preserve"> МСА 720 "Обязанности аудитора, относящиеся к прочей информации";</w:t>
      </w:r>
    </w:p>
    <w:p w:rsidR="00DF281E" w:rsidRDefault="00DF281E">
      <w:pPr>
        <w:pStyle w:val="ConsPlusNormal"/>
        <w:spacing w:before="220"/>
        <w:ind w:firstLine="540"/>
        <w:jc w:val="both"/>
      </w:pPr>
      <w: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16"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17"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t xml:space="preserve">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w:t>
      </w:r>
      <w:hyperlink r:id="rId18"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 xml:space="preserve">от аудитора не требуется сообщать информацию о ключевых вопросах аудита в соответствии с </w:t>
      </w:r>
      <w:hyperlink r:id="rId19" w:history="1">
        <w:r>
          <w:rPr>
            <w:color w:val="0000FF"/>
          </w:rPr>
          <w:t>МСА 701</w:t>
        </w:r>
      </w:hyperlink>
      <w:r>
        <w:t xml:space="preserve"> "Информирование о ключевых вопросах аудита в аудиторском заключении", и он не принял решение сделать это по каким-либо иным причинам;</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DF281E" w:rsidRDefault="00DF281E">
      <w:pPr>
        <w:pStyle w:val="ConsPlusNormal"/>
        <w:spacing w:before="220"/>
        <w:ind w:firstLine="540"/>
        <w:jc w:val="both"/>
      </w:pPr>
      <w: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 &lt;3&gt;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 xml:space="preserve">&lt;3&gt; Здесь и далее описаны основные обстоятельства аудиторского задания, по результатам </w:t>
      </w:r>
      <w:r>
        <w:lastRenderedPageBreak/>
        <w:t>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3"/>
      </w:pPr>
      <w:r>
        <w:t>АУДИТОРСКОЕ ЗАКЛЮЧЕНИЕ</w:t>
      </w:r>
    </w:p>
    <w:p w:rsidR="00DF281E" w:rsidRDefault="00DF281E">
      <w:pPr>
        <w:pStyle w:val="ConsPlusNormal"/>
        <w:jc w:val="both"/>
      </w:pPr>
    </w:p>
    <w:p w:rsidR="00DF281E" w:rsidRDefault="00DF281E">
      <w:pPr>
        <w:pStyle w:val="ConsPlusNormal"/>
        <w:jc w:val="right"/>
      </w:pPr>
      <w:r>
        <w:t>[...] &lt;4&gt;</w:t>
      </w:r>
    </w:p>
    <w:p w:rsidR="00DF281E" w:rsidRDefault="00DF281E">
      <w:pPr>
        <w:pStyle w:val="ConsPlusNormal"/>
        <w:ind w:firstLine="540"/>
        <w:jc w:val="both"/>
      </w:pPr>
      <w:r>
        <w:t>--------------------------------</w:t>
      </w:r>
    </w:p>
    <w:p w:rsidR="00DF281E" w:rsidRDefault="00DF281E">
      <w:pPr>
        <w:pStyle w:val="ConsPlusNormal"/>
        <w:spacing w:before="220"/>
        <w:ind w:firstLine="540"/>
        <w:jc w:val="both"/>
      </w:pPr>
      <w:r>
        <w:t>&lt;4&gt; Указывается адресат аудиторского заключения, определяемый в соответствии с условиями аудиторского задания. Например, им может быть лицо (орган)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w:t>
      </w:r>
      <w:hyperlink r:id="rId20" w:history="1">
        <w:r>
          <w:rPr>
            <w:color w:val="0000FF"/>
          </w:rPr>
          <w:t>пункт 8 статьи 25</w:t>
        </w:r>
      </w:hyperlink>
      <w:r>
        <w:t xml:space="preserve"> Федерального закона "О политических партиях").</w:t>
      </w:r>
    </w:p>
    <w:p w:rsidR="00DF281E" w:rsidRDefault="00DF281E">
      <w:pPr>
        <w:pStyle w:val="ConsPlusNormal"/>
        <w:jc w:val="both"/>
      </w:pPr>
    </w:p>
    <w:p w:rsidR="00DF281E" w:rsidRDefault="00DF281E">
      <w:pPr>
        <w:pStyle w:val="ConsPlusNormal"/>
        <w:jc w:val="center"/>
        <w:outlineLvl w:val="4"/>
      </w:pPr>
      <w:r>
        <w:t>Мнение</w:t>
      </w:r>
    </w:p>
    <w:p w:rsidR="00DF281E" w:rsidRDefault="00DF281E">
      <w:pPr>
        <w:pStyle w:val="ConsPlusNormal"/>
        <w:jc w:val="both"/>
      </w:pPr>
    </w:p>
    <w:p w:rsidR="00DF281E" w:rsidRDefault="00DF281E">
      <w:pPr>
        <w:pStyle w:val="ConsPlusNormal"/>
        <w:ind w:firstLine="540"/>
        <w:jc w:val="both"/>
      </w:pPr>
      <w:r>
        <w:t>Мы провели аудит прилагаемой годовой бухгалтерской отчетности политической партии "YYY" (ОГРН 8800000000000, 115621, Москва, улица Профсоюзная, дом 220), состоящей из бухгалтерского баланса по состоянию на 31 декабря 20xx года, отчета о целевом использовании средств за 20xx год, пояснений к бухгалтерскому балансу и отчету о целевом использовании средств за 20xx год.</w:t>
      </w:r>
    </w:p>
    <w:p w:rsidR="00DF281E" w:rsidRDefault="00DF281E">
      <w:pPr>
        <w:pStyle w:val="ConsPlusNormal"/>
        <w:spacing w:before="220"/>
        <w:ind w:firstLine="540"/>
        <w:jc w:val="both"/>
      </w:pPr>
      <w:r>
        <w:t>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20xx года, целевое использование средств и их движение в 20xx году в соответствии с правилами составления бухгалтерской отчетности, установленными в Российской Федерации.</w:t>
      </w:r>
    </w:p>
    <w:p w:rsidR="00DF281E" w:rsidRDefault="00DF281E">
      <w:pPr>
        <w:pStyle w:val="ConsPlusNormal"/>
        <w:jc w:val="both"/>
      </w:pPr>
    </w:p>
    <w:p w:rsidR="00DF281E" w:rsidRDefault="00DF281E">
      <w:pPr>
        <w:pStyle w:val="ConsPlusNormal"/>
        <w:jc w:val="center"/>
        <w:outlineLvl w:val="4"/>
      </w:pPr>
      <w:r>
        <w:t>Основание для выражения мнения</w:t>
      </w:r>
    </w:p>
    <w:p w:rsidR="00DF281E" w:rsidRDefault="00DF281E">
      <w:pPr>
        <w:pStyle w:val="ConsPlusNormal"/>
        <w:jc w:val="both"/>
      </w:pPr>
    </w:p>
    <w:p w:rsidR="00DF281E" w:rsidRDefault="00DF281E">
      <w:pPr>
        <w:pStyle w:val="ConsPlusNormal"/>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129" w:history="1">
        <w:r>
          <w:rPr>
            <w:color w:val="0000FF"/>
          </w:rPr>
          <w:t>разделе</w:t>
        </w:r>
      </w:hyperlink>
      <w:r>
        <w:t xml:space="preserve"> "Ответственность аудитора за аудит годовой бухгалтерской отчетности" настоящего заключения. Мы являемся независимыми по отношению к политической партии в соответствии с </w:t>
      </w:r>
      <w:hyperlink r:id="rId21" w:history="1">
        <w:r>
          <w:rPr>
            <w:color w:val="0000FF"/>
          </w:rPr>
          <w:t>Правилами</w:t>
        </w:r>
      </w:hyperlink>
      <w:r>
        <w:t xml:space="preserve"> независимости аудиторов и аудиторских организаций и </w:t>
      </w:r>
      <w:hyperlink r:id="rId22"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DF281E" w:rsidRDefault="00DF281E">
      <w:pPr>
        <w:pStyle w:val="ConsPlusNormal"/>
        <w:jc w:val="both"/>
      </w:pPr>
    </w:p>
    <w:p w:rsidR="00DF281E" w:rsidRDefault="00DF281E">
      <w:pPr>
        <w:pStyle w:val="ConsPlusNormal"/>
        <w:jc w:val="center"/>
        <w:outlineLvl w:val="4"/>
      </w:pPr>
      <w:r>
        <w:t>Ответственность XXX &lt;5&gt; и WWW &lt;6&gt; за годовую</w:t>
      </w:r>
    </w:p>
    <w:p w:rsidR="00DF281E" w:rsidRDefault="00DF281E">
      <w:pPr>
        <w:pStyle w:val="ConsPlusNormal"/>
        <w:jc w:val="center"/>
      </w:pPr>
      <w:r>
        <w:t>бухгалтерскую отчетность</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 xml:space="preserve">&lt;5&gt; Лицо (орган) политической партии, ответственное (ответственный) за подготовку бухгалтерской отчетности политической партии, определяемое (определяемый) документами политической партии. Например, им может быть лицо политической партии, которое в силу </w:t>
      </w:r>
      <w:hyperlink r:id="rId23" w:history="1">
        <w:r>
          <w:rPr>
            <w:color w:val="0000FF"/>
          </w:rPr>
          <w:t>части 1 статьи 7</w:t>
        </w:r>
      </w:hyperlink>
      <w:r>
        <w:t xml:space="preserve">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w:t>
      </w:r>
      <w:hyperlink r:id="rId24" w:history="1">
        <w:r>
          <w:rPr>
            <w:color w:val="0000FF"/>
          </w:rPr>
          <w:t>пунктом 5 статьи 28</w:t>
        </w:r>
      </w:hyperlink>
      <w:r>
        <w:t xml:space="preserve"> Федерального закона "О политических партиях".</w:t>
      </w:r>
    </w:p>
    <w:p w:rsidR="00DF281E" w:rsidRDefault="00DF281E">
      <w:pPr>
        <w:pStyle w:val="ConsPlusNormal"/>
        <w:spacing w:before="220"/>
        <w:ind w:firstLine="540"/>
        <w:jc w:val="both"/>
      </w:pPr>
      <w:r>
        <w:lastRenderedPageBreak/>
        <w:t xml:space="preserve">&lt;6&gt; 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w:t>
      </w:r>
      <w:hyperlink r:id="rId25" w:history="1">
        <w:r>
          <w:rPr>
            <w:color w:val="0000FF"/>
          </w:rPr>
          <w:t>пунктом A3</w:t>
        </w:r>
      </w:hyperlink>
      <w:r>
        <w:t xml:space="preserve">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p w:rsidR="00DF281E" w:rsidRDefault="00DF281E">
      <w:pPr>
        <w:pStyle w:val="ConsPlusNormal"/>
        <w:jc w:val="both"/>
      </w:pPr>
    </w:p>
    <w:p w:rsidR="00DF281E" w:rsidRDefault="00DF281E">
      <w:pPr>
        <w:pStyle w:val="ConsPlusNormal"/>
        <w:ind w:firstLine="540"/>
        <w:jc w:val="both"/>
      </w:pPr>
      <w:r>
        <w:t>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XXX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DF281E" w:rsidRDefault="00DF281E">
      <w:pPr>
        <w:pStyle w:val="ConsPlusNormal"/>
        <w:spacing w:before="220"/>
        <w:ind w:firstLine="540"/>
        <w:jc w:val="both"/>
      </w:pPr>
      <w:r>
        <w:t xml:space="preserve">При подготовке годовой бухгалтерской отчетности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w:t>
      </w:r>
      <w:hyperlink r:id="rId26" w:history="1">
        <w:r>
          <w:rPr>
            <w:color w:val="0000FF"/>
          </w:rPr>
          <w:t>статьями 39</w:t>
        </w:r>
      </w:hyperlink>
      <w:r>
        <w:t xml:space="preserve"> и </w:t>
      </w:r>
      <w:hyperlink r:id="rId27" w:history="1">
        <w:r>
          <w:rPr>
            <w:color w:val="0000FF"/>
          </w:rPr>
          <w:t>41</w:t>
        </w:r>
      </w:hyperlink>
      <w:r>
        <w:t xml:space="preserve">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rsidR="00DF281E" w:rsidRDefault="00DF281E">
      <w:pPr>
        <w:pStyle w:val="ConsPlusNormal"/>
        <w:spacing w:before="220"/>
        <w:ind w:firstLine="540"/>
        <w:jc w:val="both"/>
      </w:pPr>
      <w:r>
        <w:t>WWW несет ответственность за надзор за подготовкой годовой бухгалтерской отчетности политической партии.</w:t>
      </w:r>
    </w:p>
    <w:p w:rsidR="00DF281E" w:rsidRDefault="00DF281E">
      <w:pPr>
        <w:pStyle w:val="ConsPlusNormal"/>
        <w:jc w:val="both"/>
      </w:pPr>
    </w:p>
    <w:p w:rsidR="00DF281E" w:rsidRDefault="00DF281E">
      <w:pPr>
        <w:pStyle w:val="ConsPlusNormal"/>
        <w:jc w:val="center"/>
        <w:outlineLvl w:val="4"/>
      </w:pPr>
      <w:bookmarkStart w:id="2" w:name="P129"/>
      <w:bookmarkEnd w:id="2"/>
      <w:r>
        <w:t>Ответственность аудитора за аудит годовой</w:t>
      </w:r>
    </w:p>
    <w:p w:rsidR="00DF281E" w:rsidRDefault="00DF281E">
      <w:pPr>
        <w:pStyle w:val="ConsPlusNormal"/>
        <w:jc w:val="center"/>
      </w:pPr>
      <w:r>
        <w:t>бухгалтерской отчетности</w:t>
      </w:r>
    </w:p>
    <w:p w:rsidR="00DF281E" w:rsidRDefault="00DF281E">
      <w:pPr>
        <w:pStyle w:val="ConsPlusNormal"/>
        <w:jc w:val="both"/>
      </w:pPr>
    </w:p>
    <w:p w:rsidR="00DF281E" w:rsidRDefault="00DF281E">
      <w:pPr>
        <w:pStyle w:val="ConsPlusNormal"/>
        <w:ind w:firstLine="540"/>
        <w:jc w:val="both"/>
      </w:pPr>
      <w: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DF281E" w:rsidRDefault="00DF281E">
      <w:pPr>
        <w:pStyle w:val="ConsPlusNormal"/>
        <w:spacing w:before="220"/>
        <w:ind w:firstLine="540"/>
        <w:jc w:val="both"/>
      </w:pPr>
      <w: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lastRenderedPageBreak/>
        <w:t>в) оцениваем надлежащий характер применяемой учетной политики, обоснованность оценочных значений, рассчитанных XXX аудируемого лица, и соответствующего раскрытия информации;</w:t>
      </w:r>
    </w:p>
    <w:p w:rsidR="00DF281E" w:rsidRDefault="00DF281E">
      <w:pPr>
        <w:pStyle w:val="ConsPlusNormal"/>
        <w:spacing w:before="220"/>
        <w:ind w:firstLine="540"/>
        <w:jc w:val="both"/>
      </w:pPr>
      <w:r>
        <w:t xml:space="preserve">г) делаем вывод о правомерности применения XXX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политической партии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hyperlink r:id="rId28" w:history="1">
        <w:r>
          <w:rPr>
            <w:color w:val="0000FF"/>
          </w:rPr>
          <w:t>статьями 39</w:t>
        </w:r>
      </w:hyperlink>
      <w:r>
        <w:t xml:space="preserve"> и </w:t>
      </w:r>
      <w:hyperlink r:id="rId29" w:history="1">
        <w:r>
          <w:rPr>
            <w:color w:val="0000FF"/>
          </w:rPr>
          <w:t>41</w:t>
        </w:r>
      </w:hyperlink>
      <w:r>
        <w:t xml:space="preserve"> 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DF281E" w:rsidRDefault="00DF281E">
      <w:pPr>
        <w:pStyle w:val="ConsPlusNormal"/>
        <w:spacing w:before="220"/>
        <w:ind w:firstLine="540"/>
        <w:jc w:val="both"/>
      </w:pPr>
      <w: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DF281E" w:rsidRDefault="00DF281E">
      <w:pPr>
        <w:pStyle w:val="ConsPlusNormal"/>
        <w:spacing w:before="220"/>
        <w:ind w:firstLine="540"/>
        <w:jc w:val="both"/>
      </w:pPr>
      <w: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2"/>
      </w:pPr>
      <w:r>
        <w:t>1.1.3. Годовая бухгалтерская отчетность регионального</w:t>
      </w:r>
    </w:p>
    <w:p w:rsidR="00DF281E" w:rsidRDefault="00DF281E">
      <w:pPr>
        <w:pStyle w:val="ConsPlusTitle"/>
        <w:jc w:val="center"/>
      </w:pPr>
      <w:r>
        <w:t>отделения политической партии</w:t>
      </w:r>
    </w:p>
    <w:p w:rsidR="00DF281E" w:rsidRDefault="00DF281E">
      <w:pPr>
        <w:pStyle w:val="ConsPlusNormal"/>
        <w:jc w:val="both"/>
      </w:pPr>
    </w:p>
    <w:p w:rsidR="00DF281E" w:rsidRDefault="00DF281E">
      <w:pPr>
        <w:pStyle w:val="ConsPlusNormal"/>
        <w:ind w:firstLine="540"/>
        <w:jc w:val="both"/>
      </w:pPr>
      <w:r>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аудируемым лицом является региональное отделение политической партии;</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DF281E" w:rsidRDefault="00DF281E">
      <w:pPr>
        <w:pStyle w:val="ConsPlusNormal"/>
        <w:spacing w:before="220"/>
        <w:ind w:firstLine="540"/>
        <w:jc w:val="both"/>
      </w:pPr>
      <w:r>
        <w:lastRenderedPageBreak/>
        <w:t xml:space="preserve">аудит проводился в отношении полного комплекта годовой бухгалтерской отчетности, состав которой установлен Федеральным </w:t>
      </w:r>
      <w:hyperlink r:id="rId30" w:history="1">
        <w:r>
          <w:rPr>
            <w:color w:val="0000FF"/>
          </w:rPr>
          <w:t>законом</w:t>
        </w:r>
      </w:hyperlink>
      <w:r>
        <w:t xml:space="preserve"> "О бухгалтерском учете";</w:t>
      </w:r>
    </w:p>
    <w:p w:rsidR="00DF281E" w:rsidRDefault="00DF281E">
      <w:pPr>
        <w:pStyle w:val="ConsPlusNormal"/>
        <w:spacing w:before="220"/>
        <w:ind w:firstLine="540"/>
        <w:jc w:val="both"/>
      </w:pPr>
      <w: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rsidR="00DF281E" w:rsidRDefault="00DF281E">
      <w:pPr>
        <w:pStyle w:val="ConsPlusNormal"/>
        <w:spacing w:before="220"/>
        <w:ind w:firstLine="540"/>
        <w:jc w:val="both"/>
      </w:pPr>
      <w:r>
        <w:t>ответственность за надзор за подготовкой годовой бухгалтерской отчетности и за организацию проведения ее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 &lt;7&gt;;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&lt;7&gt;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w:t>
      </w:r>
    </w:p>
    <w:p w:rsidR="00DF281E" w:rsidRDefault="00DF281E">
      <w:pPr>
        <w:pStyle w:val="ConsPlusNormal"/>
        <w:jc w:val="both"/>
      </w:pPr>
    </w:p>
    <w:p w:rsidR="00DF281E" w:rsidRDefault="00DF281E">
      <w:pPr>
        <w:pStyle w:val="ConsPlusNormal"/>
        <w:ind w:firstLine="540"/>
        <w:jc w:val="both"/>
      </w:pPr>
      <w:r>
        <w:t xml:space="preserve">аудируемое лицо не подготавливает прочую информацию, определяемую согласно </w:t>
      </w:r>
      <w:hyperlink r:id="rId31" w:history="1">
        <w:r>
          <w:rPr>
            <w:color w:val="0000FF"/>
          </w:rPr>
          <w:t>МСА 720</w:t>
        </w:r>
      </w:hyperlink>
      <w:r>
        <w:t xml:space="preserve"> "Обязанности аудитора, относящиеся к прочей информации"; подготавливаемые региональным отделением политической партии в соответствии Федеральным </w:t>
      </w:r>
      <w:hyperlink r:id="rId32" w:history="1">
        <w:r>
          <w:rPr>
            <w:color w:val="0000FF"/>
          </w:rPr>
          <w:t>законом</w:t>
        </w:r>
      </w:hyperlink>
      <w:r>
        <w:t xml:space="preserve">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w:t>
      </w:r>
      <w:hyperlink r:id="rId33" w:history="1">
        <w:r>
          <w:rPr>
            <w:color w:val="0000FF"/>
          </w:rPr>
          <w:t>пункта A5</w:t>
        </w:r>
      </w:hyperlink>
      <w:r>
        <w:t xml:space="preserve"> МСА 720 "Обязанности аудитора, относящиеся к прочей информации";</w:t>
      </w:r>
    </w:p>
    <w:p w:rsidR="00DF281E" w:rsidRDefault="00DF281E">
      <w:pPr>
        <w:pStyle w:val="ConsPlusNormal"/>
        <w:spacing w:before="220"/>
        <w:ind w:firstLine="540"/>
        <w:jc w:val="both"/>
      </w:pPr>
      <w: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34"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35"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t xml:space="preserve">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w:t>
      </w:r>
      <w:hyperlink r:id="rId36"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 xml:space="preserve">от аудитора не требуется сообщать информацию о ключевых вопросах аудита в соответствии с </w:t>
      </w:r>
      <w:hyperlink r:id="rId37" w:history="1">
        <w:r>
          <w:rPr>
            <w:color w:val="0000FF"/>
          </w:rPr>
          <w:t>МСА 701</w:t>
        </w:r>
      </w:hyperlink>
      <w:r>
        <w:t xml:space="preserve"> "Информирование о ключевых вопросах аудита в аудиторском заключении", и он не принял решение сделать это по каким-либо иным причинам;</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DF281E" w:rsidRDefault="00DF281E">
      <w:pPr>
        <w:pStyle w:val="ConsPlusNormal"/>
        <w:spacing w:before="220"/>
        <w:ind w:firstLine="540"/>
        <w:jc w:val="both"/>
      </w:pPr>
      <w: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 &lt;8&gt;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 xml:space="preserve">&lt;8&gt;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w:t>
      </w:r>
      <w:r>
        <w:lastRenderedPageBreak/>
        <w:t>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3"/>
      </w:pPr>
      <w:r>
        <w:t>АУДИТОРСКОЕ ЗАКЛЮЧЕНИЕ</w:t>
      </w:r>
    </w:p>
    <w:p w:rsidR="00DF281E" w:rsidRDefault="00DF281E">
      <w:pPr>
        <w:pStyle w:val="ConsPlusNormal"/>
        <w:jc w:val="both"/>
      </w:pPr>
    </w:p>
    <w:p w:rsidR="00DF281E" w:rsidRDefault="00DF281E">
      <w:pPr>
        <w:pStyle w:val="ConsPlusNormal"/>
        <w:jc w:val="right"/>
      </w:pPr>
      <w:r>
        <w:t>[...] &lt;9&gt;</w:t>
      </w:r>
    </w:p>
    <w:p w:rsidR="00DF281E" w:rsidRDefault="00DF281E">
      <w:pPr>
        <w:pStyle w:val="ConsPlusNormal"/>
        <w:ind w:firstLine="540"/>
        <w:jc w:val="both"/>
      </w:pPr>
      <w:r>
        <w:t>--------------------------------</w:t>
      </w:r>
    </w:p>
    <w:p w:rsidR="00DF281E" w:rsidRDefault="00DF281E">
      <w:pPr>
        <w:pStyle w:val="ConsPlusNormal"/>
        <w:spacing w:before="220"/>
        <w:ind w:firstLine="540"/>
        <w:jc w:val="both"/>
      </w:pPr>
      <w:r>
        <w:t>&lt;9&gt; Указывается адресат аудиторского заключения, определяемый в соответствии с условиями аудиторского задания. Например, им может быть лицо (орган)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w:t>
      </w:r>
      <w:hyperlink r:id="rId38" w:history="1">
        <w:r>
          <w:rPr>
            <w:color w:val="0000FF"/>
          </w:rPr>
          <w:t>пункт 8 статьи 25</w:t>
        </w:r>
      </w:hyperlink>
      <w:r>
        <w:t xml:space="preserve"> Федерального закона "О политических партиях").</w:t>
      </w:r>
    </w:p>
    <w:p w:rsidR="00DF281E" w:rsidRDefault="00DF281E">
      <w:pPr>
        <w:pStyle w:val="ConsPlusNormal"/>
        <w:jc w:val="both"/>
      </w:pPr>
    </w:p>
    <w:p w:rsidR="00DF281E" w:rsidRDefault="00DF281E">
      <w:pPr>
        <w:pStyle w:val="ConsPlusNormal"/>
        <w:jc w:val="center"/>
        <w:outlineLvl w:val="4"/>
      </w:pPr>
      <w:r>
        <w:t>Мнение</w:t>
      </w:r>
    </w:p>
    <w:p w:rsidR="00DF281E" w:rsidRDefault="00DF281E">
      <w:pPr>
        <w:pStyle w:val="ConsPlusNormal"/>
        <w:jc w:val="both"/>
      </w:pPr>
    </w:p>
    <w:p w:rsidR="00DF281E" w:rsidRDefault="00DF281E">
      <w:pPr>
        <w:pStyle w:val="ConsPlusNormal"/>
        <w:ind w:firstLine="540"/>
        <w:jc w:val="both"/>
      </w:pPr>
      <w:r>
        <w:t>Мы провели аудит прилагаемой годовой бухгалтерской отчетности Сахалинского регионального отделения политической партии "YYY" (ОГРН 1000000000000, 693020, Южно-Сахалинск, улица Дзержинского, дом 23) (далее - региональное отделение политической партии), состоящей из бухгалтерского баланса по состоянию на 31 декабря 20xx года, отчета о целевом использовании средств за 20xx год, пояснений к бухгалтерскому балансу и отчету о целевом использовании средств за 20xx год.</w:t>
      </w:r>
    </w:p>
    <w:p w:rsidR="00DF281E" w:rsidRDefault="00DF281E">
      <w:pPr>
        <w:pStyle w:val="ConsPlusNormal"/>
        <w:spacing w:before="220"/>
        <w:ind w:firstLine="540"/>
        <w:jc w:val="both"/>
      </w:pPr>
      <w:r>
        <w:t>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20xx года, целевое использование средств и их движение в 20xx году в соответствии с правилами составления бухгалтерской отчетности, установленными в Российской Федерации.</w:t>
      </w:r>
    </w:p>
    <w:p w:rsidR="00DF281E" w:rsidRDefault="00DF281E">
      <w:pPr>
        <w:pStyle w:val="ConsPlusNormal"/>
        <w:jc w:val="both"/>
      </w:pPr>
    </w:p>
    <w:p w:rsidR="00DF281E" w:rsidRDefault="00DF281E">
      <w:pPr>
        <w:pStyle w:val="ConsPlusNormal"/>
        <w:jc w:val="center"/>
        <w:outlineLvl w:val="4"/>
      </w:pPr>
      <w:r>
        <w:t>Основание для выражения мнения</w:t>
      </w:r>
    </w:p>
    <w:p w:rsidR="00DF281E" w:rsidRDefault="00DF281E">
      <w:pPr>
        <w:pStyle w:val="ConsPlusNormal"/>
        <w:jc w:val="both"/>
      </w:pPr>
    </w:p>
    <w:p w:rsidR="00DF281E" w:rsidRDefault="00DF281E">
      <w:pPr>
        <w:pStyle w:val="ConsPlusNormal"/>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202" w:history="1">
        <w:r>
          <w:rPr>
            <w:color w:val="0000FF"/>
          </w:rPr>
          <w:t>разделе</w:t>
        </w:r>
      </w:hyperlink>
      <w:r>
        <w:t xml:space="preserve"> "Ответственность аудитора за аудит годовой бухгалтерской отчетности" настоящего заключения. Мы являемся независимыми по отношению к региональному отделению политической партии в соответствии с </w:t>
      </w:r>
      <w:hyperlink r:id="rId39" w:history="1">
        <w:r>
          <w:rPr>
            <w:color w:val="0000FF"/>
          </w:rPr>
          <w:t>Правилами</w:t>
        </w:r>
      </w:hyperlink>
      <w:r>
        <w:t xml:space="preserve"> независимости аудиторов и аудиторских организаций и </w:t>
      </w:r>
      <w:hyperlink r:id="rId40"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DF281E" w:rsidRDefault="00DF281E">
      <w:pPr>
        <w:pStyle w:val="ConsPlusNormal"/>
        <w:jc w:val="both"/>
      </w:pPr>
    </w:p>
    <w:p w:rsidR="00DF281E" w:rsidRDefault="00DF281E">
      <w:pPr>
        <w:pStyle w:val="ConsPlusNormal"/>
        <w:jc w:val="center"/>
        <w:outlineLvl w:val="4"/>
      </w:pPr>
      <w:r>
        <w:t>Ответственность XXX &lt;10&gt; и WWW &lt;11&gt; за годовую</w:t>
      </w:r>
    </w:p>
    <w:p w:rsidR="00DF281E" w:rsidRDefault="00DF281E">
      <w:pPr>
        <w:pStyle w:val="ConsPlusNormal"/>
        <w:jc w:val="center"/>
      </w:pPr>
      <w:r>
        <w:t>бухгалтерскую отчетность</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 xml:space="preserve">&lt;10&gt; Лицо (орган) регионального отделения политической партии, ответственное (ответственный) за подготовку бухгалтерской отчетности регионального отделения политической партии, определяемое (определяемый) документами политической партии. Например, им может быть лицо регионального отделения политической партии, которое в силу </w:t>
      </w:r>
      <w:hyperlink r:id="rId41" w:history="1">
        <w:r>
          <w:rPr>
            <w:color w:val="0000FF"/>
          </w:rPr>
          <w:t>части 1 статьи 7</w:t>
        </w:r>
      </w:hyperlink>
      <w:r>
        <w:t xml:space="preserve"> Федерального закона "О бухгалтерском учете" является ответственным за организацию ведения </w:t>
      </w:r>
      <w:r>
        <w:lastRenderedPageBreak/>
        <w:t xml:space="preserve">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w:t>
      </w:r>
      <w:hyperlink r:id="rId42" w:history="1">
        <w:r>
          <w:rPr>
            <w:color w:val="0000FF"/>
          </w:rPr>
          <w:t>пунктом 5 статьи 28</w:t>
        </w:r>
      </w:hyperlink>
      <w:r>
        <w:t xml:space="preserve"> Федерального закона "О политических партиях".</w:t>
      </w:r>
    </w:p>
    <w:p w:rsidR="00DF281E" w:rsidRDefault="00DF281E">
      <w:pPr>
        <w:pStyle w:val="ConsPlusNormal"/>
        <w:spacing w:before="220"/>
        <w:ind w:firstLine="540"/>
        <w:jc w:val="both"/>
      </w:pPr>
      <w:r>
        <w:t xml:space="preserve">&lt;11&gt; 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w:t>
      </w:r>
      <w:hyperlink r:id="rId43" w:history="1">
        <w:r>
          <w:rPr>
            <w:color w:val="0000FF"/>
          </w:rPr>
          <w:t>пунктом A3</w:t>
        </w:r>
      </w:hyperlink>
      <w:r>
        <w:t xml:space="preserve">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p w:rsidR="00DF281E" w:rsidRDefault="00DF281E">
      <w:pPr>
        <w:pStyle w:val="ConsPlusNormal"/>
        <w:jc w:val="both"/>
      </w:pPr>
    </w:p>
    <w:p w:rsidR="00DF281E" w:rsidRDefault="00DF281E">
      <w:pPr>
        <w:pStyle w:val="ConsPlusNormal"/>
        <w:ind w:firstLine="540"/>
        <w:jc w:val="both"/>
      </w:pPr>
      <w:r>
        <w:t>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XXX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DF281E" w:rsidRDefault="00DF281E">
      <w:pPr>
        <w:pStyle w:val="ConsPlusNormal"/>
        <w:spacing w:before="220"/>
        <w:ind w:firstLine="540"/>
        <w:jc w:val="both"/>
      </w:pPr>
      <w:r>
        <w:t xml:space="preserve">При подготовке годовой бухгалтерской отчетности XXX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w:t>
      </w:r>
      <w:hyperlink r:id="rId44" w:history="1">
        <w:r>
          <w:rPr>
            <w:color w:val="0000FF"/>
          </w:rPr>
          <w:t>статьями 39</w:t>
        </w:r>
      </w:hyperlink>
      <w:r>
        <w:t xml:space="preserve"> и </w:t>
      </w:r>
      <w:hyperlink r:id="rId45" w:history="1">
        <w:r>
          <w:rPr>
            <w:color w:val="0000FF"/>
          </w:rPr>
          <w:t>41</w:t>
        </w:r>
      </w:hyperlink>
      <w:r>
        <w:t xml:space="preserve">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DF281E" w:rsidRDefault="00DF281E">
      <w:pPr>
        <w:pStyle w:val="ConsPlusNormal"/>
        <w:spacing w:before="220"/>
        <w:ind w:firstLine="540"/>
        <w:jc w:val="both"/>
      </w:pPr>
      <w:r>
        <w:t>WWW несет ответственность за надзор за подготовкой годовой бухгалтерской отчетности регионального отделения политической партии.</w:t>
      </w:r>
    </w:p>
    <w:p w:rsidR="00DF281E" w:rsidRDefault="00DF281E">
      <w:pPr>
        <w:pStyle w:val="ConsPlusNormal"/>
        <w:jc w:val="both"/>
      </w:pPr>
    </w:p>
    <w:p w:rsidR="00DF281E" w:rsidRDefault="00DF281E">
      <w:pPr>
        <w:pStyle w:val="ConsPlusNormal"/>
        <w:jc w:val="center"/>
        <w:outlineLvl w:val="4"/>
      </w:pPr>
      <w:bookmarkStart w:id="3" w:name="P202"/>
      <w:bookmarkEnd w:id="3"/>
      <w:r>
        <w:t>Ответственность аудитора за аудит годовой</w:t>
      </w:r>
    </w:p>
    <w:p w:rsidR="00DF281E" w:rsidRDefault="00DF281E">
      <w:pPr>
        <w:pStyle w:val="ConsPlusNormal"/>
        <w:jc w:val="center"/>
      </w:pPr>
      <w:r>
        <w:t>бухгалтерской отчетности</w:t>
      </w:r>
    </w:p>
    <w:p w:rsidR="00DF281E" w:rsidRDefault="00DF281E">
      <w:pPr>
        <w:pStyle w:val="ConsPlusNormal"/>
        <w:jc w:val="both"/>
      </w:pPr>
    </w:p>
    <w:p w:rsidR="00DF281E" w:rsidRDefault="00DF281E">
      <w:pPr>
        <w:pStyle w:val="ConsPlusNormal"/>
        <w:ind w:firstLine="540"/>
        <w:jc w:val="both"/>
      </w:pPr>
      <w: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DF281E" w:rsidRDefault="00DF281E">
      <w:pPr>
        <w:pStyle w:val="ConsPlusNormal"/>
        <w:spacing w:before="220"/>
        <w:ind w:firstLine="540"/>
        <w:jc w:val="both"/>
      </w:pPr>
      <w: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w:t>
      </w:r>
      <w:r>
        <w:lastRenderedPageBreak/>
        <w:t>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t>в) оцениваем надлежащий характер применяемой учетной политики, обоснованность оценочных значений, рассчитанных XXX аудируемого лица, и соответствующего раскрытия информации;</w:t>
      </w:r>
    </w:p>
    <w:p w:rsidR="00DF281E" w:rsidRDefault="00DF281E">
      <w:pPr>
        <w:pStyle w:val="ConsPlusNormal"/>
        <w:spacing w:before="220"/>
        <w:ind w:firstLine="540"/>
        <w:jc w:val="both"/>
      </w:pPr>
      <w:r>
        <w:t xml:space="preserve">г) делаем вывод о правомерности применения XXX регионального отделения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политической партии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 уставом политической партии или в порядке, предусмотренном </w:t>
      </w:r>
      <w:hyperlink r:id="rId46" w:history="1">
        <w:r>
          <w:rPr>
            <w:color w:val="0000FF"/>
          </w:rPr>
          <w:t>статьями 39</w:t>
        </w:r>
      </w:hyperlink>
      <w:r>
        <w:t xml:space="preserve"> и </w:t>
      </w:r>
      <w:hyperlink r:id="rId47" w:history="1">
        <w:r>
          <w:rPr>
            <w:color w:val="0000FF"/>
          </w:rPr>
          <w:t>41</w:t>
        </w:r>
      </w:hyperlink>
      <w:r>
        <w:t xml:space="preserve">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DF281E" w:rsidRDefault="00DF281E">
      <w:pPr>
        <w:pStyle w:val="ConsPlusNormal"/>
        <w:spacing w:before="220"/>
        <w:ind w:firstLine="540"/>
        <w:jc w:val="both"/>
      </w:pPr>
      <w: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DF281E" w:rsidRDefault="00DF281E">
      <w:pPr>
        <w:pStyle w:val="ConsPlusNormal"/>
        <w:spacing w:before="220"/>
        <w:ind w:firstLine="540"/>
        <w:jc w:val="both"/>
      </w:pPr>
      <w: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2"/>
      </w:pPr>
      <w:r>
        <w:lastRenderedPageBreak/>
        <w:t>1.1.4. Годовая консолидированная финансовая отчетность</w:t>
      </w:r>
    </w:p>
    <w:p w:rsidR="00DF281E" w:rsidRDefault="00DF281E">
      <w:pPr>
        <w:pStyle w:val="ConsPlusTitle"/>
        <w:jc w:val="center"/>
      </w:pPr>
      <w:r>
        <w:t>организации, ценные бумаги которой допущены</w:t>
      </w:r>
    </w:p>
    <w:p w:rsidR="00DF281E" w:rsidRDefault="00DF281E">
      <w:pPr>
        <w:pStyle w:val="ConsPlusTitle"/>
        <w:jc w:val="center"/>
      </w:pPr>
      <w:r>
        <w:t>к организованным торгам (с ключевыми вопросами аудита)</w:t>
      </w:r>
    </w:p>
    <w:p w:rsidR="00DF281E" w:rsidRDefault="00DF281E">
      <w:pPr>
        <w:pStyle w:val="ConsPlusNormal"/>
        <w:jc w:val="both"/>
      </w:pPr>
    </w:p>
    <w:p w:rsidR="00DF281E" w:rsidRDefault="00DF281E">
      <w:pPr>
        <w:pStyle w:val="ConsPlusNormal"/>
        <w:ind w:firstLine="540"/>
        <w:jc w:val="both"/>
      </w:pPr>
      <w:r>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аудируемое лицо является организацией, ценные бумаги которой допущены к организованным торгам;</w:t>
      </w:r>
    </w:p>
    <w:p w:rsidR="00DF281E" w:rsidRDefault="00DF281E">
      <w:pPr>
        <w:pStyle w:val="ConsPlusNormal"/>
        <w:spacing w:before="220"/>
        <w:ind w:firstLine="540"/>
        <w:jc w:val="both"/>
      </w:pPr>
      <w:r>
        <w:t xml:space="preserve">аудируемым лицом является головная организация группы, указанной в </w:t>
      </w:r>
      <w:hyperlink r:id="rId48" w:history="1">
        <w:r>
          <w:rPr>
            <w:color w:val="0000FF"/>
          </w:rPr>
          <w:t>части 2 статьи 1</w:t>
        </w:r>
      </w:hyperlink>
      <w:r>
        <w:t xml:space="preserve"> Федерального закона "О консолидированной финансовой отчетности";</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лица, ответственные за надзор за составлением годовой консолидированной финансовой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DF281E" w:rsidRDefault="00DF281E">
      <w:pPr>
        <w:pStyle w:val="ConsPlusNormal"/>
        <w:spacing w:before="220"/>
        <w:ind w:firstLine="540"/>
        <w:jc w:val="both"/>
      </w:pPr>
      <w:r>
        <w:t xml:space="preserve">аудиторское заключение содержит ключевые вопросы аудита согласно требованиям </w:t>
      </w:r>
      <w:hyperlink r:id="rId49" w:history="1">
        <w:r>
          <w:rPr>
            <w:color w:val="0000FF"/>
          </w:rPr>
          <w:t>МСА 701</w:t>
        </w:r>
      </w:hyperlink>
      <w:r>
        <w:t xml:space="preserve"> "Информирование о ключевых вопросах аудита в аудиторском заключении";</w:t>
      </w:r>
    </w:p>
    <w:p w:rsidR="00DF281E" w:rsidRDefault="00DF281E">
      <w:pPr>
        <w:pStyle w:val="ConsPlusNormal"/>
        <w:spacing w:before="220"/>
        <w:ind w:firstLine="540"/>
        <w:jc w:val="both"/>
      </w:pPr>
      <w:r>
        <w:t xml:space="preserve">вся прочая информация, определяемая согласно </w:t>
      </w:r>
      <w:hyperlink r:id="rId50" w:history="1">
        <w:r>
          <w:rPr>
            <w:color w:val="0000FF"/>
          </w:rPr>
          <w:t>МСА 720</w:t>
        </w:r>
      </w:hyperlink>
      <w:r>
        <w:t xml:space="preserve">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w:t>
      </w:r>
      <w:hyperlink w:anchor="P266" w:history="1">
        <w:r>
          <w:rPr>
            <w:color w:val="0000FF"/>
          </w:rPr>
          <w:t>раздел</w:t>
        </w:r>
      </w:hyperlink>
      <w:r>
        <w:t xml:space="preserve"> "Прочая информация" следует исключить из аудиторского заключения);</w:t>
      </w:r>
    </w:p>
    <w:p w:rsidR="00DF281E" w:rsidRDefault="00DF281E">
      <w:pPr>
        <w:pStyle w:val="ConsPlusNormal"/>
        <w:spacing w:before="220"/>
        <w:ind w:firstLine="540"/>
        <w:jc w:val="both"/>
      </w:pPr>
      <w:r>
        <w:t xml:space="preserve">существенные искажения прочей информации, определяемой согласно </w:t>
      </w:r>
      <w:hyperlink r:id="rId51" w:history="1">
        <w:r>
          <w:rPr>
            <w:color w:val="0000FF"/>
          </w:rPr>
          <w:t>МСА 720</w:t>
        </w:r>
      </w:hyperlink>
      <w:r>
        <w:t xml:space="preserve"> "Обязанности аудитора, относящиеся к прочей информации", отсутствуют;</w:t>
      </w:r>
    </w:p>
    <w:p w:rsidR="00DF281E" w:rsidRDefault="00DF281E">
      <w:pPr>
        <w:pStyle w:val="ConsPlusNormal"/>
        <w:spacing w:before="220"/>
        <w:ind w:firstLine="540"/>
        <w:jc w:val="both"/>
      </w:pPr>
      <w: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52"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53"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w:t>
      </w:r>
      <w:hyperlink r:id="rId54"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DF281E" w:rsidRDefault="00DF281E">
      <w:pPr>
        <w:pStyle w:val="ConsPlusNormal"/>
        <w:spacing w:before="220"/>
        <w:ind w:firstLine="540"/>
        <w:jc w:val="both"/>
      </w:pPr>
      <w:r>
        <w:t xml:space="preserve">помимо аудита годовой консолидированной финансовой отчетности нормативные правовые </w:t>
      </w:r>
      <w:r>
        <w:lastRenderedPageBreak/>
        <w:t>акты не предусматривают обязанность аудитора провести дополнительные процедуры в отношении этой отчетности.]</w:t>
      </w:r>
    </w:p>
    <w:p w:rsidR="00DF281E" w:rsidRDefault="00DF281E">
      <w:pPr>
        <w:pStyle w:val="ConsPlusNormal"/>
        <w:jc w:val="both"/>
      </w:pPr>
    </w:p>
    <w:p w:rsidR="00DF281E" w:rsidRDefault="00DF281E">
      <w:pPr>
        <w:pStyle w:val="ConsPlusNormal"/>
        <w:jc w:val="center"/>
        <w:outlineLvl w:val="3"/>
      </w:pPr>
      <w:r>
        <w:t>АУДИТОРСКОЕ ЗАКЛЮЧЕНИЕ</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4"/>
      </w:pPr>
      <w:r>
        <w:t>Мнение</w:t>
      </w:r>
    </w:p>
    <w:p w:rsidR="00DF281E" w:rsidRDefault="00DF281E">
      <w:pPr>
        <w:pStyle w:val="ConsPlusNormal"/>
        <w:jc w:val="both"/>
      </w:pPr>
    </w:p>
    <w:p w:rsidR="00DF281E" w:rsidRDefault="00DF281E">
      <w:pPr>
        <w:pStyle w:val="ConsPlusNormal"/>
        <w:ind w:firstLine="540"/>
        <w:jc w:val="both"/>
      </w:pPr>
      <w:r>
        <w:t>Мы провели аудит прилагаемой годовой консолидированной финансовой отчетности акционерного общества "YYY" (ОГРН 8800000000000, 115621, Москва, улица Профсоюзная, дом 220) и его дочерних организаций (далее - Группа), состоящей из консолидированного отчета о финансовом положении по состоянию на 31 декабря 20xx года и консолидированных отчетов о прибыли или убытке и прочем совокупном доходе, изменениях в капитале и движении денежных средств за 20xx год, а также примечаний к годовой консолидированной финансовой отчетности, состоящих из краткого обзора основных положений учетной политики и прочей пояснительной информации.</w:t>
      </w:r>
    </w:p>
    <w:p w:rsidR="00DF281E" w:rsidRDefault="00DF281E">
      <w:pPr>
        <w:pStyle w:val="ConsPlusNormal"/>
        <w:spacing w:before="220"/>
        <w:ind w:firstLine="540"/>
        <w:jc w:val="both"/>
      </w:pPr>
      <w: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20xx года, а также ее консолидированные финансовые результаты деятельности и консолидированное движение денежных средств за 20xx год в соответствии с Международными стандартами финансовой отчетности (МСФО).</w:t>
      </w:r>
    </w:p>
    <w:p w:rsidR="00DF281E" w:rsidRDefault="00DF281E">
      <w:pPr>
        <w:pStyle w:val="ConsPlusNormal"/>
        <w:jc w:val="both"/>
      </w:pPr>
    </w:p>
    <w:p w:rsidR="00DF281E" w:rsidRDefault="00DF281E">
      <w:pPr>
        <w:pStyle w:val="ConsPlusNormal"/>
        <w:jc w:val="center"/>
        <w:outlineLvl w:val="4"/>
      </w:pPr>
      <w:r>
        <w:t>Основание для выражения мнения</w:t>
      </w:r>
    </w:p>
    <w:p w:rsidR="00DF281E" w:rsidRDefault="00DF281E">
      <w:pPr>
        <w:pStyle w:val="ConsPlusNormal"/>
        <w:jc w:val="both"/>
      </w:pPr>
    </w:p>
    <w:p w:rsidR="00DF281E" w:rsidRDefault="00DF281E">
      <w:pPr>
        <w:pStyle w:val="ConsPlusNormal"/>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286" w:history="1">
        <w:r>
          <w:rPr>
            <w:color w:val="0000FF"/>
          </w:rPr>
          <w:t>разделе</w:t>
        </w:r>
      </w:hyperlink>
      <w:r>
        <w:t xml:space="preserve">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w:t>
      </w:r>
      <w:hyperlink r:id="rId55" w:history="1">
        <w:r>
          <w:rPr>
            <w:color w:val="0000FF"/>
          </w:rPr>
          <w:t>Правилами</w:t>
        </w:r>
      </w:hyperlink>
      <w:r>
        <w:t xml:space="preserve"> независимости аудиторов и аудиторских организаций и </w:t>
      </w:r>
      <w:hyperlink r:id="rId56"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DF281E" w:rsidRDefault="00DF281E">
      <w:pPr>
        <w:pStyle w:val="ConsPlusNormal"/>
        <w:jc w:val="both"/>
      </w:pPr>
    </w:p>
    <w:p w:rsidR="00DF281E" w:rsidRDefault="00DF281E">
      <w:pPr>
        <w:pStyle w:val="ConsPlusNormal"/>
        <w:jc w:val="center"/>
        <w:outlineLvl w:val="4"/>
      </w:pPr>
      <w:r>
        <w:t>Ключевые вопросы аудита</w:t>
      </w:r>
    </w:p>
    <w:p w:rsidR="00DF281E" w:rsidRDefault="00DF281E">
      <w:pPr>
        <w:pStyle w:val="ConsPlusNormal"/>
        <w:jc w:val="both"/>
      </w:pPr>
    </w:p>
    <w:p w:rsidR="00DF281E" w:rsidRDefault="00DF281E">
      <w:pPr>
        <w:pStyle w:val="ConsPlusNormal"/>
        <w:ind w:firstLine="540"/>
        <w:jc w:val="both"/>
      </w:pPr>
      <w: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rsidR="00DF281E" w:rsidRDefault="00DF281E">
      <w:pPr>
        <w:pStyle w:val="ConsPlusNormal"/>
        <w:spacing w:before="220"/>
        <w:ind w:firstLine="540"/>
        <w:jc w:val="both"/>
      </w:pPr>
      <w:r>
        <w:t>[Пример. Гудвил - пояснение [X] в годовой консолидированной финансовой отчетности.</w:t>
      </w:r>
    </w:p>
    <w:p w:rsidR="00DF281E" w:rsidRDefault="00DF281E">
      <w:pPr>
        <w:pStyle w:val="ConsPlusNormal"/>
        <w:spacing w:before="220"/>
        <w:ind w:firstLine="540"/>
        <w:jc w:val="both"/>
      </w:pPr>
      <w:r>
        <w:t xml:space="preserve">Согласно требованиям МСФО Группа обязана ежегодно проверять стоимость гудвила на обесценение. Этот ежегодный тест на обесценение являлся значимым для нашего аудита, т.к. балансовая стоимость гудвила по состоянию на 31 декабря 20xx является существенной для годовой консолидированной финансовой отчетности. Кроме того, процесс оценки гудвила,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w:t>
      </w:r>
      <w:r>
        <w:lastRenderedPageBreak/>
        <w:t>будущие рыночные или экономические условия, особенно в [название страны или географического региона].</w:t>
      </w:r>
    </w:p>
    <w:p w:rsidR="00DF281E" w:rsidRDefault="00DF281E">
      <w:pPr>
        <w:pStyle w:val="ConsPlusNormal"/>
        <w:spacing w:before="220"/>
        <w:ind w:firstLine="540"/>
        <w:jc w:val="both"/>
      </w:pPr>
      <w:r>
        <w:t>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гудвила.]</w:t>
      </w:r>
    </w:p>
    <w:p w:rsidR="00DF281E" w:rsidRDefault="00DF281E">
      <w:pPr>
        <w:pStyle w:val="ConsPlusNormal"/>
        <w:jc w:val="both"/>
      </w:pPr>
    </w:p>
    <w:p w:rsidR="00DF281E" w:rsidRDefault="00DF281E">
      <w:pPr>
        <w:pStyle w:val="ConsPlusNormal"/>
        <w:jc w:val="center"/>
        <w:outlineLvl w:val="4"/>
      </w:pPr>
      <w:bookmarkStart w:id="4" w:name="P266"/>
      <w:bookmarkEnd w:id="4"/>
      <w:r>
        <w:t>Прочая информация &lt;12&gt;</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&lt;12&gt; При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прочую информацию. Прочая информация включает [информацию, содержащуюся в отчете X, но не включает годовую консолидированную финансовую отчетность и наше аудиторское заключение о ней].</w:t>
      </w:r>
    </w:p>
    <w:p w:rsidR="00DF281E" w:rsidRDefault="00DF281E">
      <w:pPr>
        <w:pStyle w:val="ConsPlusNormal"/>
        <w:spacing w:before="220"/>
        <w:ind w:firstLine="540"/>
        <w:jc w:val="both"/>
      </w:pPr>
      <w: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DF281E" w:rsidRDefault="00DF281E">
      <w:pPr>
        <w:pStyle w:val="ConsPlusNormal"/>
        <w:spacing w:before="220"/>
        <w:ind w:firstLine="540"/>
        <w:jc w:val="both"/>
      </w:pPr>
      <w:r>
        <w:t>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DF281E" w:rsidRDefault="00DF281E">
      <w:pPr>
        <w:pStyle w:val="ConsPlusNormal"/>
        <w:jc w:val="both"/>
      </w:pPr>
    </w:p>
    <w:p w:rsidR="00DF281E" w:rsidRDefault="00DF281E">
      <w:pPr>
        <w:pStyle w:val="ConsPlusNormal"/>
        <w:jc w:val="center"/>
        <w:outlineLvl w:val="4"/>
      </w:pPr>
      <w:r>
        <w:t>Ответственность руководства и [членов совета директоров]</w:t>
      </w:r>
    </w:p>
    <w:p w:rsidR="00DF281E" w:rsidRDefault="00DF281E">
      <w:pPr>
        <w:pStyle w:val="ConsPlusNormal"/>
        <w:jc w:val="center"/>
      </w:pPr>
      <w:r>
        <w:t>&lt;13&gt; аудируемого лица за годовую консолидированную</w:t>
      </w:r>
    </w:p>
    <w:p w:rsidR="00DF281E" w:rsidRDefault="00DF281E">
      <w:pPr>
        <w:pStyle w:val="ConsPlusNormal"/>
        <w:jc w:val="center"/>
      </w:pPr>
      <w:r>
        <w:t>финансовую отчетность</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&lt;13&gt; Здесь и далее указываются лица, отвечающие за корпоративное управление аудируемого лица (члены совета директоров, наблюдательного совета, другие).</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rsidR="00DF281E" w:rsidRDefault="00DF281E">
      <w:pPr>
        <w:pStyle w:val="ConsPlusNormal"/>
        <w:spacing w:before="220"/>
        <w:ind w:firstLine="540"/>
        <w:jc w:val="both"/>
      </w:pPr>
      <w:r>
        <w:t xml:space="preserve">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w:t>
      </w:r>
      <w:r>
        <w:lastRenderedPageBreak/>
        <w:t>когда у руководства отсутствует какая-либо иная реальная альтернатива, кроме ликвидации или прекращения деятельности.</w:t>
      </w:r>
    </w:p>
    <w:p w:rsidR="00DF281E" w:rsidRDefault="00DF281E">
      <w:pPr>
        <w:pStyle w:val="ConsPlusNormal"/>
        <w:spacing w:before="220"/>
        <w:ind w:firstLine="540"/>
        <w:jc w:val="both"/>
      </w:pPr>
      <w:r>
        <w:t>[Члены совета директоров] несут ответственность за надзор за подготовкой годовой консолидированной финансовой отчетности Группы.</w:t>
      </w:r>
    </w:p>
    <w:p w:rsidR="00DF281E" w:rsidRDefault="00DF281E">
      <w:pPr>
        <w:pStyle w:val="ConsPlusNormal"/>
        <w:jc w:val="both"/>
      </w:pPr>
    </w:p>
    <w:p w:rsidR="00DF281E" w:rsidRDefault="00DF281E">
      <w:pPr>
        <w:pStyle w:val="ConsPlusNormal"/>
        <w:jc w:val="center"/>
        <w:outlineLvl w:val="4"/>
      </w:pPr>
      <w:bookmarkStart w:id="5" w:name="P286"/>
      <w:bookmarkEnd w:id="5"/>
      <w:r>
        <w:t>Ответственность аудитора за аудит годовой консолидированной</w:t>
      </w:r>
    </w:p>
    <w:p w:rsidR="00DF281E" w:rsidRDefault="00DF281E">
      <w:pPr>
        <w:pStyle w:val="ConsPlusNormal"/>
        <w:jc w:val="center"/>
      </w:pPr>
      <w:r>
        <w:t>финансовой отчетности</w:t>
      </w:r>
    </w:p>
    <w:p w:rsidR="00DF281E" w:rsidRDefault="00DF281E">
      <w:pPr>
        <w:pStyle w:val="ConsPlusNormal"/>
        <w:jc w:val="both"/>
      </w:pPr>
    </w:p>
    <w:p w:rsidR="00DF281E" w:rsidRDefault="00DF281E">
      <w:pPr>
        <w:pStyle w:val="ConsPlusNormal"/>
        <w:ind w:firstLine="540"/>
        <w:jc w:val="both"/>
      </w:pPr>
      <w:r>
        <w:t>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DF281E" w:rsidRDefault="00DF281E">
      <w:pPr>
        <w:pStyle w:val="ConsPlusNormal"/>
        <w:spacing w:before="220"/>
        <w:ind w:firstLine="540"/>
        <w:jc w:val="both"/>
      </w:pPr>
      <w:r>
        <w:t>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t>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w:t>
      </w:r>
    </w:p>
    <w:p w:rsidR="00DF281E" w:rsidRDefault="00DF281E">
      <w:pPr>
        <w:pStyle w:val="ConsPlusNormal"/>
        <w:spacing w:before="220"/>
        <w:ind w:firstLine="540"/>
        <w:jc w:val="both"/>
      </w:pPr>
      <w: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DF281E" w:rsidRDefault="00DF281E">
      <w:pPr>
        <w:pStyle w:val="ConsPlusNormal"/>
        <w:spacing w:before="220"/>
        <w:ind w:firstLine="540"/>
        <w:jc w:val="both"/>
      </w:pPr>
      <w:r>
        <w:t xml:space="preserve">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w:t>
      </w:r>
      <w:r>
        <w:lastRenderedPageBreak/>
        <w:t>чтобы было обеспечено их достоверное представление;</w:t>
      </w:r>
    </w:p>
    <w:p w:rsidR="00DF281E" w:rsidRDefault="00DF281E">
      <w:pPr>
        <w:pStyle w:val="ConsPlusNormal"/>
        <w:spacing w:before="220"/>
        <w:ind w:firstLine="540"/>
        <w:jc w:val="both"/>
      </w:pPr>
      <w:r>
        <w:t>е) получаем достаточные надлежащие аудиторские доказательства, относящиеся к финансовой информации организаций или деятельности внутри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rsidR="00DF281E" w:rsidRDefault="00DF281E">
      <w:pPr>
        <w:pStyle w:val="ConsPlusNormal"/>
        <w:spacing w:before="220"/>
        <w:ind w:firstLine="540"/>
        <w:jc w:val="both"/>
      </w:pPr>
      <w: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spacing w:before="220"/>
        <w:ind w:firstLine="540"/>
        <w:jc w:val="both"/>
      </w:pPr>
      <w: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DF281E" w:rsidRDefault="00DF281E">
      <w:pPr>
        <w:pStyle w:val="ConsPlusNormal"/>
        <w:spacing w:before="220"/>
        <w:ind w:firstLine="540"/>
        <w:jc w:val="both"/>
      </w:pPr>
      <w:r>
        <w:t>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2"/>
      </w:pPr>
      <w:r>
        <w:t>1.1.5. Годовая финансовая отчетность организации, ценные</w:t>
      </w:r>
    </w:p>
    <w:p w:rsidR="00DF281E" w:rsidRDefault="00DF281E">
      <w:pPr>
        <w:pStyle w:val="ConsPlusTitle"/>
        <w:jc w:val="center"/>
      </w:pPr>
      <w:r>
        <w:t>бумаги которой допущены к организованным торгам</w:t>
      </w:r>
    </w:p>
    <w:p w:rsidR="00DF281E" w:rsidRDefault="00DF281E">
      <w:pPr>
        <w:pStyle w:val="ConsPlusTitle"/>
        <w:jc w:val="center"/>
      </w:pPr>
      <w:r>
        <w:t>(с ключевыми вопросами аудита)</w:t>
      </w:r>
    </w:p>
    <w:p w:rsidR="00DF281E" w:rsidRDefault="00DF281E">
      <w:pPr>
        <w:pStyle w:val="ConsPlusNormal"/>
        <w:jc w:val="both"/>
      </w:pPr>
    </w:p>
    <w:p w:rsidR="00DF281E" w:rsidRDefault="00DF281E">
      <w:pPr>
        <w:pStyle w:val="ConsPlusNormal"/>
        <w:ind w:firstLine="540"/>
        <w:jc w:val="both"/>
      </w:pPr>
      <w:r>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 xml:space="preserve">аудируемое лицо является организацией, ценные бумаги которой допущены к </w:t>
      </w:r>
      <w:r>
        <w:lastRenderedPageBreak/>
        <w:t>организованным торгам;</w:t>
      </w:r>
    </w:p>
    <w:p w:rsidR="00DF281E" w:rsidRDefault="00DF281E">
      <w:pPr>
        <w:pStyle w:val="ConsPlusNormal"/>
        <w:spacing w:before="220"/>
        <w:ind w:firstLine="540"/>
        <w:jc w:val="both"/>
      </w:pPr>
      <w:r>
        <w:t xml:space="preserve">аудируемым лицом является организация, не создающая группу, указанную в </w:t>
      </w:r>
      <w:hyperlink r:id="rId57" w:history="1">
        <w:r>
          <w:rPr>
            <w:color w:val="0000FF"/>
          </w:rPr>
          <w:t>части 2 статьи 1</w:t>
        </w:r>
      </w:hyperlink>
      <w:r>
        <w:t xml:space="preserve"> Федерального закона "О консолидированной финансовой отчетности";</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лица, ответственные за надзор за составлением годовой финансовой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DF281E" w:rsidRDefault="00DF281E">
      <w:pPr>
        <w:pStyle w:val="ConsPlusNormal"/>
        <w:spacing w:before="220"/>
        <w:ind w:firstLine="540"/>
        <w:jc w:val="both"/>
      </w:pPr>
      <w:r>
        <w:t xml:space="preserve">аудиторское заключение содержит ключевые вопросы аудита согласно требованиям </w:t>
      </w:r>
      <w:hyperlink r:id="rId58" w:history="1">
        <w:r>
          <w:rPr>
            <w:color w:val="0000FF"/>
          </w:rPr>
          <w:t>МСА 701</w:t>
        </w:r>
      </w:hyperlink>
      <w:r>
        <w:t xml:space="preserve"> "Информирование о ключевых вопросах аудита в аудиторском заключении";</w:t>
      </w:r>
    </w:p>
    <w:p w:rsidR="00DF281E" w:rsidRDefault="00DF281E">
      <w:pPr>
        <w:pStyle w:val="ConsPlusNormal"/>
        <w:spacing w:before="220"/>
        <w:ind w:firstLine="540"/>
        <w:jc w:val="both"/>
      </w:pPr>
      <w:r>
        <w:t xml:space="preserve">вся прочая информация, определяемая согласно </w:t>
      </w:r>
      <w:hyperlink r:id="rId59" w:history="1">
        <w:r>
          <w:rPr>
            <w:color w:val="0000FF"/>
          </w:rPr>
          <w:t>МСА 720</w:t>
        </w:r>
      </w:hyperlink>
      <w:r>
        <w:t xml:space="preserve">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w:t>
      </w:r>
      <w:hyperlink w:anchor="P353" w:history="1">
        <w:r>
          <w:rPr>
            <w:color w:val="0000FF"/>
          </w:rPr>
          <w:t>раздел</w:t>
        </w:r>
      </w:hyperlink>
      <w:r>
        <w:t xml:space="preserve"> "Прочая информация" следует исключить из аудиторского заключения);</w:t>
      </w:r>
    </w:p>
    <w:p w:rsidR="00DF281E" w:rsidRDefault="00DF281E">
      <w:pPr>
        <w:pStyle w:val="ConsPlusNormal"/>
        <w:spacing w:before="220"/>
        <w:ind w:firstLine="540"/>
        <w:jc w:val="both"/>
      </w:pPr>
      <w:r>
        <w:t xml:space="preserve">существенные искажения прочей информации, определяемой согласно </w:t>
      </w:r>
      <w:hyperlink r:id="rId60" w:history="1">
        <w:r>
          <w:rPr>
            <w:color w:val="0000FF"/>
          </w:rPr>
          <w:t>МСА 720</w:t>
        </w:r>
      </w:hyperlink>
      <w:r>
        <w:t xml:space="preserve"> "Обязанности аудитора, относящиеся к прочей информации", отсутствуют;</w:t>
      </w:r>
    </w:p>
    <w:p w:rsidR="00DF281E" w:rsidRDefault="00DF281E">
      <w:pPr>
        <w:pStyle w:val="ConsPlusNormal"/>
        <w:spacing w:before="220"/>
        <w:ind w:firstLine="540"/>
        <w:jc w:val="both"/>
      </w:pPr>
      <w: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61"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62"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t xml:space="preserve">условия аудиторского задания в части ответственности руководства аудируемого лица за годовую финансовую отчетность соответствуют требованиям </w:t>
      </w:r>
      <w:hyperlink r:id="rId63"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DF281E" w:rsidRDefault="00DF281E">
      <w:pPr>
        <w:pStyle w:val="ConsPlusNormal"/>
        <w:spacing w:before="220"/>
        <w:ind w:firstLine="540"/>
        <w:jc w:val="both"/>
      </w:pPr>
      <w: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DF281E" w:rsidRDefault="00DF281E">
      <w:pPr>
        <w:pStyle w:val="ConsPlusNormal"/>
        <w:jc w:val="both"/>
      </w:pPr>
    </w:p>
    <w:p w:rsidR="00DF281E" w:rsidRDefault="00DF281E">
      <w:pPr>
        <w:pStyle w:val="ConsPlusNormal"/>
        <w:jc w:val="center"/>
        <w:outlineLvl w:val="3"/>
      </w:pPr>
      <w:r>
        <w:t>АУДИТОРСКОЕ ЗАКЛЮЧЕНИЕ</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4"/>
      </w:pPr>
      <w:r>
        <w:t>Мнение</w:t>
      </w:r>
    </w:p>
    <w:p w:rsidR="00DF281E" w:rsidRDefault="00DF281E">
      <w:pPr>
        <w:pStyle w:val="ConsPlusNormal"/>
        <w:jc w:val="both"/>
      </w:pPr>
    </w:p>
    <w:p w:rsidR="00DF281E" w:rsidRDefault="00DF281E">
      <w:pPr>
        <w:pStyle w:val="ConsPlusNormal"/>
        <w:ind w:firstLine="540"/>
        <w:jc w:val="both"/>
      </w:pPr>
      <w:r>
        <w:t>Мы провели аудит прилагаемой годовой финансовой отчетности акционерного общества "YYY" (ОГРН 8800000000000, 115621, Москва, улица Профсоюзная, дом 220), состоящей из отчета о финансовом положении по состоянию на 31 декабря 20xx года и отчетов о прибыли или убытке и прочем совокупном доходе, изменениях в капитале и движении денежных средств за 20xx год, а также примечаний к годовой финансовой отчетности, состоящих из краткого обзора основных положений учетной политики и прочей пояснительной информации.</w:t>
      </w:r>
    </w:p>
    <w:p w:rsidR="00DF281E" w:rsidRDefault="00DF281E">
      <w:pPr>
        <w:pStyle w:val="ConsPlusNormal"/>
        <w:spacing w:before="220"/>
        <w:ind w:firstLine="540"/>
        <w:jc w:val="both"/>
      </w:pPr>
      <w:r>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20xx года, а также его финансовые результаты деятельности и движение денежных средств за 20xx год в соответствии с Международными стандартами финансовой отчетности (МСФО).</w:t>
      </w:r>
    </w:p>
    <w:p w:rsidR="00DF281E" w:rsidRDefault="00DF281E">
      <w:pPr>
        <w:pStyle w:val="ConsPlusNormal"/>
        <w:jc w:val="both"/>
      </w:pPr>
    </w:p>
    <w:p w:rsidR="00DF281E" w:rsidRDefault="00DF281E">
      <w:pPr>
        <w:pStyle w:val="ConsPlusNormal"/>
        <w:jc w:val="center"/>
        <w:outlineLvl w:val="4"/>
      </w:pPr>
      <w:r>
        <w:t>Основание для выражения мнения</w:t>
      </w:r>
    </w:p>
    <w:p w:rsidR="00DF281E" w:rsidRDefault="00DF281E">
      <w:pPr>
        <w:pStyle w:val="ConsPlusNormal"/>
        <w:jc w:val="both"/>
      </w:pPr>
    </w:p>
    <w:p w:rsidR="00DF281E" w:rsidRDefault="00DF281E">
      <w:pPr>
        <w:pStyle w:val="ConsPlusNormal"/>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373" w:history="1">
        <w:r>
          <w:rPr>
            <w:color w:val="0000FF"/>
          </w:rPr>
          <w:t>разделе</w:t>
        </w:r>
      </w:hyperlink>
      <w:r>
        <w:t xml:space="preserve"> "Ответственность аудитора за аудит годовой финансовой отчетности" настоящего заключения. Мы являемся независимыми по отношению к аудируемому лицу в соответствии с </w:t>
      </w:r>
      <w:hyperlink r:id="rId64" w:history="1">
        <w:r>
          <w:rPr>
            <w:color w:val="0000FF"/>
          </w:rPr>
          <w:t>Правилами</w:t>
        </w:r>
      </w:hyperlink>
      <w:r>
        <w:t xml:space="preserve"> независимости аудиторов и аудиторских организаций и </w:t>
      </w:r>
      <w:hyperlink r:id="rId65"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DF281E" w:rsidRDefault="00DF281E">
      <w:pPr>
        <w:pStyle w:val="ConsPlusNormal"/>
        <w:jc w:val="both"/>
      </w:pPr>
    </w:p>
    <w:p w:rsidR="00DF281E" w:rsidRDefault="00DF281E">
      <w:pPr>
        <w:pStyle w:val="ConsPlusNormal"/>
        <w:jc w:val="center"/>
        <w:outlineLvl w:val="4"/>
      </w:pPr>
      <w:r>
        <w:t>Ключевые вопросы аудита</w:t>
      </w:r>
    </w:p>
    <w:p w:rsidR="00DF281E" w:rsidRDefault="00DF281E">
      <w:pPr>
        <w:pStyle w:val="ConsPlusNormal"/>
        <w:jc w:val="both"/>
      </w:pPr>
    </w:p>
    <w:p w:rsidR="00DF281E" w:rsidRDefault="00DF281E">
      <w:pPr>
        <w:pStyle w:val="ConsPlusNormal"/>
        <w:ind w:firstLine="540"/>
        <w:jc w:val="both"/>
      </w:pPr>
      <w: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p>
    <w:p w:rsidR="00DF281E" w:rsidRDefault="00DF281E">
      <w:pPr>
        <w:pStyle w:val="ConsPlusNormal"/>
        <w:spacing w:before="220"/>
        <w:ind w:firstLine="540"/>
        <w:jc w:val="both"/>
      </w:pPr>
      <w:r>
        <w:t>[Пример. Гудвил - пояснение [X] в годовой финансовой отчетности.</w:t>
      </w:r>
    </w:p>
    <w:p w:rsidR="00DF281E" w:rsidRDefault="00DF281E">
      <w:pPr>
        <w:pStyle w:val="ConsPlusNormal"/>
        <w:spacing w:before="220"/>
        <w:ind w:firstLine="540"/>
        <w:jc w:val="both"/>
      </w:pPr>
      <w:r>
        <w:t>Согласно требованиям МСФО аудируемое лицо обязано ежегодно проверять стоимость гудвила на обесценение. Этот ежегодный тест на обесценение являлся значимым для нашего аудита, т.к. балансовая стоимость гудвила по состоянию на 31 декабря 20x1 является существенной для годовой финансовой отчетности. Кроме того, процесс оценки гудвила,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DF281E" w:rsidRDefault="00DF281E">
      <w:pPr>
        <w:pStyle w:val="ConsPlusNormal"/>
        <w:spacing w:before="220"/>
        <w:ind w:firstLine="540"/>
        <w:jc w:val="both"/>
      </w:pPr>
      <w:r>
        <w:t>Наши аудиторские процедуры включали, среди прочего, привлечение эксперта по оценке для помощи нам в оценке допущений и методологий, используемых аудируемым лицом,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аудируемого лица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гудвила.]</w:t>
      </w:r>
    </w:p>
    <w:p w:rsidR="00DF281E" w:rsidRDefault="00DF281E">
      <w:pPr>
        <w:pStyle w:val="ConsPlusNormal"/>
        <w:jc w:val="both"/>
      </w:pPr>
    </w:p>
    <w:p w:rsidR="00DF281E" w:rsidRDefault="00DF281E">
      <w:pPr>
        <w:pStyle w:val="ConsPlusNormal"/>
        <w:jc w:val="center"/>
        <w:outlineLvl w:val="4"/>
      </w:pPr>
      <w:bookmarkStart w:id="6" w:name="P353"/>
      <w:bookmarkEnd w:id="6"/>
      <w:r>
        <w:t>Прочая информация &lt;14&gt;</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&lt;14&gt; При необходимости допустимо иное название раздела, например, "Информация, отличная от годовой финансовой отчетности и аудиторского заключения о ней".</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прочую информацию. Прочая информация включает [информацию, содержащуюся в отчете X, но не включает годовую финансовую отчетность и наше аудиторское заключение о ней].</w:t>
      </w:r>
    </w:p>
    <w:p w:rsidR="00DF281E" w:rsidRDefault="00DF281E">
      <w:pPr>
        <w:pStyle w:val="ConsPlusNormal"/>
        <w:spacing w:before="220"/>
        <w:ind w:firstLine="540"/>
        <w:jc w:val="both"/>
      </w:pPr>
      <w: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DF281E" w:rsidRDefault="00DF281E">
      <w:pPr>
        <w:pStyle w:val="ConsPlusNormal"/>
        <w:spacing w:before="220"/>
        <w:ind w:firstLine="540"/>
        <w:jc w:val="both"/>
      </w:pPr>
      <w:r>
        <w:t>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DF281E" w:rsidRDefault="00DF281E">
      <w:pPr>
        <w:pStyle w:val="ConsPlusNormal"/>
        <w:jc w:val="both"/>
      </w:pPr>
    </w:p>
    <w:p w:rsidR="00DF281E" w:rsidRDefault="00DF281E">
      <w:pPr>
        <w:pStyle w:val="ConsPlusNormal"/>
        <w:jc w:val="center"/>
        <w:outlineLvl w:val="4"/>
      </w:pPr>
      <w:r>
        <w:t>Ответственность руководства и [членов</w:t>
      </w:r>
    </w:p>
    <w:p w:rsidR="00DF281E" w:rsidRDefault="00DF281E">
      <w:pPr>
        <w:pStyle w:val="ConsPlusNormal"/>
        <w:jc w:val="center"/>
      </w:pPr>
      <w:r>
        <w:t>совета директоров] &lt;15&gt; аудируемого лица за годовую</w:t>
      </w:r>
    </w:p>
    <w:p w:rsidR="00DF281E" w:rsidRDefault="00DF281E">
      <w:pPr>
        <w:pStyle w:val="ConsPlusNormal"/>
        <w:jc w:val="center"/>
      </w:pPr>
      <w:r>
        <w:t>финансовую отчетность</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&lt;15&gt; Здесь и далее указываются лица, отвечающие за корпоративное управление аудируемого лица (члены совета директоров, наблюдательного совета, другие).</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rsidR="00DF281E" w:rsidRDefault="00DF281E">
      <w:pPr>
        <w:pStyle w:val="ConsPlusNormal"/>
        <w:spacing w:before="220"/>
        <w:ind w:firstLine="540"/>
        <w:jc w:val="both"/>
      </w:pPr>
      <w:r>
        <w:t>При подготовке годовой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rsidR="00DF281E" w:rsidRDefault="00DF281E">
      <w:pPr>
        <w:pStyle w:val="ConsPlusNormal"/>
        <w:spacing w:before="220"/>
        <w:ind w:firstLine="540"/>
        <w:jc w:val="both"/>
      </w:pPr>
      <w:r>
        <w:t>[Члены совета директоров] несут ответственность за надзор за подготовкой годовой финансовой отчетности аудируемого лица.</w:t>
      </w:r>
    </w:p>
    <w:p w:rsidR="00DF281E" w:rsidRDefault="00DF281E">
      <w:pPr>
        <w:pStyle w:val="ConsPlusNormal"/>
        <w:jc w:val="both"/>
      </w:pPr>
    </w:p>
    <w:p w:rsidR="00DF281E" w:rsidRDefault="00DF281E">
      <w:pPr>
        <w:pStyle w:val="ConsPlusNormal"/>
        <w:jc w:val="center"/>
        <w:outlineLvl w:val="4"/>
      </w:pPr>
      <w:bookmarkStart w:id="7" w:name="P373"/>
      <w:bookmarkEnd w:id="7"/>
      <w:r>
        <w:t>Ответственность аудитора за аудит годовой</w:t>
      </w:r>
    </w:p>
    <w:p w:rsidR="00DF281E" w:rsidRDefault="00DF281E">
      <w:pPr>
        <w:pStyle w:val="ConsPlusNormal"/>
        <w:jc w:val="center"/>
      </w:pPr>
      <w:r>
        <w:t>финансовой отчетности</w:t>
      </w:r>
    </w:p>
    <w:p w:rsidR="00DF281E" w:rsidRDefault="00DF281E">
      <w:pPr>
        <w:pStyle w:val="ConsPlusNormal"/>
        <w:jc w:val="both"/>
      </w:pPr>
    </w:p>
    <w:p w:rsidR="00DF281E" w:rsidRDefault="00DF281E">
      <w:pPr>
        <w:pStyle w:val="ConsPlusNormal"/>
        <w:ind w:firstLine="540"/>
        <w:jc w:val="both"/>
      </w:pPr>
      <w:r>
        <w:t xml:space="preserve">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w:t>
      </w:r>
      <w:r>
        <w:lastRenderedPageBreak/>
        <w:t>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DF281E" w:rsidRDefault="00DF281E">
      <w:pPr>
        <w:pStyle w:val="ConsPlusNormal"/>
        <w:spacing w:before="220"/>
        <w:ind w:firstLine="540"/>
        <w:jc w:val="both"/>
      </w:pPr>
      <w:r>
        <w:t>а) выявляем и оцениваем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t>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w:t>
      </w:r>
    </w:p>
    <w:p w:rsidR="00DF281E" w:rsidRDefault="00DF281E">
      <w:pPr>
        <w:pStyle w:val="ConsPlusNormal"/>
        <w:spacing w:before="220"/>
        <w:ind w:firstLine="540"/>
        <w:jc w:val="both"/>
      </w:pPr>
      <w: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DF281E" w:rsidRDefault="00DF281E">
      <w:pPr>
        <w:pStyle w:val="ConsPlusNormal"/>
        <w:spacing w:before="220"/>
        <w:ind w:firstLine="540"/>
        <w:jc w:val="both"/>
      </w:pPr>
      <w:r>
        <w:t>д) 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rsidR="00DF281E" w:rsidRDefault="00DF281E">
      <w:pPr>
        <w:pStyle w:val="ConsPlusNormal"/>
        <w:spacing w:before="220"/>
        <w:ind w:firstLine="540"/>
        <w:jc w:val="both"/>
      </w:pPr>
      <w: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spacing w:before="220"/>
        <w:ind w:firstLine="540"/>
        <w:jc w:val="both"/>
      </w:pPr>
      <w:r>
        <w:t xml:space="preserve">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w:t>
      </w:r>
      <w:r>
        <w:lastRenderedPageBreak/>
        <w:t>обоснованно считать оказывающими влияние на независимость аудитора, а в необходимых случаях - о соответствующих мерах предосторожности.</w:t>
      </w:r>
    </w:p>
    <w:p w:rsidR="00DF281E" w:rsidRDefault="00DF281E">
      <w:pPr>
        <w:pStyle w:val="ConsPlusNormal"/>
        <w:spacing w:before="220"/>
        <w:ind w:firstLine="540"/>
        <w:jc w:val="both"/>
      </w:pPr>
      <w:r>
        <w:t>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2"/>
      </w:pPr>
      <w:r>
        <w:t>1.1.6. Годовая бухгалтерская отчетность организации, ценные</w:t>
      </w:r>
    </w:p>
    <w:p w:rsidR="00DF281E" w:rsidRDefault="00DF281E">
      <w:pPr>
        <w:pStyle w:val="ConsPlusTitle"/>
        <w:jc w:val="center"/>
      </w:pPr>
      <w:r>
        <w:t>бумаги которой допущены к организованным торгам</w:t>
      </w:r>
    </w:p>
    <w:p w:rsidR="00DF281E" w:rsidRDefault="00DF281E">
      <w:pPr>
        <w:pStyle w:val="ConsPlusTitle"/>
        <w:jc w:val="center"/>
      </w:pPr>
      <w:r>
        <w:t>(с ключевыми вопросами аудита)</w:t>
      </w:r>
    </w:p>
    <w:p w:rsidR="00DF281E" w:rsidRDefault="00DF281E">
      <w:pPr>
        <w:pStyle w:val="ConsPlusNormal"/>
        <w:jc w:val="both"/>
      </w:pPr>
    </w:p>
    <w:p w:rsidR="00DF281E" w:rsidRDefault="00DF281E">
      <w:pPr>
        <w:pStyle w:val="ConsPlusNormal"/>
        <w:ind w:firstLine="540"/>
        <w:jc w:val="both"/>
      </w:pPr>
      <w:r>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аудируемое лицо является организацией, ценные бумаги которой допущены к организованным торгам;</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 xml:space="preserve">аудит проводился в отношении полного комплекта годовой бухгалтерской отчетности, состав которой установлен Федеральным </w:t>
      </w:r>
      <w:hyperlink r:id="rId66" w:history="1">
        <w:r>
          <w:rPr>
            <w:color w:val="0000FF"/>
          </w:rPr>
          <w:t>законом</w:t>
        </w:r>
      </w:hyperlink>
      <w:r>
        <w:t xml:space="preserve"> "О бухгалтерском учете";</w:t>
      </w:r>
    </w:p>
    <w:p w:rsidR="00DF281E" w:rsidRDefault="00DF281E">
      <w:pPr>
        <w:pStyle w:val="ConsPlusNormal"/>
        <w:spacing w:before="220"/>
        <w:ind w:firstLine="540"/>
        <w:jc w:val="both"/>
      </w:pPr>
      <w:r>
        <w:t>годовая бухгалтерская отчетность составлена руководством аудируемого лица в соответствии правилами составления бухгалтерской отчетности, установленными в Российской Федерации;</w:t>
      </w:r>
    </w:p>
    <w:p w:rsidR="00DF281E" w:rsidRDefault="00DF281E">
      <w:pPr>
        <w:pStyle w:val="ConsPlusNormal"/>
        <w:spacing w:before="220"/>
        <w:ind w:firstLine="540"/>
        <w:jc w:val="both"/>
      </w:pPr>
      <w:r>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DF281E" w:rsidRDefault="00DF281E">
      <w:pPr>
        <w:pStyle w:val="ConsPlusNormal"/>
        <w:spacing w:before="220"/>
        <w:ind w:firstLine="540"/>
        <w:jc w:val="both"/>
      </w:pPr>
      <w:r>
        <w:t xml:space="preserve">аудиторское заключение содержит ключевые вопросы аудита согласно требованиям </w:t>
      </w:r>
      <w:hyperlink r:id="rId67" w:history="1">
        <w:r>
          <w:rPr>
            <w:color w:val="0000FF"/>
          </w:rPr>
          <w:t>МСА 701</w:t>
        </w:r>
      </w:hyperlink>
      <w:r>
        <w:t xml:space="preserve"> "Информирование о ключевых вопросах аудита в аудиторском заключении";</w:t>
      </w:r>
    </w:p>
    <w:p w:rsidR="00DF281E" w:rsidRDefault="00DF281E">
      <w:pPr>
        <w:pStyle w:val="ConsPlusNormal"/>
        <w:spacing w:before="220"/>
        <w:ind w:firstLine="540"/>
        <w:jc w:val="both"/>
      </w:pPr>
      <w:r>
        <w:lastRenderedPageBreak/>
        <w:t xml:space="preserve">вся прочая информация, определяемая согласно </w:t>
      </w:r>
      <w:hyperlink r:id="rId68" w:history="1">
        <w:r>
          <w:rPr>
            <w:color w:val="0000FF"/>
          </w:rPr>
          <w:t>МСА 720</w:t>
        </w:r>
      </w:hyperlink>
      <w:r>
        <w:t xml:space="preserve">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w:t>
      </w:r>
      <w:hyperlink w:anchor="P439" w:history="1">
        <w:r>
          <w:rPr>
            <w:color w:val="0000FF"/>
          </w:rPr>
          <w:t>раздел</w:t>
        </w:r>
      </w:hyperlink>
      <w:r>
        <w:t xml:space="preserve"> "Прочая информация" следует исключить из аудиторского заключения);</w:t>
      </w:r>
    </w:p>
    <w:p w:rsidR="00DF281E" w:rsidRDefault="00DF281E">
      <w:pPr>
        <w:pStyle w:val="ConsPlusNormal"/>
        <w:spacing w:before="220"/>
        <w:ind w:firstLine="540"/>
        <w:jc w:val="both"/>
      </w:pPr>
      <w:r>
        <w:t xml:space="preserve">существенные искажения прочей информации, определяемой согласно </w:t>
      </w:r>
      <w:hyperlink r:id="rId69" w:history="1">
        <w:r>
          <w:rPr>
            <w:color w:val="0000FF"/>
          </w:rPr>
          <w:t>МСА 720</w:t>
        </w:r>
      </w:hyperlink>
      <w:r>
        <w:t xml:space="preserve"> "Обязанности аудитора, относящиеся к прочей информации", отсутствуют;</w:t>
      </w:r>
    </w:p>
    <w:p w:rsidR="00DF281E" w:rsidRDefault="00DF281E">
      <w:pPr>
        <w:pStyle w:val="ConsPlusNormal"/>
        <w:spacing w:before="220"/>
        <w:ind w:firstLine="540"/>
        <w:jc w:val="both"/>
      </w:pPr>
      <w: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70"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71"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hyperlink r:id="rId72"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DF281E" w:rsidRDefault="00DF281E">
      <w:pPr>
        <w:pStyle w:val="ConsPlusNormal"/>
        <w:spacing w:before="220"/>
        <w:ind w:firstLine="540"/>
        <w:jc w:val="both"/>
      </w:pPr>
      <w: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DF281E" w:rsidRDefault="00DF281E">
      <w:pPr>
        <w:pStyle w:val="ConsPlusNormal"/>
        <w:jc w:val="both"/>
      </w:pPr>
    </w:p>
    <w:p w:rsidR="00DF281E" w:rsidRDefault="00DF281E">
      <w:pPr>
        <w:pStyle w:val="ConsPlusNormal"/>
        <w:jc w:val="center"/>
        <w:outlineLvl w:val="3"/>
      </w:pPr>
      <w:r>
        <w:t>АУДИТОРСКОЕ ЗАКЛЮЧЕНИЕ</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4"/>
      </w:pPr>
      <w:r>
        <w:t>Мнение</w:t>
      </w:r>
    </w:p>
    <w:p w:rsidR="00DF281E" w:rsidRDefault="00DF281E">
      <w:pPr>
        <w:pStyle w:val="ConsPlusNormal"/>
        <w:jc w:val="both"/>
      </w:pPr>
    </w:p>
    <w:p w:rsidR="00DF281E" w:rsidRDefault="00DF281E">
      <w:pPr>
        <w:pStyle w:val="ConsPlusNormal"/>
        <w:ind w:firstLine="540"/>
        <w:jc w:val="both"/>
      </w:pPr>
      <w:r>
        <w:t>Мы провели аудит прилагаемой годовой бухгалтерской отчетности акционерного общества "YYY" (ОГРН 8800000000000, 115621, Москва, улица Профсоюзная, дом 220), состоящей из бухгалтерского баланса по состоянию на 31 декабря 20xx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rsidR="00DF281E" w:rsidRDefault="00DF281E">
      <w:pPr>
        <w:pStyle w:val="ConsPlusNormal"/>
        <w:spacing w:before="220"/>
        <w:ind w:firstLine="540"/>
        <w:jc w:val="both"/>
      </w:pPr>
      <w:r>
        <w:t>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rsidR="00DF281E" w:rsidRDefault="00DF281E">
      <w:pPr>
        <w:pStyle w:val="ConsPlusNormal"/>
        <w:jc w:val="both"/>
      </w:pPr>
    </w:p>
    <w:p w:rsidR="00DF281E" w:rsidRDefault="00DF281E">
      <w:pPr>
        <w:pStyle w:val="ConsPlusNormal"/>
        <w:jc w:val="center"/>
        <w:outlineLvl w:val="4"/>
      </w:pPr>
      <w:r>
        <w:t>Основание для выражения мнения</w:t>
      </w:r>
    </w:p>
    <w:p w:rsidR="00DF281E" w:rsidRDefault="00DF281E">
      <w:pPr>
        <w:pStyle w:val="ConsPlusNormal"/>
        <w:jc w:val="both"/>
      </w:pPr>
    </w:p>
    <w:p w:rsidR="00DF281E" w:rsidRDefault="00DF281E">
      <w:pPr>
        <w:pStyle w:val="ConsPlusNormal"/>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459" w:history="1">
        <w:r>
          <w:rPr>
            <w:color w:val="0000FF"/>
          </w:rPr>
          <w:t>разделе</w:t>
        </w:r>
      </w:hyperlink>
      <w:r>
        <w:t xml:space="preserve"> "Ответственность </w:t>
      </w:r>
      <w:r>
        <w:lastRenderedPageBreak/>
        <w:t xml:space="preserve">аудитора за аудит годовой бухгалтерской отчетности" настоящего заключения. Мы являемся независимыми по отношению к аудируемому лицу в соответствии с </w:t>
      </w:r>
      <w:hyperlink r:id="rId73" w:history="1">
        <w:r>
          <w:rPr>
            <w:color w:val="0000FF"/>
          </w:rPr>
          <w:t>Правилами</w:t>
        </w:r>
      </w:hyperlink>
      <w:r>
        <w:t xml:space="preserve"> независимости аудиторов и аудиторских организаций и </w:t>
      </w:r>
      <w:hyperlink r:id="rId74"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DF281E" w:rsidRDefault="00DF281E">
      <w:pPr>
        <w:pStyle w:val="ConsPlusNormal"/>
        <w:jc w:val="both"/>
      </w:pPr>
    </w:p>
    <w:p w:rsidR="00DF281E" w:rsidRDefault="00DF281E">
      <w:pPr>
        <w:pStyle w:val="ConsPlusNormal"/>
        <w:jc w:val="center"/>
        <w:outlineLvl w:val="4"/>
      </w:pPr>
      <w:r>
        <w:t>Ключевые вопросы аудита</w:t>
      </w:r>
    </w:p>
    <w:p w:rsidR="00DF281E" w:rsidRDefault="00DF281E">
      <w:pPr>
        <w:pStyle w:val="ConsPlusNormal"/>
        <w:jc w:val="both"/>
      </w:pPr>
    </w:p>
    <w:p w:rsidR="00DF281E" w:rsidRDefault="00DF281E">
      <w:pPr>
        <w:pStyle w:val="ConsPlusNormal"/>
        <w:ind w:firstLine="540"/>
        <w:jc w:val="both"/>
      </w:pPr>
      <w: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rsidR="00DF281E" w:rsidRDefault="00DF281E">
      <w:pPr>
        <w:pStyle w:val="ConsPlusNormal"/>
        <w:spacing w:before="220"/>
        <w:ind w:firstLine="540"/>
        <w:jc w:val="both"/>
      </w:pPr>
      <w:r>
        <w:t>[Пример. Дебиторская задолженность - пояснение [X] годовой бухгалтерской отчетности.</w:t>
      </w:r>
    </w:p>
    <w:p w:rsidR="00DF281E" w:rsidRDefault="00DF281E">
      <w:pPr>
        <w:pStyle w:val="ConsPlusNormal"/>
        <w:spacing w:before="220"/>
        <w:ind w:firstLine="540"/>
        <w:jc w:val="both"/>
      </w:pPr>
      <w:r>
        <w:t>Аудируемое лицо имеет существенные остатки дебиторской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rsidR="00DF281E" w:rsidRDefault="00DF281E">
      <w:pPr>
        <w:pStyle w:val="ConsPlusNormal"/>
        <w:spacing w:before="220"/>
        <w:ind w:firstLine="540"/>
        <w:jc w:val="both"/>
      </w:pPr>
      <w:r>
        <w:t>Наши аудиторские процедуры включали: тестирование средств контроля процесса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использования оценочных суждений при расчете резерва по сомнительным долгам.]</w:t>
      </w:r>
    </w:p>
    <w:p w:rsidR="00DF281E" w:rsidRDefault="00DF281E">
      <w:pPr>
        <w:pStyle w:val="ConsPlusNormal"/>
        <w:jc w:val="both"/>
      </w:pPr>
    </w:p>
    <w:p w:rsidR="00DF281E" w:rsidRDefault="00DF281E">
      <w:pPr>
        <w:pStyle w:val="ConsPlusNormal"/>
        <w:jc w:val="center"/>
        <w:outlineLvl w:val="4"/>
      </w:pPr>
      <w:bookmarkStart w:id="8" w:name="P439"/>
      <w:bookmarkEnd w:id="8"/>
      <w:r>
        <w:t>Прочая информация &lt;16&gt;</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&lt;16&gt; При необходимости допустимо иное название раздела, например, "Информация, отличная от годовой бухгалтерской отчетности и аудиторского заключения о ней".</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прочую информацию. Прочая информация включает [информацию, содержащуюся в отчете X, но не включает годовую бухгалтерскую отчетность и наше аудиторское заключение о ней].</w:t>
      </w:r>
    </w:p>
    <w:p w:rsidR="00DF281E" w:rsidRDefault="00DF281E">
      <w:pPr>
        <w:pStyle w:val="ConsPlusNormal"/>
        <w:spacing w:before="220"/>
        <w:ind w:firstLine="540"/>
        <w:jc w:val="both"/>
      </w:pPr>
      <w: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DF281E" w:rsidRDefault="00DF281E">
      <w:pPr>
        <w:pStyle w:val="ConsPlusNormal"/>
        <w:spacing w:before="220"/>
        <w:ind w:firstLine="540"/>
        <w:jc w:val="both"/>
      </w:pPr>
      <w:r>
        <w:t xml:space="preserve">В связи с проведением нами аудита годовой бухгалтерской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w:t>
      </w:r>
      <w:r>
        <w:lastRenderedPageBreak/>
        <w:t>необходимо отразить в нашем заключении.</w:t>
      </w:r>
    </w:p>
    <w:p w:rsidR="00DF281E" w:rsidRDefault="00DF281E">
      <w:pPr>
        <w:pStyle w:val="ConsPlusNormal"/>
        <w:jc w:val="both"/>
      </w:pPr>
    </w:p>
    <w:p w:rsidR="00DF281E" w:rsidRDefault="00DF281E">
      <w:pPr>
        <w:pStyle w:val="ConsPlusNormal"/>
        <w:jc w:val="center"/>
        <w:outlineLvl w:val="4"/>
      </w:pPr>
      <w:r>
        <w:t>Ответственность руководства и [членов</w:t>
      </w:r>
    </w:p>
    <w:p w:rsidR="00DF281E" w:rsidRDefault="00DF281E">
      <w:pPr>
        <w:pStyle w:val="ConsPlusNormal"/>
        <w:jc w:val="center"/>
      </w:pPr>
      <w:r>
        <w:t>совета директоров] &lt;17&gt; аудируемого лица за годовую</w:t>
      </w:r>
    </w:p>
    <w:p w:rsidR="00DF281E" w:rsidRDefault="00DF281E">
      <w:pPr>
        <w:pStyle w:val="ConsPlusNormal"/>
        <w:jc w:val="center"/>
      </w:pPr>
      <w:r>
        <w:t>бухгалтерскую отчетность</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&lt;17&gt; Здесь и далее указываются лица, отвечающие за корпоративное управление аудируемого лица (члены совета директоров, наблюдательного совета, другие).</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DF281E" w:rsidRDefault="00DF281E">
      <w:pPr>
        <w:pStyle w:val="ConsPlusNormal"/>
        <w:spacing w:before="220"/>
        <w:ind w:firstLine="540"/>
        <w:jc w:val="both"/>
      </w:pPr>
      <w: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аудируемого лица,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rsidR="00DF281E" w:rsidRDefault="00DF281E">
      <w:pPr>
        <w:pStyle w:val="ConsPlusNormal"/>
        <w:spacing w:before="220"/>
        <w:ind w:firstLine="540"/>
        <w:jc w:val="both"/>
      </w:pPr>
      <w:r>
        <w:t>[Члены совета директоров] несут ответственность за надзор за подготовкой годовой бухгалтерской отчетности аудируемого лица.</w:t>
      </w:r>
    </w:p>
    <w:p w:rsidR="00DF281E" w:rsidRDefault="00DF281E">
      <w:pPr>
        <w:pStyle w:val="ConsPlusNormal"/>
        <w:jc w:val="both"/>
      </w:pPr>
    </w:p>
    <w:p w:rsidR="00DF281E" w:rsidRDefault="00DF281E">
      <w:pPr>
        <w:pStyle w:val="ConsPlusNormal"/>
        <w:jc w:val="center"/>
        <w:outlineLvl w:val="4"/>
      </w:pPr>
      <w:bookmarkStart w:id="9" w:name="P459"/>
      <w:bookmarkEnd w:id="9"/>
      <w:r>
        <w:t>Ответственность аудитора за аудит годовой</w:t>
      </w:r>
    </w:p>
    <w:p w:rsidR="00DF281E" w:rsidRDefault="00DF281E">
      <w:pPr>
        <w:pStyle w:val="ConsPlusNormal"/>
        <w:jc w:val="center"/>
      </w:pPr>
      <w:r>
        <w:t>бухгалтерской отчетности</w:t>
      </w:r>
    </w:p>
    <w:p w:rsidR="00DF281E" w:rsidRDefault="00DF281E">
      <w:pPr>
        <w:pStyle w:val="ConsPlusNormal"/>
        <w:jc w:val="both"/>
      </w:pPr>
    </w:p>
    <w:p w:rsidR="00DF281E" w:rsidRDefault="00DF281E">
      <w:pPr>
        <w:pStyle w:val="ConsPlusNormal"/>
        <w:ind w:firstLine="540"/>
        <w:jc w:val="both"/>
      </w:pPr>
      <w: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DF281E" w:rsidRDefault="00DF281E">
      <w:pPr>
        <w:pStyle w:val="ConsPlusNormal"/>
        <w:spacing w:before="220"/>
        <w:ind w:firstLine="540"/>
        <w:jc w:val="both"/>
      </w:pPr>
      <w: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 xml:space="preserve">б) получаем понимание системы внутреннего контроля, имеющей значение для аудита, с </w:t>
      </w:r>
      <w:r>
        <w:lastRenderedPageBreak/>
        <w:t>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rsidR="00DF281E" w:rsidRDefault="00DF281E">
      <w:pPr>
        <w:pStyle w:val="ConsPlusNormal"/>
        <w:spacing w:before="220"/>
        <w:ind w:firstLine="540"/>
        <w:jc w:val="both"/>
      </w:pPr>
      <w: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DF281E" w:rsidRDefault="00DF281E">
      <w:pPr>
        <w:pStyle w:val="ConsPlusNormal"/>
        <w:spacing w:before="220"/>
        <w:ind w:firstLine="540"/>
        <w:jc w:val="both"/>
      </w:pPr>
      <w: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DF281E" w:rsidRDefault="00DF281E">
      <w:pPr>
        <w:pStyle w:val="ConsPlusNormal"/>
        <w:spacing w:before="220"/>
        <w:ind w:firstLine="540"/>
        <w:jc w:val="both"/>
      </w:pPr>
      <w: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spacing w:before="220"/>
        <w:ind w:firstLine="540"/>
        <w:jc w:val="both"/>
      </w:pPr>
      <w: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DF281E" w:rsidRDefault="00DF281E">
      <w:pPr>
        <w:pStyle w:val="ConsPlusNormal"/>
        <w:spacing w:before="220"/>
        <w:ind w:firstLine="540"/>
        <w:jc w:val="both"/>
      </w:pPr>
      <w:r>
        <w:t>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lastRenderedPageBreak/>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1"/>
      </w:pPr>
      <w:r>
        <w:t>1.2. НЕПРЕРЫВНОСТЬ ДЕЯТЕЛЬНОСТИ</w:t>
      </w:r>
    </w:p>
    <w:p w:rsidR="00DF281E" w:rsidRDefault="00DF281E">
      <w:pPr>
        <w:pStyle w:val="ConsPlusNormal"/>
        <w:jc w:val="both"/>
      </w:pPr>
    </w:p>
    <w:p w:rsidR="00DF281E" w:rsidRDefault="00DF281E">
      <w:pPr>
        <w:pStyle w:val="ConsPlusTitle"/>
        <w:jc w:val="center"/>
        <w:outlineLvl w:val="2"/>
      </w:pPr>
      <w:r>
        <w:t>1.2.1. Годовая бухгалтерская отчетность организации,</w:t>
      </w:r>
    </w:p>
    <w:p w:rsidR="00DF281E" w:rsidRDefault="00DF281E">
      <w:pPr>
        <w:pStyle w:val="ConsPlusTitle"/>
        <w:jc w:val="center"/>
      </w:pPr>
      <w:r>
        <w:t>ценные бумаги которой допущены к организованным торгам</w:t>
      </w:r>
    </w:p>
    <w:p w:rsidR="00DF281E" w:rsidRDefault="00DF281E">
      <w:pPr>
        <w:pStyle w:val="ConsPlusTitle"/>
        <w:jc w:val="center"/>
      </w:pPr>
      <w:r>
        <w:t>(с ключевыми вопросами аудита), существенная</w:t>
      </w:r>
    </w:p>
    <w:p w:rsidR="00DF281E" w:rsidRDefault="00DF281E">
      <w:pPr>
        <w:pStyle w:val="ConsPlusTitle"/>
        <w:jc w:val="center"/>
      </w:pPr>
      <w:r>
        <w:t>неопределенность, адекватное раскрытие</w:t>
      </w:r>
    </w:p>
    <w:p w:rsidR="00DF281E" w:rsidRDefault="00DF281E">
      <w:pPr>
        <w:pStyle w:val="ConsPlusTitle"/>
        <w:jc w:val="center"/>
      </w:pPr>
      <w:r>
        <w:t>информации, немодифицированное мнение</w:t>
      </w:r>
    </w:p>
    <w:p w:rsidR="00DF281E" w:rsidRDefault="00DF281E">
      <w:pPr>
        <w:pStyle w:val="ConsPlusNormal"/>
        <w:jc w:val="both"/>
      </w:pPr>
    </w:p>
    <w:p w:rsidR="00DF281E" w:rsidRDefault="00DF281E">
      <w:pPr>
        <w:pStyle w:val="ConsPlusNormal"/>
        <w:ind w:firstLine="540"/>
        <w:jc w:val="both"/>
      </w:pPr>
      <w:r>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аудируемое лицо является организацией, ценные бумаги которой допущены к организованным торгам;</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 xml:space="preserve">аудит проводился в отношении полного комплекта годовой бухгалтерской отчетности, состав которой установлен Федеральным </w:t>
      </w:r>
      <w:hyperlink r:id="rId75" w:history="1">
        <w:r>
          <w:rPr>
            <w:color w:val="0000FF"/>
          </w:rPr>
          <w:t>законом</w:t>
        </w:r>
      </w:hyperlink>
      <w:r>
        <w:t xml:space="preserve"> "О бухгалтерском учете";</w:t>
      </w:r>
    </w:p>
    <w:p w:rsidR="00DF281E" w:rsidRDefault="00DF281E">
      <w:pPr>
        <w:pStyle w:val="ConsPlusNormal"/>
        <w:spacing w:before="220"/>
        <w:ind w:firstLine="540"/>
        <w:jc w:val="both"/>
      </w:pPr>
      <w:r>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DF281E" w:rsidRDefault="00DF281E">
      <w:pPr>
        <w:pStyle w:val="ConsPlusNormal"/>
        <w:spacing w:before="220"/>
        <w:ind w:firstLine="540"/>
        <w:jc w:val="both"/>
      </w:pPr>
      <w:r>
        <w:t xml:space="preserve">аудиторское заключение содержит ключевые вопросы аудита согласно требованиям </w:t>
      </w:r>
      <w:hyperlink r:id="rId76" w:history="1">
        <w:r>
          <w:rPr>
            <w:color w:val="0000FF"/>
          </w:rPr>
          <w:t>МСА 701</w:t>
        </w:r>
      </w:hyperlink>
      <w:r>
        <w:t xml:space="preserve"> "Информирование о ключевых вопросах аудита в аудиторском заключении";</w:t>
      </w:r>
    </w:p>
    <w:p w:rsidR="00DF281E" w:rsidRDefault="00DF281E">
      <w:pPr>
        <w:pStyle w:val="ConsPlusNormal"/>
        <w:spacing w:before="220"/>
        <w:ind w:firstLine="540"/>
        <w:jc w:val="both"/>
      </w:pPr>
      <w:r>
        <w:t xml:space="preserve">вся прочая информация, определяемая согласно </w:t>
      </w:r>
      <w:hyperlink r:id="rId77" w:history="1">
        <w:r>
          <w:rPr>
            <w:color w:val="0000FF"/>
          </w:rPr>
          <w:t>МСА 720</w:t>
        </w:r>
      </w:hyperlink>
      <w:r>
        <w:t xml:space="preserve">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w:t>
      </w:r>
      <w:hyperlink w:anchor="P542" w:history="1">
        <w:r>
          <w:rPr>
            <w:color w:val="0000FF"/>
          </w:rPr>
          <w:t>раздел</w:t>
        </w:r>
      </w:hyperlink>
      <w:r>
        <w:t xml:space="preserve"> "Прочая информация" следует исключить из аудиторского заключения), и аудитор не выявил в ней существенных искажений;</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78"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79"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hyperlink r:id="rId80"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DF281E" w:rsidRDefault="00DF281E">
      <w:pPr>
        <w:pStyle w:val="ConsPlusNormal"/>
        <w:spacing w:before="220"/>
        <w:ind w:firstLine="540"/>
        <w:jc w:val="both"/>
      </w:pPr>
      <w:r>
        <w:lastRenderedPageBreak/>
        <w:t>в годовой бухгалтерской отчетности раскрыта адекватная информация о наличии существенной неопределенности;</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DF281E" w:rsidRDefault="00DF281E">
      <w:pPr>
        <w:pStyle w:val="ConsPlusNormal"/>
        <w:spacing w:before="220"/>
        <w:ind w:firstLine="540"/>
        <w:jc w:val="both"/>
      </w:pPr>
      <w: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 &lt;18&gt;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&lt;18&gt;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3"/>
      </w:pPr>
      <w:r>
        <w:t>АУДИТОРСКОЕ ЗАКЛЮЧЕНИЕ</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4"/>
      </w:pPr>
      <w:r>
        <w:t>Мнение</w:t>
      </w:r>
    </w:p>
    <w:p w:rsidR="00DF281E" w:rsidRDefault="00DF281E">
      <w:pPr>
        <w:pStyle w:val="ConsPlusNormal"/>
        <w:jc w:val="both"/>
      </w:pPr>
    </w:p>
    <w:p w:rsidR="00DF281E" w:rsidRDefault="00DF281E">
      <w:pPr>
        <w:pStyle w:val="ConsPlusNormal"/>
        <w:ind w:firstLine="540"/>
        <w:jc w:val="both"/>
      </w:pPr>
      <w:r>
        <w:t>Мы провели аудит прилагаемой годовой бухгалтерской отчетности публичного акционерного общества "YYY" (ОГРН 8800000000000, 115621, Москва, улица Профсоюзная, дом 220), состоящей из бухгалтерского баланса по состоянию на 31 декабря 20xx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rsidR="00DF281E" w:rsidRDefault="00DF281E">
      <w:pPr>
        <w:pStyle w:val="ConsPlusNormal"/>
        <w:spacing w:before="220"/>
        <w:ind w:firstLine="540"/>
        <w:jc w:val="both"/>
      </w:pPr>
      <w:r>
        <w:t>По нашему мнению, прилагаемая годовая бухгалтерская отчетность отражает достоверно во всех существенных отношениях финансовое положение публичного акционерного общества "YYY"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rsidR="00DF281E" w:rsidRDefault="00DF281E">
      <w:pPr>
        <w:pStyle w:val="ConsPlusNormal"/>
        <w:jc w:val="both"/>
      </w:pPr>
    </w:p>
    <w:p w:rsidR="00DF281E" w:rsidRDefault="00DF281E">
      <w:pPr>
        <w:pStyle w:val="ConsPlusNormal"/>
        <w:jc w:val="center"/>
        <w:outlineLvl w:val="4"/>
      </w:pPr>
      <w:r>
        <w:t>Основание для выражения мнения</w:t>
      </w:r>
    </w:p>
    <w:p w:rsidR="00DF281E" w:rsidRDefault="00DF281E">
      <w:pPr>
        <w:pStyle w:val="ConsPlusNormal"/>
        <w:jc w:val="both"/>
      </w:pPr>
    </w:p>
    <w:p w:rsidR="00DF281E" w:rsidRDefault="00DF281E">
      <w:pPr>
        <w:pStyle w:val="ConsPlusNormal"/>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562" w:history="1">
        <w:r>
          <w:rPr>
            <w:color w:val="0000FF"/>
          </w:rPr>
          <w:t>разделе</w:t>
        </w:r>
      </w:hyperlink>
      <w:r>
        <w:t xml:space="preserve">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w:t>
      </w:r>
      <w:hyperlink r:id="rId81" w:history="1">
        <w:r>
          <w:rPr>
            <w:color w:val="0000FF"/>
          </w:rPr>
          <w:t>Правилами</w:t>
        </w:r>
      </w:hyperlink>
      <w:r>
        <w:t xml:space="preserve"> независимости аудиторов и аудиторских организаций и </w:t>
      </w:r>
      <w:hyperlink r:id="rId82"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DF281E" w:rsidRDefault="00DF281E">
      <w:pPr>
        <w:pStyle w:val="ConsPlusNormal"/>
        <w:jc w:val="both"/>
      </w:pPr>
    </w:p>
    <w:p w:rsidR="00DF281E" w:rsidRDefault="00DF281E">
      <w:pPr>
        <w:pStyle w:val="ConsPlusNormal"/>
        <w:jc w:val="center"/>
        <w:outlineLvl w:val="4"/>
      </w:pPr>
      <w:r>
        <w:t>Существенная неопределенность в отношении</w:t>
      </w:r>
    </w:p>
    <w:p w:rsidR="00DF281E" w:rsidRDefault="00DF281E">
      <w:pPr>
        <w:pStyle w:val="ConsPlusNormal"/>
        <w:jc w:val="center"/>
      </w:pPr>
      <w:r>
        <w:t>непрерывности деятельности</w:t>
      </w:r>
    </w:p>
    <w:p w:rsidR="00DF281E" w:rsidRDefault="00DF281E">
      <w:pPr>
        <w:pStyle w:val="ConsPlusNormal"/>
        <w:jc w:val="both"/>
      </w:pPr>
    </w:p>
    <w:p w:rsidR="00DF281E" w:rsidRDefault="00DF281E">
      <w:pPr>
        <w:pStyle w:val="ConsPlusNormal"/>
        <w:ind w:firstLine="540"/>
        <w:jc w:val="both"/>
      </w:pPr>
      <w:r>
        <w:t xml:space="preserve">Мы обращаем внимание на пояснение [X] к годовой бухгалтерской отчетности, в котором указано, что публичное акционерное общество "YYY" понесло чистый убыток в сумме RRR тыс. руб. </w:t>
      </w:r>
      <w:r>
        <w:lastRenderedPageBreak/>
        <w:t>за 20xx год и по состоянию на 31 декабря 20xx года краткосрочные обязательства публичного акционерного общества "YYY" превышали его оборотные активы на PPP тыс. руб. Как отмечается в пояснении [X] к годовой бухгалтерской отчетности, эти условия, наряду с другими вопросами, изложенными в пояснении [X], указывают на наличие существенной неопределенности, которая может вызвать значительные сомнения в способности публичного акционерного общества "YYY" продолжать непрерывно свою деятельность. Наше мнение не было модифицировано в связи с этим обстоятельством.</w:t>
      </w:r>
    </w:p>
    <w:p w:rsidR="00DF281E" w:rsidRDefault="00DF281E">
      <w:pPr>
        <w:pStyle w:val="ConsPlusNormal"/>
        <w:jc w:val="both"/>
      </w:pPr>
    </w:p>
    <w:p w:rsidR="00DF281E" w:rsidRDefault="00DF281E">
      <w:pPr>
        <w:pStyle w:val="ConsPlusNormal"/>
        <w:jc w:val="center"/>
        <w:outlineLvl w:val="4"/>
      </w:pPr>
      <w:r>
        <w:t>Ключевые вопросы аудита</w:t>
      </w:r>
    </w:p>
    <w:p w:rsidR="00DF281E" w:rsidRDefault="00DF281E">
      <w:pPr>
        <w:pStyle w:val="ConsPlusNormal"/>
        <w:jc w:val="both"/>
      </w:pPr>
    </w:p>
    <w:p w:rsidR="00DF281E" w:rsidRDefault="00DF281E">
      <w:pPr>
        <w:pStyle w:val="ConsPlusNormal"/>
        <w:ind w:firstLine="540"/>
        <w:jc w:val="both"/>
      </w:pPr>
      <w: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rsidR="00DF281E" w:rsidRDefault="00DF281E">
      <w:pPr>
        <w:pStyle w:val="ConsPlusNormal"/>
        <w:spacing w:before="220"/>
        <w:ind w:firstLine="540"/>
        <w:jc w:val="both"/>
      </w:pPr>
      <w:r>
        <w:t>[Пример. Обесценение долгосрочных финансовых вложений - пояснение [X] к годовой бухгалтерской отчетности.</w:t>
      </w:r>
    </w:p>
    <w:p w:rsidR="00DF281E" w:rsidRDefault="00DF281E">
      <w:pPr>
        <w:pStyle w:val="ConsPlusNormal"/>
        <w:spacing w:before="220"/>
        <w:ind w:firstLine="540"/>
        <w:jc w:val="both"/>
      </w:pPr>
      <w:r>
        <w:t>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соответствии с ПБУ 19/02 "Учет финансовых вложений"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rsidR="00DF281E" w:rsidRDefault="00DF281E">
      <w:pPr>
        <w:pStyle w:val="ConsPlusNormal"/>
        <w:spacing w:before="220"/>
        <w:ind w:firstLine="540"/>
        <w:jc w:val="both"/>
      </w:pPr>
      <w:r>
        <w:t>В 20xx году балансовая стоимость инвестиции в [объект инвестиций] превысила расчетную возмещаемую стоимость, и публичное акционерное общество "YYY" признало убыток от обесценения в сумме RRR тыс. руб. Величина инвестиции в [объект инвестиций], отраженной в годовой бухгалтерской отчетности акционерного общества "YYY" по состоянию на 31 декабря 20xx года составила RRR тыс. руб.</w:t>
      </w:r>
    </w:p>
    <w:p w:rsidR="00DF281E" w:rsidRDefault="00DF281E">
      <w:pPr>
        <w:pStyle w:val="ConsPlusNormal"/>
        <w:spacing w:before="220"/>
        <w:ind w:firstLine="540"/>
        <w:jc w:val="both"/>
      </w:pPr>
      <w:r>
        <w:t>Модель обесценения для расчета стоимости инвестиции в [объект инвестиций] базируется на допущениях, которые включают ставку дисконтирования до налогообложения, темп роста в терминальном периоде, долгосрочный темп роста EBITDA.</w:t>
      </w:r>
    </w:p>
    <w:p w:rsidR="00DF281E" w:rsidRDefault="00DF281E">
      <w:pPr>
        <w:pStyle w:val="ConsPlusNormal"/>
        <w:spacing w:before="220"/>
        <w:ind w:firstLine="540"/>
        <w:jc w:val="both"/>
      </w:pPr>
      <w:r>
        <w:t>В связи с тем, что в процессе прогнозирования и дисконтирования будущих потоков денежных средств, которые являются основой оценки возмещаемости, существует неотъемлемый фактор неопределенности, мы обратили особое внимание на данную область ключевых суждений при проведении аудита.</w:t>
      </w:r>
    </w:p>
    <w:p w:rsidR="00DF281E" w:rsidRDefault="00DF281E">
      <w:pPr>
        <w:pStyle w:val="ConsPlusNormal"/>
        <w:spacing w:before="220"/>
        <w:ind w:firstLine="540"/>
        <w:jc w:val="both"/>
      </w:pPr>
      <w:r>
        <w:t>Наши аудиторские процедуры включали тестирование процесса составления бюджета публичного акционерного общества "YYY", на базе которого формируется расчет прогнозных значений, а также модели обесценения, подготовленной руководством, с точки зрения обоснованности и надлежащего характера принципов ее подготовки.</w:t>
      </w:r>
    </w:p>
    <w:p w:rsidR="00DF281E" w:rsidRDefault="00DF281E">
      <w:pPr>
        <w:pStyle w:val="ConsPlusNormal"/>
        <w:spacing w:before="220"/>
        <w:ind w:firstLine="540"/>
        <w:jc w:val="both"/>
      </w:pPr>
      <w:r>
        <w:t>В частности, мы провели тестирование структуры, внедрения и операционной эффективности средств контроля, связанных с разделением обязанностей при бюджетировании выручки и себестоимости, проведением анализа и мониторинга руководством достижения прогнозируемых значений, разделением обязанностей при последующем обновлении бюджетных данных в случае изменений в работах по договору.</w:t>
      </w:r>
    </w:p>
    <w:p w:rsidR="00DF281E" w:rsidRDefault="00DF281E">
      <w:pPr>
        <w:pStyle w:val="ConsPlusNormal"/>
        <w:spacing w:before="220"/>
        <w:ind w:firstLine="540"/>
        <w:jc w:val="both"/>
      </w:pPr>
      <w:r>
        <w:t xml:space="preserve">Мы привлекли наших внутренних специалистов по оценке для участия в оценке допущений и методологии, используемой руководством, при подготовке модели обесценения. В частности, </w:t>
      </w:r>
      <w:r>
        <w:lastRenderedPageBreak/>
        <w:t>наши специалисты по оценке сопоставили ставку инфляции, используемую в модели, с доступной публичной информацией, оценили ключевые исходные данные для расчета ставки дисконтирования, провели пересчет модели. Специалисты по оценке также провели бенчмаркинг с другими организациями в отрасли и сравнение прогнозных значений EBITDA и рентабельности с сопоставимыми организациями на основе их финансовых результатов за последние пять лет.</w:t>
      </w:r>
    </w:p>
    <w:p w:rsidR="00DF281E" w:rsidRDefault="00DF281E">
      <w:pPr>
        <w:pStyle w:val="ConsPlusNormal"/>
        <w:spacing w:before="220"/>
        <w:ind w:firstLine="540"/>
        <w:jc w:val="both"/>
      </w:pPr>
      <w:r>
        <w:t>Мы сравнили допущения, использованные руководством в отношении прогнозного периода, с заключенными договорами и планом заключения договоров, изучили публичную информацию в отношении инвестиционных планов покупателей и заказчиков публичного акционерного общества "YYY" для их сопоставления с допущениями руководства.</w:t>
      </w:r>
    </w:p>
    <w:p w:rsidR="00DF281E" w:rsidRDefault="00DF281E">
      <w:pPr>
        <w:pStyle w:val="ConsPlusNormal"/>
        <w:spacing w:before="220"/>
        <w:ind w:firstLine="540"/>
        <w:jc w:val="both"/>
      </w:pPr>
      <w:r>
        <w:t>Мы также оценили допущения, примененные публичным акционерным обществом "YYY", используя наши собственные ожидания, основанные на знании хозяйственной деятельности публичного акционерного общества "YYY" и особенностей отрасли, в которой оно осуществляет свою хозяйственную деятельность.]</w:t>
      </w:r>
    </w:p>
    <w:p w:rsidR="00DF281E" w:rsidRDefault="00DF281E">
      <w:pPr>
        <w:pStyle w:val="ConsPlusNormal"/>
        <w:jc w:val="both"/>
      </w:pPr>
    </w:p>
    <w:p w:rsidR="00DF281E" w:rsidRDefault="00DF281E">
      <w:pPr>
        <w:pStyle w:val="ConsPlusNormal"/>
        <w:jc w:val="center"/>
        <w:outlineLvl w:val="4"/>
      </w:pPr>
      <w:bookmarkStart w:id="10" w:name="P542"/>
      <w:bookmarkEnd w:id="10"/>
      <w:r>
        <w:t>Прочая информация &lt;19&gt;</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&lt;19&gt; При необходимости допустимо иное название раздела, например, "Информация, отличная от годовой бухгалтерской отчетности и аудиторского заключения о ней".</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прочую информацию. Прочая информация включает [информацию, содержащуюся в отчете X, но не включает годовую бухгалтерскую отчетность и наше аудиторское заключение о ней].</w:t>
      </w:r>
    </w:p>
    <w:p w:rsidR="00DF281E" w:rsidRDefault="00DF281E">
      <w:pPr>
        <w:pStyle w:val="ConsPlusNormal"/>
        <w:spacing w:before="220"/>
        <w:ind w:firstLine="540"/>
        <w:jc w:val="both"/>
      </w:pPr>
      <w: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DF281E" w:rsidRDefault="00DF281E">
      <w:pPr>
        <w:pStyle w:val="ConsPlusNormal"/>
        <w:spacing w:before="220"/>
        <w:ind w:firstLine="540"/>
        <w:jc w:val="both"/>
      </w:pPr>
      <w: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вопроса о том,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DF281E" w:rsidRDefault="00DF281E">
      <w:pPr>
        <w:pStyle w:val="ConsPlusNormal"/>
        <w:jc w:val="both"/>
      </w:pPr>
    </w:p>
    <w:p w:rsidR="00DF281E" w:rsidRDefault="00DF281E">
      <w:pPr>
        <w:pStyle w:val="ConsPlusNormal"/>
        <w:jc w:val="center"/>
        <w:outlineLvl w:val="4"/>
      </w:pPr>
      <w:r>
        <w:t>Ответственность руководства и [членов</w:t>
      </w:r>
    </w:p>
    <w:p w:rsidR="00DF281E" w:rsidRDefault="00DF281E">
      <w:pPr>
        <w:pStyle w:val="ConsPlusNormal"/>
        <w:jc w:val="center"/>
      </w:pPr>
      <w:r>
        <w:t>совета директоров] &lt;20&gt; аудируемого лица за годовую</w:t>
      </w:r>
    </w:p>
    <w:p w:rsidR="00DF281E" w:rsidRDefault="00DF281E">
      <w:pPr>
        <w:pStyle w:val="ConsPlusNormal"/>
        <w:jc w:val="center"/>
      </w:pPr>
      <w:r>
        <w:t>бухгалтерскую отчетность</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&lt;20&gt; Здесь и далее указываются лица, отвечающие за корпоративное управление аудируемого лица (члены совета директоров, наблюдательного совета, другие).</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DF281E" w:rsidRDefault="00DF281E">
      <w:pPr>
        <w:pStyle w:val="ConsPlusNormal"/>
        <w:spacing w:before="220"/>
        <w:ind w:firstLine="540"/>
        <w:jc w:val="both"/>
      </w:pPr>
      <w:r>
        <w:lastRenderedPageBreak/>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DF281E" w:rsidRDefault="00DF281E">
      <w:pPr>
        <w:pStyle w:val="ConsPlusNormal"/>
        <w:spacing w:before="220"/>
        <w:ind w:firstLine="540"/>
        <w:jc w:val="both"/>
      </w:pPr>
      <w:r>
        <w:t>[Члены совета директоров] несут ответственность за надзор за подготовкой годовой бухгалтерской отчетности аудируемого лица.</w:t>
      </w:r>
    </w:p>
    <w:p w:rsidR="00DF281E" w:rsidRDefault="00DF281E">
      <w:pPr>
        <w:pStyle w:val="ConsPlusNormal"/>
        <w:jc w:val="both"/>
      </w:pPr>
    </w:p>
    <w:p w:rsidR="00DF281E" w:rsidRDefault="00DF281E">
      <w:pPr>
        <w:pStyle w:val="ConsPlusNormal"/>
        <w:jc w:val="center"/>
        <w:outlineLvl w:val="4"/>
      </w:pPr>
      <w:bookmarkStart w:id="11" w:name="P562"/>
      <w:bookmarkEnd w:id="11"/>
      <w:r>
        <w:t>Ответственность аудитора за аудит годовой</w:t>
      </w:r>
    </w:p>
    <w:p w:rsidR="00DF281E" w:rsidRDefault="00DF281E">
      <w:pPr>
        <w:pStyle w:val="ConsPlusNormal"/>
        <w:jc w:val="center"/>
      </w:pPr>
      <w:r>
        <w:t>бухгалтерской отчетности</w:t>
      </w:r>
    </w:p>
    <w:p w:rsidR="00DF281E" w:rsidRDefault="00DF281E">
      <w:pPr>
        <w:pStyle w:val="ConsPlusNormal"/>
        <w:jc w:val="both"/>
      </w:pPr>
    </w:p>
    <w:p w:rsidR="00DF281E" w:rsidRDefault="00DF281E">
      <w:pPr>
        <w:pStyle w:val="ConsPlusNormal"/>
        <w:ind w:firstLine="540"/>
        <w:jc w:val="both"/>
      </w:pPr>
      <w: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DF281E" w:rsidRDefault="00DF281E">
      <w:pPr>
        <w:pStyle w:val="ConsPlusNormal"/>
        <w:spacing w:before="220"/>
        <w:ind w:firstLine="540"/>
        <w:jc w:val="both"/>
      </w:pPr>
      <w: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rsidR="00DF281E" w:rsidRDefault="00DF281E">
      <w:pPr>
        <w:pStyle w:val="ConsPlusNormal"/>
        <w:spacing w:before="220"/>
        <w:ind w:firstLine="540"/>
        <w:jc w:val="both"/>
      </w:pPr>
      <w:r>
        <w:t xml:space="preserve">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w:t>
      </w:r>
      <w:r>
        <w:lastRenderedPageBreak/>
        <w:t>способность продолжать непрерывно свою деятельность;</w:t>
      </w:r>
    </w:p>
    <w:p w:rsidR="00DF281E" w:rsidRDefault="00DF281E">
      <w:pPr>
        <w:pStyle w:val="ConsPlusNormal"/>
        <w:spacing w:before="220"/>
        <w:ind w:firstLine="540"/>
        <w:jc w:val="both"/>
      </w:pPr>
      <w: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DF281E" w:rsidRDefault="00DF281E">
      <w:pPr>
        <w:pStyle w:val="ConsPlusNormal"/>
        <w:spacing w:before="220"/>
        <w:ind w:firstLine="540"/>
        <w:jc w:val="both"/>
      </w:pPr>
      <w: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spacing w:before="220"/>
        <w:ind w:firstLine="540"/>
        <w:jc w:val="both"/>
      </w:pPr>
      <w: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DF281E" w:rsidRDefault="00DF281E">
      <w:pPr>
        <w:pStyle w:val="ConsPlusNormal"/>
        <w:spacing w:before="220"/>
        <w:ind w:firstLine="540"/>
        <w:jc w:val="both"/>
      </w:pPr>
      <w:r>
        <w:t>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2"/>
      </w:pPr>
      <w:r>
        <w:t>1.2.2. Годовая бухгалтерская отчетность, существенная</w:t>
      </w:r>
    </w:p>
    <w:p w:rsidR="00DF281E" w:rsidRDefault="00DF281E">
      <w:pPr>
        <w:pStyle w:val="ConsPlusTitle"/>
        <w:jc w:val="center"/>
      </w:pPr>
      <w:r>
        <w:t>неопределенность, неадекватное раскрытие информации,</w:t>
      </w:r>
    </w:p>
    <w:p w:rsidR="00DF281E" w:rsidRDefault="00DF281E">
      <w:pPr>
        <w:pStyle w:val="ConsPlusTitle"/>
        <w:jc w:val="center"/>
      </w:pPr>
      <w:r>
        <w:t>мнение с оговоркой</w:t>
      </w:r>
    </w:p>
    <w:p w:rsidR="00DF281E" w:rsidRDefault="00DF281E">
      <w:pPr>
        <w:pStyle w:val="ConsPlusNormal"/>
        <w:jc w:val="both"/>
      </w:pPr>
    </w:p>
    <w:p w:rsidR="00DF281E" w:rsidRDefault="00DF281E">
      <w:pPr>
        <w:pStyle w:val="ConsPlusNormal"/>
        <w:ind w:firstLine="540"/>
        <w:jc w:val="both"/>
      </w:pPr>
      <w:r>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lastRenderedPageBreak/>
        <w:t xml:space="preserve">аудит проводился в отношении полного комплекта годовой бухгалтерской отчетности, состав которой установлен Федеральным </w:t>
      </w:r>
      <w:hyperlink r:id="rId83" w:history="1">
        <w:r>
          <w:rPr>
            <w:color w:val="0000FF"/>
          </w:rPr>
          <w:t>законом</w:t>
        </w:r>
      </w:hyperlink>
      <w:r>
        <w:t xml:space="preserve"> "О бухгалтерском учете";</w:t>
      </w:r>
    </w:p>
    <w:p w:rsidR="00DF281E" w:rsidRDefault="00DF281E">
      <w:pPr>
        <w:pStyle w:val="ConsPlusNormal"/>
        <w:spacing w:before="220"/>
        <w:ind w:firstLine="540"/>
        <w:jc w:val="both"/>
      </w:pPr>
      <w:r>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DF281E" w:rsidRDefault="00DF281E">
      <w:pPr>
        <w:pStyle w:val="ConsPlusNormal"/>
        <w:spacing w:before="220"/>
        <w:ind w:firstLine="540"/>
        <w:jc w:val="both"/>
      </w:pPr>
      <w:r>
        <w:t xml:space="preserve">прочая информация, определяемая согласно </w:t>
      </w:r>
      <w:hyperlink r:id="rId84" w:history="1">
        <w:r>
          <w:rPr>
            <w:color w:val="0000FF"/>
          </w:rPr>
          <w:t>МСА 720</w:t>
        </w:r>
      </w:hyperlink>
      <w:r>
        <w:t xml:space="preserve"> "Обязанности аудитора, относящиеся к прочей информации", не была получена до даты аудиторского заключения;</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85"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86"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hyperlink r:id="rId87"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DF281E" w:rsidRDefault="00DF281E">
      <w:pPr>
        <w:pStyle w:val="ConsPlusNormal"/>
        <w:spacing w:before="220"/>
        <w:ind w:firstLine="540"/>
        <w:jc w:val="both"/>
      </w:pPr>
      <w:r>
        <w:t>в годовой бухгалтерской отчетности не раскрыта адекватная информация о наличии существенной неопределенности;</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w:t>
      </w:r>
    </w:p>
    <w:p w:rsidR="00DF281E" w:rsidRDefault="00DF281E">
      <w:pPr>
        <w:pStyle w:val="ConsPlusNormal"/>
        <w:spacing w:before="220"/>
        <w:ind w:firstLine="540"/>
        <w:jc w:val="both"/>
      </w:pPr>
      <w: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rsidR="00DF281E" w:rsidRDefault="00DF281E">
      <w:pPr>
        <w:pStyle w:val="ConsPlusNormal"/>
        <w:spacing w:before="220"/>
        <w:ind w:firstLine="540"/>
        <w:jc w:val="both"/>
      </w:pPr>
      <w:r>
        <w:t>- не нашла адекватным раскрытие информации по данной ситуации, так как несмотря на наличие описания соответствующих событий и условий, однозначная характеристика ситуации как свидетельствующей о наличии существенной определенности отсутствует;</w:t>
      </w:r>
    </w:p>
    <w:p w:rsidR="00DF281E" w:rsidRDefault="00DF281E">
      <w:pPr>
        <w:pStyle w:val="ConsPlusNormal"/>
        <w:spacing w:before="220"/>
        <w:ind w:firstLine="540"/>
        <w:jc w:val="both"/>
      </w:pPr>
      <w:r>
        <w:t>аудиторская организация пришла к выводу о том, что влияние на годовую бухгалтерскую отчетность неадекватного раскрытия информации является существенным для годовой бухгалтерской отчетности, но не всеобъемлющим, и выразила мнение с оговоркой;</w:t>
      </w:r>
    </w:p>
    <w:p w:rsidR="00DF281E" w:rsidRDefault="00DF281E">
      <w:pPr>
        <w:pStyle w:val="ConsPlusNormal"/>
        <w:spacing w:before="220"/>
        <w:ind w:firstLine="540"/>
        <w:jc w:val="both"/>
      </w:pPr>
      <w: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 &lt;21&gt;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 xml:space="preserve">&lt;21&gt; Здесь и далее описаны основные обстоятельства аудиторского задания, по результатам </w:t>
      </w:r>
      <w:r>
        <w:lastRenderedPageBreak/>
        <w:t>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3"/>
      </w:pPr>
      <w:r>
        <w:t>АУДИТОРСКОЕ ЗАКЛЮЧЕНИЕ</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4"/>
      </w:pPr>
      <w:r>
        <w:t>Мнение с оговоркой</w:t>
      </w:r>
    </w:p>
    <w:p w:rsidR="00DF281E" w:rsidRDefault="00DF281E">
      <w:pPr>
        <w:pStyle w:val="ConsPlusNormal"/>
        <w:jc w:val="both"/>
      </w:pPr>
    </w:p>
    <w:p w:rsidR="00DF281E" w:rsidRDefault="00DF281E">
      <w:pPr>
        <w:pStyle w:val="ConsPlusNormal"/>
        <w:ind w:firstLine="540"/>
        <w:jc w:val="both"/>
      </w:pPr>
      <w:r>
        <w:t>Мы провели аудит прилагаемой годовой бухгалтерской отчетности акционерного общества "YYY" (ОГРН 8800000000000, 115621, Москва, улица Профсоюзная, дом 220), состоящей из бухгалтерского баланса по состоянию на 31 декабря 20xx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rsidR="00DF281E" w:rsidRDefault="00DF281E">
      <w:pPr>
        <w:pStyle w:val="ConsPlusNormal"/>
        <w:spacing w:before="220"/>
        <w:ind w:firstLine="540"/>
        <w:jc w:val="both"/>
      </w:pPr>
      <w:r>
        <w:t xml:space="preserve">По нашему мнению, за исключением неполного раскрытия информации, указанного в </w:t>
      </w:r>
      <w:hyperlink w:anchor="P619" w:history="1">
        <w:r>
          <w:rPr>
            <w:color w:val="0000FF"/>
          </w:rPr>
          <w:t>разделе</w:t>
        </w:r>
      </w:hyperlink>
      <w:r>
        <w:t xml:space="preserve"> "Основание для выражения мнения с оговоркой" нашего заключения, прилагаемая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rsidR="00DF281E" w:rsidRDefault="00DF281E">
      <w:pPr>
        <w:pStyle w:val="ConsPlusNormal"/>
        <w:jc w:val="both"/>
      </w:pPr>
    </w:p>
    <w:p w:rsidR="00DF281E" w:rsidRDefault="00DF281E">
      <w:pPr>
        <w:pStyle w:val="ConsPlusNormal"/>
        <w:jc w:val="center"/>
        <w:outlineLvl w:val="4"/>
      </w:pPr>
      <w:bookmarkStart w:id="12" w:name="P619"/>
      <w:bookmarkEnd w:id="12"/>
      <w:r>
        <w:t>Основание для выражения мнения с оговоркой</w:t>
      </w:r>
    </w:p>
    <w:p w:rsidR="00DF281E" w:rsidRDefault="00DF281E">
      <w:pPr>
        <w:pStyle w:val="ConsPlusNormal"/>
        <w:jc w:val="both"/>
      </w:pPr>
    </w:p>
    <w:p w:rsidR="00DF281E" w:rsidRDefault="00DF281E">
      <w:pPr>
        <w:pStyle w:val="ConsPlusNormal"/>
        <w:ind w:firstLine="540"/>
        <w:jc w:val="both"/>
      </w:pPr>
      <w:r>
        <w:t>Как описано в пояснении [X] к годовой бухгалтерской отчетности, срок действия соглашения о финансировании акционерного общества "YYY" истекает 15 марта 20xx года, и обязательства в сумме RRR тыс. руб. будут подлежать погашению на эту дату. Существует неопределенность относительно того, будет ли акционерное общество "YYY" обладать достаточным количеством денежных средств для уплаты указанной суммы, когда это потребуется. Акционерное общество "YYY" не смогло договориться об изменении условий соглашения или получить замещающее финансирование. Данная ситуация указывает на наличие существенной неопределенности, которая может вызвать значительные сомнения в способности акционерного общества "YYY" продолжать свою деятельность непрерывно, вследствие чего акционерное общество "YYY" может не иметь возможности реализовать свои активы и погасить свои обязательства в рамках обычных условий ведения бизнеса. Информация по этому вопросу, раскрытая в годовой бухгалтерской отчетности, не является адекватной.</w:t>
      </w:r>
    </w:p>
    <w:p w:rsidR="00DF281E" w:rsidRDefault="00DF281E">
      <w:pPr>
        <w:pStyle w:val="ConsPlusNormal"/>
        <w:spacing w:before="220"/>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635" w:history="1">
        <w:r>
          <w:rPr>
            <w:color w:val="0000FF"/>
          </w:rPr>
          <w:t>разделе</w:t>
        </w:r>
      </w:hyperlink>
      <w:r>
        <w:t xml:space="preserve">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w:t>
      </w:r>
      <w:hyperlink r:id="rId88" w:history="1">
        <w:r>
          <w:rPr>
            <w:color w:val="0000FF"/>
          </w:rPr>
          <w:t>Правилами</w:t>
        </w:r>
      </w:hyperlink>
      <w:r>
        <w:t xml:space="preserve"> независимости аудиторов и аудиторских организаций и </w:t>
      </w:r>
      <w:hyperlink r:id="rId89"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rsidR="00DF281E" w:rsidRDefault="00DF281E">
      <w:pPr>
        <w:pStyle w:val="ConsPlusNormal"/>
        <w:jc w:val="both"/>
      </w:pPr>
    </w:p>
    <w:p w:rsidR="00DF281E" w:rsidRDefault="00DF281E">
      <w:pPr>
        <w:pStyle w:val="ConsPlusNormal"/>
        <w:jc w:val="center"/>
        <w:outlineLvl w:val="4"/>
      </w:pPr>
      <w:r>
        <w:t>Ответственность руководства и [членов</w:t>
      </w:r>
    </w:p>
    <w:p w:rsidR="00DF281E" w:rsidRDefault="00DF281E">
      <w:pPr>
        <w:pStyle w:val="ConsPlusNormal"/>
        <w:jc w:val="center"/>
      </w:pPr>
      <w:r>
        <w:t>совета директоров] &lt;22&gt; аудируемого лица за годовую</w:t>
      </w:r>
    </w:p>
    <w:p w:rsidR="00DF281E" w:rsidRDefault="00DF281E">
      <w:pPr>
        <w:pStyle w:val="ConsPlusNormal"/>
        <w:jc w:val="center"/>
      </w:pPr>
      <w:r>
        <w:t>бухгалтерскую отчетность</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&lt;22&gt; Здесь и далее указываются лица, отвечающие за корпоративное управление аудируемого лица (члены совета директоров, наблюдательного совета, другие).</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DF281E" w:rsidRDefault="00DF281E">
      <w:pPr>
        <w:pStyle w:val="ConsPlusNormal"/>
        <w:spacing w:before="220"/>
        <w:ind w:firstLine="540"/>
        <w:jc w:val="both"/>
      </w:pPr>
      <w: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DF281E" w:rsidRDefault="00DF281E">
      <w:pPr>
        <w:pStyle w:val="ConsPlusNormal"/>
        <w:spacing w:before="220"/>
        <w:ind w:firstLine="540"/>
        <w:jc w:val="both"/>
      </w:pPr>
      <w:r>
        <w:t>[Члены совета директоров] несут ответственность за надзор за подготовкой годовой бухгалтерской отчетности аудируемого лица.</w:t>
      </w:r>
    </w:p>
    <w:p w:rsidR="00DF281E" w:rsidRDefault="00DF281E">
      <w:pPr>
        <w:pStyle w:val="ConsPlusNormal"/>
        <w:jc w:val="both"/>
      </w:pPr>
    </w:p>
    <w:p w:rsidR="00DF281E" w:rsidRDefault="00DF281E">
      <w:pPr>
        <w:pStyle w:val="ConsPlusNormal"/>
        <w:jc w:val="center"/>
        <w:outlineLvl w:val="4"/>
      </w:pPr>
      <w:bookmarkStart w:id="13" w:name="P635"/>
      <w:bookmarkEnd w:id="13"/>
      <w:r>
        <w:t>Ответственность аудитора за аудит годовой</w:t>
      </w:r>
    </w:p>
    <w:p w:rsidR="00DF281E" w:rsidRDefault="00DF281E">
      <w:pPr>
        <w:pStyle w:val="ConsPlusNormal"/>
        <w:jc w:val="center"/>
      </w:pPr>
      <w:r>
        <w:t>бухгалтерской отчетности</w:t>
      </w:r>
    </w:p>
    <w:p w:rsidR="00DF281E" w:rsidRDefault="00DF281E">
      <w:pPr>
        <w:pStyle w:val="ConsPlusNormal"/>
        <w:jc w:val="both"/>
      </w:pPr>
    </w:p>
    <w:p w:rsidR="00DF281E" w:rsidRDefault="00DF281E">
      <w:pPr>
        <w:pStyle w:val="ConsPlusNormal"/>
        <w:ind w:firstLine="540"/>
        <w:jc w:val="both"/>
      </w:pPr>
      <w: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DF281E" w:rsidRDefault="00DF281E">
      <w:pPr>
        <w:pStyle w:val="ConsPlusNormal"/>
        <w:spacing w:before="220"/>
        <w:ind w:firstLine="540"/>
        <w:jc w:val="both"/>
      </w:pPr>
      <w: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w:t>
      </w:r>
      <w:r>
        <w:lastRenderedPageBreak/>
        <w:t>раскрытия информации;</w:t>
      </w:r>
    </w:p>
    <w:p w:rsidR="00DF281E" w:rsidRDefault="00DF281E">
      <w:pPr>
        <w:pStyle w:val="ConsPlusNormal"/>
        <w:spacing w:before="220"/>
        <w:ind w:firstLine="540"/>
        <w:jc w:val="both"/>
      </w:pPr>
      <w: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DF281E" w:rsidRDefault="00DF281E">
      <w:pPr>
        <w:pStyle w:val="ConsPlusNormal"/>
        <w:spacing w:before="220"/>
        <w:ind w:firstLine="540"/>
        <w:jc w:val="both"/>
      </w:pPr>
      <w: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DF281E" w:rsidRDefault="00DF281E">
      <w:pPr>
        <w:pStyle w:val="ConsPlusNormal"/>
        <w:spacing w:before="220"/>
        <w:ind w:firstLine="540"/>
        <w:jc w:val="both"/>
      </w:pPr>
      <w: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2"/>
      </w:pPr>
      <w:r>
        <w:t>1.2.3. Годовая бухгалтерская отчетность, существенная</w:t>
      </w:r>
    </w:p>
    <w:p w:rsidR="00DF281E" w:rsidRDefault="00DF281E">
      <w:pPr>
        <w:pStyle w:val="ConsPlusTitle"/>
        <w:jc w:val="center"/>
      </w:pPr>
      <w:r>
        <w:t>неопределенность, информация не раскрыта,</w:t>
      </w:r>
    </w:p>
    <w:p w:rsidR="00DF281E" w:rsidRDefault="00DF281E">
      <w:pPr>
        <w:pStyle w:val="ConsPlusTitle"/>
        <w:jc w:val="center"/>
      </w:pPr>
      <w:r>
        <w:t>отрицательное мнение</w:t>
      </w:r>
    </w:p>
    <w:p w:rsidR="00DF281E" w:rsidRDefault="00DF281E">
      <w:pPr>
        <w:pStyle w:val="ConsPlusNormal"/>
        <w:jc w:val="both"/>
      </w:pPr>
    </w:p>
    <w:p w:rsidR="00DF281E" w:rsidRDefault="00DF281E">
      <w:pPr>
        <w:pStyle w:val="ConsPlusNormal"/>
        <w:ind w:firstLine="540"/>
        <w:jc w:val="both"/>
      </w:pPr>
      <w:r>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 xml:space="preserve">аудит проводился в отношении полного комплекта годовой бухгалтерской отчетности, состав которой установлен Федеральным </w:t>
      </w:r>
      <w:hyperlink r:id="rId90" w:history="1">
        <w:r>
          <w:rPr>
            <w:color w:val="0000FF"/>
          </w:rPr>
          <w:t>законом</w:t>
        </w:r>
      </w:hyperlink>
      <w:r>
        <w:t xml:space="preserve"> "О бухгалтерском учете";</w:t>
      </w:r>
    </w:p>
    <w:p w:rsidR="00DF281E" w:rsidRDefault="00DF281E">
      <w:pPr>
        <w:pStyle w:val="ConsPlusNormal"/>
        <w:spacing w:before="220"/>
        <w:ind w:firstLine="540"/>
        <w:jc w:val="both"/>
      </w:pPr>
      <w:r>
        <w:lastRenderedPageBreak/>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DF281E" w:rsidRDefault="00DF281E">
      <w:pPr>
        <w:pStyle w:val="ConsPlusNormal"/>
        <w:spacing w:before="220"/>
        <w:ind w:firstLine="540"/>
        <w:jc w:val="both"/>
      </w:pPr>
      <w:r>
        <w:t xml:space="preserve">прочая информация, определяемая согласно </w:t>
      </w:r>
      <w:hyperlink r:id="rId91" w:history="1">
        <w:r>
          <w:rPr>
            <w:color w:val="0000FF"/>
          </w:rPr>
          <w:t>МСА 720</w:t>
        </w:r>
      </w:hyperlink>
      <w:r>
        <w:t xml:space="preserve"> "Обязанности аудитора, относящиеся к прочей информации", не была получена до даты аудиторского заключения;</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92"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93"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hyperlink r:id="rId94"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DF281E" w:rsidRDefault="00DF281E">
      <w:pPr>
        <w:pStyle w:val="ConsPlusNormal"/>
        <w:spacing w:before="220"/>
        <w:ind w:firstLine="540"/>
        <w:jc w:val="both"/>
      </w:pPr>
      <w:r>
        <w:t>в годовой бухгалтерской отчетности информация о наличии существенной неопределенности не раскрыта;</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w:t>
      </w:r>
    </w:p>
    <w:p w:rsidR="00DF281E" w:rsidRDefault="00DF281E">
      <w:pPr>
        <w:pStyle w:val="ConsPlusNormal"/>
        <w:spacing w:before="220"/>
        <w:ind w:firstLine="540"/>
        <w:jc w:val="both"/>
      </w:pPr>
      <w: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rsidR="00DF281E" w:rsidRDefault="00DF281E">
      <w:pPr>
        <w:pStyle w:val="ConsPlusNormal"/>
        <w:spacing w:before="220"/>
        <w:ind w:firstLine="540"/>
        <w:jc w:val="both"/>
      </w:pPr>
      <w:r>
        <w:t>- пришла к выводу, что раскрытие информации по данной ситуации не является адекватным, так как подлежащая раскрытию информация о существенной неопределенности не включена в годовую бухгалтерскую отчетность;</w:t>
      </w:r>
    </w:p>
    <w:p w:rsidR="00DF281E" w:rsidRDefault="00DF281E">
      <w:pPr>
        <w:pStyle w:val="ConsPlusNormal"/>
        <w:spacing w:before="220"/>
        <w:ind w:firstLine="540"/>
        <w:jc w:val="both"/>
      </w:pPr>
      <w:r>
        <w:t>аудиторская организация пришла к выводу о том, что влияние на годовую бухгалтерскую отчетность отсутствия информации о существенной неопределенности является существенным и всеобъемлющим, и выразила отрицательное мнение;</w:t>
      </w:r>
    </w:p>
    <w:p w:rsidR="00DF281E" w:rsidRDefault="00DF281E">
      <w:pPr>
        <w:pStyle w:val="ConsPlusNormal"/>
        <w:spacing w:before="220"/>
        <w:ind w:firstLine="540"/>
        <w:jc w:val="both"/>
      </w:pPr>
      <w: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 &lt;23&gt;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&lt;23&gt;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3"/>
      </w:pPr>
      <w:r>
        <w:t>АУДИТОРСКОЕ ЗАКЛЮЧЕНИЕ</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4"/>
      </w:pPr>
      <w:r>
        <w:t>Отрицательное мнение</w:t>
      </w:r>
    </w:p>
    <w:p w:rsidR="00DF281E" w:rsidRDefault="00DF281E">
      <w:pPr>
        <w:pStyle w:val="ConsPlusNormal"/>
        <w:jc w:val="both"/>
      </w:pPr>
    </w:p>
    <w:p w:rsidR="00DF281E" w:rsidRDefault="00DF281E">
      <w:pPr>
        <w:pStyle w:val="ConsPlusNormal"/>
        <w:ind w:firstLine="540"/>
        <w:jc w:val="both"/>
      </w:pPr>
      <w:r>
        <w:lastRenderedPageBreak/>
        <w:t>Мы провели аудит прилагаемой годовой бухгалтерской отчетности акционерного общества "YYY" (ОГРН 8800000000000, 115621, Москва, улица Профсоюзная, дом 220), состоящей из бухгалтерского баланса по состоянию на 31 декабря 20xx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rsidR="00DF281E" w:rsidRDefault="00DF281E">
      <w:pPr>
        <w:pStyle w:val="ConsPlusNormal"/>
        <w:spacing w:before="220"/>
        <w:ind w:firstLine="540"/>
        <w:jc w:val="both"/>
      </w:pPr>
      <w:r>
        <w:t xml:space="preserve">По нашему мнению, вследствие отсутствия информации, указанной в </w:t>
      </w:r>
      <w:hyperlink w:anchor="P690" w:history="1">
        <w:r>
          <w:rPr>
            <w:color w:val="0000FF"/>
          </w:rPr>
          <w:t>разделе</w:t>
        </w:r>
      </w:hyperlink>
      <w:r>
        <w:t xml:space="preserve"> "Основание для выражения отрицательного мнения" нашего заключения, прилагаемая годовая бухгалтерская отчетность не отражает достоверно во всех существенных отношениях финансовое положение акционерного общества "YYY"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rsidR="00DF281E" w:rsidRDefault="00DF281E">
      <w:pPr>
        <w:pStyle w:val="ConsPlusNormal"/>
        <w:jc w:val="both"/>
      </w:pPr>
    </w:p>
    <w:p w:rsidR="00DF281E" w:rsidRDefault="00DF281E">
      <w:pPr>
        <w:pStyle w:val="ConsPlusNormal"/>
        <w:jc w:val="center"/>
        <w:outlineLvl w:val="4"/>
      </w:pPr>
      <w:bookmarkStart w:id="14" w:name="P690"/>
      <w:bookmarkEnd w:id="14"/>
      <w:r>
        <w:t>Основание для выражения отрицательного мнения</w:t>
      </w:r>
    </w:p>
    <w:p w:rsidR="00DF281E" w:rsidRDefault="00DF281E">
      <w:pPr>
        <w:pStyle w:val="ConsPlusNormal"/>
        <w:jc w:val="both"/>
      </w:pPr>
    </w:p>
    <w:p w:rsidR="00DF281E" w:rsidRDefault="00DF281E">
      <w:pPr>
        <w:pStyle w:val="ConsPlusNormal"/>
        <w:ind w:firstLine="540"/>
        <w:jc w:val="both"/>
      </w:pPr>
      <w:r>
        <w:t>Срок действия соглашения о финансировании акционерного общества "YYY" истекает 15 марта 20xx года, и обязательства в сумме RRR тыс. руб. подлежали погашению по состоянию на 31 декабря 20xx года. Акционерное общество "YYY" не смогло договориться об изменении условий соглашения или получить замещающее финансирование и рассматривает возможность начала процедуры банкротства. Данная ситуация указывает на наличие существенной неопределенности, которая может вызвать значительные сомнения в способности акционерного общества "YYY" продолжать свою деятельность непрерывно. Информация по этому факту, раскрытая в годовой бухгалтерской отчетности, не является адекватной.</w:t>
      </w:r>
    </w:p>
    <w:p w:rsidR="00DF281E" w:rsidRDefault="00DF281E">
      <w:pPr>
        <w:pStyle w:val="ConsPlusNormal"/>
        <w:spacing w:before="220"/>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706" w:history="1">
        <w:r>
          <w:rPr>
            <w:color w:val="0000FF"/>
          </w:rPr>
          <w:t>разделе</w:t>
        </w:r>
      </w:hyperlink>
      <w:r>
        <w:t xml:space="preserve">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w:t>
      </w:r>
      <w:hyperlink r:id="rId95" w:history="1">
        <w:r>
          <w:rPr>
            <w:color w:val="0000FF"/>
          </w:rPr>
          <w:t>Правилами</w:t>
        </w:r>
      </w:hyperlink>
      <w:r>
        <w:t xml:space="preserve"> независимости аудиторов и аудиторских организаций и </w:t>
      </w:r>
      <w:hyperlink r:id="rId96"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мнения.</w:t>
      </w:r>
    </w:p>
    <w:p w:rsidR="00DF281E" w:rsidRDefault="00DF281E">
      <w:pPr>
        <w:pStyle w:val="ConsPlusNormal"/>
        <w:jc w:val="both"/>
      </w:pPr>
    </w:p>
    <w:p w:rsidR="00DF281E" w:rsidRDefault="00DF281E">
      <w:pPr>
        <w:pStyle w:val="ConsPlusNormal"/>
        <w:jc w:val="center"/>
        <w:outlineLvl w:val="4"/>
      </w:pPr>
      <w:r>
        <w:t>Ответственность руководства и [членов</w:t>
      </w:r>
    </w:p>
    <w:p w:rsidR="00DF281E" w:rsidRDefault="00DF281E">
      <w:pPr>
        <w:pStyle w:val="ConsPlusNormal"/>
        <w:jc w:val="center"/>
      </w:pPr>
      <w:r>
        <w:t>совета директоров] &lt;24&gt; аудируемого лица за годовую</w:t>
      </w:r>
    </w:p>
    <w:p w:rsidR="00DF281E" w:rsidRDefault="00DF281E">
      <w:pPr>
        <w:pStyle w:val="ConsPlusNormal"/>
        <w:jc w:val="center"/>
      </w:pPr>
      <w:r>
        <w:t>бухгалтерскую отчетность</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&lt;24&gt; Здесь и далее указываются лица, отвечающие за корпоративное управление аудируемого лица (члены совета директоров, наблюдательного совета, другие).</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DF281E" w:rsidRDefault="00DF281E">
      <w:pPr>
        <w:pStyle w:val="ConsPlusNormal"/>
        <w:spacing w:before="220"/>
        <w:ind w:firstLine="540"/>
        <w:jc w:val="both"/>
      </w:pPr>
      <w:r>
        <w:t xml:space="preserve">При подготовке годовой бухгалтерской отчетности руководство несет ответственность за </w:t>
      </w:r>
      <w:r>
        <w:lastRenderedPageBreak/>
        <w:t>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DF281E" w:rsidRDefault="00DF281E">
      <w:pPr>
        <w:pStyle w:val="ConsPlusNormal"/>
        <w:spacing w:before="220"/>
        <w:ind w:firstLine="540"/>
        <w:jc w:val="both"/>
      </w:pPr>
      <w:r>
        <w:t>[Члены совета директоров] несут ответственность за надзор за подготовкой годовой бухгалтерской отчетности аудируемого лица.</w:t>
      </w:r>
    </w:p>
    <w:p w:rsidR="00DF281E" w:rsidRDefault="00DF281E">
      <w:pPr>
        <w:pStyle w:val="ConsPlusNormal"/>
        <w:jc w:val="both"/>
      </w:pPr>
    </w:p>
    <w:p w:rsidR="00DF281E" w:rsidRDefault="00DF281E">
      <w:pPr>
        <w:pStyle w:val="ConsPlusNormal"/>
        <w:jc w:val="center"/>
        <w:outlineLvl w:val="4"/>
      </w:pPr>
      <w:bookmarkStart w:id="15" w:name="P706"/>
      <w:bookmarkEnd w:id="15"/>
      <w:r>
        <w:t>Ответственность аудитора за аудит годовой</w:t>
      </w:r>
    </w:p>
    <w:p w:rsidR="00DF281E" w:rsidRDefault="00DF281E">
      <w:pPr>
        <w:pStyle w:val="ConsPlusNormal"/>
        <w:jc w:val="center"/>
      </w:pPr>
      <w:r>
        <w:t>бухгалтерской отчетности</w:t>
      </w:r>
    </w:p>
    <w:p w:rsidR="00DF281E" w:rsidRDefault="00DF281E">
      <w:pPr>
        <w:pStyle w:val="ConsPlusNormal"/>
        <w:jc w:val="both"/>
      </w:pPr>
    </w:p>
    <w:p w:rsidR="00DF281E" w:rsidRDefault="00DF281E">
      <w:pPr>
        <w:pStyle w:val="ConsPlusNormal"/>
        <w:ind w:firstLine="540"/>
        <w:jc w:val="both"/>
      </w:pPr>
      <w: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DF281E" w:rsidRDefault="00DF281E">
      <w:pPr>
        <w:pStyle w:val="ConsPlusNormal"/>
        <w:spacing w:before="220"/>
        <w:ind w:firstLine="540"/>
        <w:jc w:val="both"/>
      </w:pPr>
      <w: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rsidR="00DF281E" w:rsidRDefault="00DF281E">
      <w:pPr>
        <w:pStyle w:val="ConsPlusNormal"/>
        <w:spacing w:before="220"/>
        <w:ind w:firstLine="540"/>
        <w:jc w:val="both"/>
      </w:pPr>
      <w: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DF281E" w:rsidRDefault="00DF281E">
      <w:pPr>
        <w:pStyle w:val="ConsPlusNormal"/>
        <w:spacing w:before="220"/>
        <w:ind w:firstLine="540"/>
        <w:jc w:val="both"/>
      </w:pPr>
      <w:r>
        <w:lastRenderedPageBreak/>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DF281E" w:rsidRDefault="00DF281E">
      <w:pPr>
        <w:pStyle w:val="ConsPlusNormal"/>
        <w:spacing w:before="220"/>
        <w:ind w:firstLine="540"/>
        <w:jc w:val="both"/>
      </w:pPr>
      <w: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2"/>
      </w:pPr>
      <w:r>
        <w:t>1.2.4. Годовая бухгалтерская отчетность, существенная</w:t>
      </w:r>
    </w:p>
    <w:p w:rsidR="00DF281E" w:rsidRDefault="00DF281E">
      <w:pPr>
        <w:pStyle w:val="ConsPlusTitle"/>
        <w:jc w:val="center"/>
      </w:pPr>
      <w:r>
        <w:t>неопределенность в условиях распространения коронавирусной</w:t>
      </w:r>
    </w:p>
    <w:p w:rsidR="00DF281E" w:rsidRDefault="00DF281E">
      <w:pPr>
        <w:pStyle w:val="ConsPlusTitle"/>
        <w:jc w:val="center"/>
      </w:pPr>
      <w:r>
        <w:t>инфекции, адекватное раскрытие информации,</w:t>
      </w:r>
    </w:p>
    <w:p w:rsidR="00DF281E" w:rsidRDefault="00DF281E">
      <w:pPr>
        <w:pStyle w:val="ConsPlusTitle"/>
        <w:jc w:val="center"/>
      </w:pPr>
      <w:r>
        <w:t>немодифицированное мнение</w:t>
      </w:r>
    </w:p>
    <w:p w:rsidR="00DF281E" w:rsidRDefault="00DF281E">
      <w:pPr>
        <w:pStyle w:val="ConsPlusNormal"/>
        <w:jc w:val="both"/>
      </w:pPr>
    </w:p>
    <w:p w:rsidR="00DF281E" w:rsidRDefault="00DF281E">
      <w:pPr>
        <w:pStyle w:val="ConsPlusNormal"/>
        <w:ind w:firstLine="540"/>
        <w:jc w:val="both"/>
      </w:pPr>
      <w:r>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 xml:space="preserve">аудит проводился в отношении полного комплекта годовой бухгалтерской отчетности, состав которой установлен Федеральным </w:t>
      </w:r>
      <w:hyperlink r:id="rId97" w:history="1">
        <w:r>
          <w:rPr>
            <w:color w:val="0000FF"/>
          </w:rPr>
          <w:t>законом</w:t>
        </w:r>
      </w:hyperlink>
      <w:r>
        <w:t xml:space="preserve"> "О бухгалтерском учете";</w:t>
      </w:r>
    </w:p>
    <w:p w:rsidR="00DF281E" w:rsidRDefault="00DF281E">
      <w:pPr>
        <w:pStyle w:val="ConsPlusNormal"/>
        <w:spacing w:before="220"/>
        <w:ind w:firstLine="540"/>
        <w:jc w:val="both"/>
      </w:pPr>
      <w:r>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DF281E" w:rsidRDefault="00DF281E">
      <w:pPr>
        <w:pStyle w:val="ConsPlusNormal"/>
        <w:spacing w:before="220"/>
        <w:ind w:firstLine="540"/>
        <w:jc w:val="both"/>
      </w:pPr>
      <w:r>
        <w:t xml:space="preserve">прочая информация, определяемая согласно </w:t>
      </w:r>
      <w:hyperlink r:id="rId98" w:history="1">
        <w:r>
          <w:rPr>
            <w:color w:val="0000FF"/>
          </w:rPr>
          <w:t>МСА 720</w:t>
        </w:r>
      </w:hyperlink>
      <w:r>
        <w:t xml:space="preserve"> "Обязанности аудитора, относящиеся к прочей информации", не была получена до даты аудиторского заключения;</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99"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100" w:history="1">
        <w:r>
          <w:rPr>
            <w:color w:val="0000FF"/>
          </w:rPr>
          <w:t>Кодекса</w:t>
        </w:r>
      </w:hyperlink>
      <w:r>
        <w:t xml:space="preserve"> профессиональной этики </w:t>
      </w:r>
      <w:r>
        <w:lastRenderedPageBreak/>
        <w:t>аудиторов, одобренного Советом по аудиторской деятельности;</w:t>
      </w:r>
    </w:p>
    <w:p w:rsidR="00DF281E" w:rsidRDefault="00DF281E">
      <w:pPr>
        <w:pStyle w:val="ConsPlusNormal"/>
        <w:spacing w:before="220"/>
        <w:ind w:firstLine="540"/>
        <w:jc w:val="both"/>
      </w:pPr>
      <w: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hyperlink r:id="rId101"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на основании полученных аудиторских доказательств в отношении событий после отчетной даты аудиторская организация пришла к выводу о наличии существенной неопределенности в связи с распространением новой коронавирусной инфекции, в результате которой могут возникнуть значительные сомнения в способности организации продолжать непрерывно свою деятельность;</w:t>
      </w:r>
    </w:p>
    <w:p w:rsidR="00DF281E" w:rsidRDefault="00DF281E">
      <w:pPr>
        <w:pStyle w:val="ConsPlusNormal"/>
        <w:spacing w:before="220"/>
        <w:ind w:firstLine="540"/>
        <w:jc w:val="both"/>
      </w:pPr>
      <w:r>
        <w:t>в годовой бухгалтерской отчетности раскрыта адекватная информация о наличии существенной неопределенности;</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DF281E" w:rsidRDefault="00DF281E">
      <w:pPr>
        <w:pStyle w:val="ConsPlusNormal"/>
        <w:spacing w:before="220"/>
        <w:ind w:firstLine="540"/>
        <w:jc w:val="both"/>
      </w:pPr>
      <w: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 &lt;25&gt;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&lt;25&gt;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3"/>
      </w:pPr>
      <w:r>
        <w:t>АУДИТОРСКОЕ ЗАКЛЮЧЕНИЕ</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4"/>
      </w:pPr>
      <w:r>
        <w:t>Мнение</w:t>
      </w:r>
    </w:p>
    <w:p w:rsidR="00DF281E" w:rsidRDefault="00DF281E">
      <w:pPr>
        <w:pStyle w:val="ConsPlusNormal"/>
        <w:jc w:val="both"/>
      </w:pPr>
    </w:p>
    <w:p w:rsidR="00DF281E" w:rsidRDefault="00DF281E">
      <w:pPr>
        <w:pStyle w:val="ConsPlusNormal"/>
        <w:ind w:firstLine="540"/>
        <w:jc w:val="both"/>
      </w:pPr>
      <w:r>
        <w:t>Мы провели аудит прилагаемой годовой бухгалтерской отчетности акционерного общества "YYY" (ОГРН 8800000000000, 115621, Москва, улица Профсоюзная, дом 220), состоящей из бухгалтерского баланса по состоянию на 31 декабря 20xx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rsidR="00DF281E" w:rsidRDefault="00DF281E">
      <w:pPr>
        <w:pStyle w:val="ConsPlusNormal"/>
        <w:spacing w:before="220"/>
        <w:ind w:firstLine="540"/>
        <w:jc w:val="both"/>
      </w:pPr>
      <w:r>
        <w:t>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rsidR="00DF281E" w:rsidRDefault="00DF281E">
      <w:pPr>
        <w:pStyle w:val="ConsPlusNormal"/>
        <w:jc w:val="both"/>
      </w:pPr>
    </w:p>
    <w:p w:rsidR="00DF281E" w:rsidRDefault="00DF281E">
      <w:pPr>
        <w:pStyle w:val="ConsPlusNormal"/>
        <w:jc w:val="center"/>
        <w:outlineLvl w:val="4"/>
      </w:pPr>
      <w:r>
        <w:t>Основание для выражения мнения</w:t>
      </w:r>
    </w:p>
    <w:p w:rsidR="00DF281E" w:rsidRDefault="00DF281E">
      <w:pPr>
        <w:pStyle w:val="ConsPlusNormal"/>
        <w:jc w:val="both"/>
      </w:pPr>
    </w:p>
    <w:p w:rsidR="00DF281E" w:rsidRDefault="00DF281E">
      <w:pPr>
        <w:pStyle w:val="ConsPlusNormal"/>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779" w:history="1">
        <w:r>
          <w:rPr>
            <w:color w:val="0000FF"/>
          </w:rPr>
          <w:t>разделе</w:t>
        </w:r>
      </w:hyperlink>
      <w:r>
        <w:t xml:space="preserve">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w:t>
      </w:r>
      <w:hyperlink r:id="rId102" w:history="1">
        <w:r>
          <w:rPr>
            <w:color w:val="0000FF"/>
          </w:rPr>
          <w:t>Правилами</w:t>
        </w:r>
      </w:hyperlink>
      <w:r>
        <w:t xml:space="preserve"> независимости аудиторов и аудиторских организаций и </w:t>
      </w:r>
      <w:hyperlink r:id="rId103" w:history="1">
        <w:r>
          <w:rPr>
            <w:color w:val="0000FF"/>
          </w:rPr>
          <w:t>Кодексом</w:t>
        </w:r>
      </w:hyperlink>
      <w:r>
        <w:t xml:space="preserve"> профессиональной этики аудиторов, </w:t>
      </w:r>
      <w:r>
        <w:lastRenderedPageBreak/>
        <w:t>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DF281E" w:rsidRDefault="00DF281E">
      <w:pPr>
        <w:pStyle w:val="ConsPlusNormal"/>
        <w:jc w:val="both"/>
      </w:pPr>
    </w:p>
    <w:p w:rsidR="00DF281E" w:rsidRDefault="00DF281E">
      <w:pPr>
        <w:pStyle w:val="ConsPlusNormal"/>
        <w:jc w:val="center"/>
        <w:outlineLvl w:val="4"/>
      </w:pPr>
      <w:r>
        <w:t>Существенная неопределенность в отношении</w:t>
      </w:r>
    </w:p>
    <w:p w:rsidR="00DF281E" w:rsidRDefault="00DF281E">
      <w:pPr>
        <w:pStyle w:val="ConsPlusNormal"/>
        <w:jc w:val="center"/>
      </w:pPr>
      <w:r>
        <w:t>непрерывности деятельности</w:t>
      </w:r>
    </w:p>
    <w:p w:rsidR="00DF281E" w:rsidRDefault="00DF281E">
      <w:pPr>
        <w:pStyle w:val="ConsPlusNormal"/>
        <w:jc w:val="both"/>
      </w:pPr>
    </w:p>
    <w:p w:rsidR="00DF281E" w:rsidRDefault="00DF281E">
      <w:pPr>
        <w:pStyle w:val="ConsPlusNormal"/>
        <w:ind w:firstLine="540"/>
        <w:jc w:val="both"/>
      </w:pPr>
      <w:r>
        <w:t>Мы обращаем внимание на пояснение [X] к бухгалтерскому балансу и отчету о финансовых результатах, в котором описаны факторы неопределенности в отношении продолжения акционерным обществом "YYY" деятельности в условиях распространения новой коронавирусной инфекции и связанных с этим экономических последствий. Как отмечается в пояснении [X] к бухгалтерскому балансу и отчету о финансовых результатах, эти условия, наряду с другими обстоятельствами, изложенными в пояснении [X], указывают на наличие существенной неопределенности, которая может вызвать значительные сомнения в способности акционерного общества "YYY" продолжать непрерывно деятельность. Наше мнение не было модифицировано в связи с этим обстоятельством.</w:t>
      </w:r>
    </w:p>
    <w:p w:rsidR="00DF281E" w:rsidRDefault="00DF281E">
      <w:pPr>
        <w:pStyle w:val="ConsPlusNormal"/>
        <w:jc w:val="both"/>
      </w:pPr>
    </w:p>
    <w:p w:rsidR="00DF281E" w:rsidRDefault="00DF281E">
      <w:pPr>
        <w:pStyle w:val="ConsPlusNormal"/>
        <w:jc w:val="center"/>
        <w:outlineLvl w:val="4"/>
      </w:pPr>
      <w:r>
        <w:t>Ответственность руководства и [членов</w:t>
      </w:r>
    </w:p>
    <w:p w:rsidR="00DF281E" w:rsidRDefault="00DF281E">
      <w:pPr>
        <w:pStyle w:val="ConsPlusNormal"/>
        <w:jc w:val="center"/>
      </w:pPr>
      <w:r>
        <w:t>совета директоров] &lt;26&gt; аудируемого лица за годовую</w:t>
      </w:r>
    </w:p>
    <w:p w:rsidR="00DF281E" w:rsidRDefault="00DF281E">
      <w:pPr>
        <w:pStyle w:val="ConsPlusNormal"/>
        <w:jc w:val="center"/>
      </w:pPr>
      <w:r>
        <w:t>бухгалтерскую отчетность</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&lt;26&gt; Здесь и далее указываются лица, отвечающие за корпоративное управление аудируемого лица (члены совета директоров, наблюдательного совета, другие).</w:t>
      </w:r>
    </w:p>
    <w:p w:rsidR="00DF281E" w:rsidRDefault="00DF281E">
      <w:pPr>
        <w:pStyle w:val="ConsPlusNormal"/>
        <w:jc w:val="both"/>
      </w:pPr>
    </w:p>
    <w:p w:rsidR="00DF281E" w:rsidRDefault="00DF281E">
      <w:pPr>
        <w:pStyle w:val="ConsPlusNormal"/>
        <w:ind w:firstLine="540"/>
        <w:jc w:val="both"/>
      </w:pPr>
      <w: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DF281E" w:rsidRDefault="00DF281E">
      <w:pPr>
        <w:pStyle w:val="ConsPlusNormal"/>
        <w:spacing w:before="220"/>
        <w:ind w:firstLine="540"/>
        <w:jc w:val="both"/>
      </w:pPr>
      <w: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DF281E" w:rsidRDefault="00DF281E">
      <w:pPr>
        <w:pStyle w:val="ConsPlusNormal"/>
        <w:spacing w:before="220"/>
        <w:ind w:firstLine="540"/>
        <w:jc w:val="both"/>
      </w:pPr>
      <w:r>
        <w:t>[Члены совета директоров] несут ответственность за надзор за подготовкой годовой бухгалтерской отчетности аудируемого лица.</w:t>
      </w:r>
    </w:p>
    <w:p w:rsidR="00DF281E" w:rsidRDefault="00DF281E">
      <w:pPr>
        <w:pStyle w:val="ConsPlusNormal"/>
        <w:jc w:val="both"/>
      </w:pPr>
    </w:p>
    <w:p w:rsidR="00DF281E" w:rsidRDefault="00DF281E">
      <w:pPr>
        <w:pStyle w:val="ConsPlusNormal"/>
        <w:jc w:val="center"/>
        <w:outlineLvl w:val="4"/>
      </w:pPr>
      <w:bookmarkStart w:id="16" w:name="P779"/>
      <w:bookmarkEnd w:id="16"/>
      <w:r>
        <w:t>Ответственность аудитора за аудит годовой</w:t>
      </w:r>
    </w:p>
    <w:p w:rsidR="00DF281E" w:rsidRDefault="00DF281E">
      <w:pPr>
        <w:pStyle w:val="ConsPlusNormal"/>
        <w:jc w:val="center"/>
      </w:pPr>
      <w:r>
        <w:t>бухгалтерской отчетности</w:t>
      </w:r>
    </w:p>
    <w:p w:rsidR="00DF281E" w:rsidRDefault="00DF281E">
      <w:pPr>
        <w:pStyle w:val="ConsPlusNormal"/>
        <w:jc w:val="both"/>
      </w:pPr>
    </w:p>
    <w:p w:rsidR="00DF281E" w:rsidRDefault="00DF281E">
      <w:pPr>
        <w:pStyle w:val="ConsPlusNormal"/>
        <w:ind w:firstLine="540"/>
        <w:jc w:val="both"/>
      </w:pPr>
      <w: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w:t>
      </w:r>
      <w:r>
        <w:lastRenderedPageBreak/>
        <w:t>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DF281E" w:rsidRDefault="00DF281E">
      <w:pPr>
        <w:pStyle w:val="ConsPlusNormal"/>
        <w:spacing w:before="220"/>
        <w:ind w:firstLine="540"/>
        <w:jc w:val="both"/>
      </w:pPr>
      <w: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rsidR="00DF281E" w:rsidRDefault="00DF281E">
      <w:pPr>
        <w:pStyle w:val="ConsPlusNormal"/>
        <w:spacing w:before="220"/>
        <w:ind w:firstLine="540"/>
        <w:jc w:val="both"/>
      </w:pPr>
      <w: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DF281E" w:rsidRDefault="00DF281E">
      <w:pPr>
        <w:pStyle w:val="ConsPlusNormal"/>
        <w:spacing w:before="220"/>
        <w:ind w:firstLine="540"/>
        <w:jc w:val="both"/>
      </w:pPr>
      <w: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DF281E" w:rsidRDefault="00DF281E">
      <w:pPr>
        <w:pStyle w:val="ConsPlusNormal"/>
        <w:spacing w:before="220"/>
        <w:ind w:firstLine="540"/>
        <w:jc w:val="both"/>
      </w:pPr>
      <w: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lastRenderedPageBreak/>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Title"/>
        <w:jc w:val="center"/>
        <w:outlineLvl w:val="0"/>
      </w:pPr>
      <w:r>
        <w:t>2. ОТЧЕТНОСТЬ, СОСТАВЛЕННАЯ В СООТВЕТСТВИИ С КОНЦЕПЦИЕЙ</w:t>
      </w:r>
    </w:p>
    <w:p w:rsidR="00DF281E" w:rsidRDefault="00DF281E">
      <w:pPr>
        <w:pStyle w:val="ConsPlusTitle"/>
        <w:jc w:val="center"/>
      </w:pPr>
      <w:r>
        <w:t>СПЕЦИАЛЬНОГО НАЗНАЧЕНИЯ</w:t>
      </w:r>
    </w:p>
    <w:p w:rsidR="00DF281E" w:rsidRDefault="00DF281E">
      <w:pPr>
        <w:pStyle w:val="ConsPlusNormal"/>
        <w:jc w:val="both"/>
      </w:pPr>
    </w:p>
    <w:p w:rsidR="00DF281E" w:rsidRDefault="00DF281E">
      <w:pPr>
        <w:pStyle w:val="ConsPlusTitle"/>
        <w:jc w:val="center"/>
        <w:outlineLvl w:val="1"/>
      </w:pPr>
      <w:r>
        <w:t>2.1. Сводный финансовый отчет политической партии</w:t>
      </w:r>
    </w:p>
    <w:p w:rsidR="00DF281E" w:rsidRDefault="00DF281E">
      <w:pPr>
        <w:pStyle w:val="ConsPlusNormal"/>
        <w:jc w:val="both"/>
      </w:pPr>
    </w:p>
    <w:p w:rsidR="00DF281E" w:rsidRDefault="00DF281E">
      <w:pPr>
        <w:pStyle w:val="ConsPlusNormal"/>
        <w:ind w:firstLine="540"/>
        <w:jc w:val="both"/>
      </w:pPr>
      <w:r>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аудируемым лицом является политическая партия;</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 xml:space="preserve">аудит проводился в отношении сводного финансового отчета политической партии, предусмотренного Федеральным </w:t>
      </w:r>
      <w:hyperlink r:id="rId104" w:history="1">
        <w:r>
          <w:rPr>
            <w:color w:val="0000FF"/>
          </w:rPr>
          <w:t>законом</w:t>
        </w:r>
      </w:hyperlink>
      <w:r>
        <w:t xml:space="preserve"> "О политических партиях" и составленного по </w:t>
      </w:r>
      <w:hyperlink r:id="rId105" w:history="1">
        <w:r>
          <w:rPr>
            <w:color w:val="0000FF"/>
          </w:rPr>
          <w:t>форме</w:t>
        </w:r>
      </w:hyperlink>
      <w:r>
        <w:t>, установленной постановлением ЦИК России от 28 сентября 2005 г. N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rsidR="00DF281E" w:rsidRDefault="00DF281E">
      <w:pPr>
        <w:pStyle w:val="ConsPlusNormal"/>
        <w:spacing w:before="220"/>
        <w:ind w:firstLine="540"/>
        <w:jc w:val="both"/>
      </w:pPr>
      <w:r>
        <w:t xml:space="preserve">при составлении сводного финансового отчета политической партии уполномоченное лицо (орган) политической партии руководствовалось </w:t>
      </w:r>
      <w:hyperlink r:id="rId106" w:history="1">
        <w:r>
          <w:rPr>
            <w:color w:val="0000FF"/>
          </w:rPr>
          <w:t>постановлением</w:t>
        </w:r>
      </w:hyperlink>
      <w:r>
        <w:t xml:space="preserve"> ЦИК России от 10 июня 2009 г. N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DF281E" w:rsidRDefault="00DF281E">
      <w:pPr>
        <w:pStyle w:val="ConsPlusNormal"/>
        <w:spacing w:before="220"/>
        <w:ind w:firstLine="540"/>
        <w:jc w:val="both"/>
      </w:pPr>
      <w:r>
        <w:t>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w:t>
      </w:r>
    </w:p>
    <w:p w:rsidR="00DF281E" w:rsidRDefault="00DF281E">
      <w:pPr>
        <w:pStyle w:val="ConsPlusNormal"/>
        <w:spacing w:before="220"/>
        <w:ind w:firstLine="540"/>
        <w:jc w:val="both"/>
      </w:pPr>
      <w:r>
        <w:t xml:space="preserve">аудируемое лицо не подготавливает прочую информацию, определяемую согласно </w:t>
      </w:r>
      <w:hyperlink r:id="rId107" w:history="1">
        <w:r>
          <w:rPr>
            <w:color w:val="0000FF"/>
          </w:rPr>
          <w:t>МСА 720</w:t>
        </w:r>
      </w:hyperlink>
      <w:r>
        <w:t xml:space="preserve"> "Обязанности аудитора, относящиеся к прочей информации";</w:t>
      </w:r>
    </w:p>
    <w:p w:rsidR="00DF281E" w:rsidRDefault="00DF281E">
      <w:pPr>
        <w:pStyle w:val="ConsPlusNormal"/>
        <w:spacing w:before="220"/>
        <w:ind w:firstLine="540"/>
        <w:jc w:val="both"/>
      </w:pPr>
      <w: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108"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109"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lastRenderedPageBreak/>
        <w:t xml:space="preserve">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w:t>
      </w:r>
      <w:hyperlink r:id="rId110"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ограничения в отношении распространения или использования результатов аудиторского задания отсутствуют;</w:t>
      </w:r>
    </w:p>
    <w:p w:rsidR="00DF281E" w:rsidRDefault="00DF281E">
      <w:pPr>
        <w:pStyle w:val="ConsPlusNormal"/>
        <w:spacing w:before="220"/>
        <w:ind w:firstLine="540"/>
        <w:jc w:val="both"/>
      </w:pPr>
      <w:r>
        <w:t xml:space="preserve">аудитор также выпустил аудиторское заключение о годовой бухгалтерской отчетности политической партии, состав которой установлен Федеральным </w:t>
      </w:r>
      <w:hyperlink r:id="rId111" w:history="1">
        <w:r>
          <w:rPr>
            <w:color w:val="0000FF"/>
          </w:rPr>
          <w:t>законом</w:t>
        </w:r>
      </w:hyperlink>
      <w:r>
        <w:t xml:space="preserve"> "О бухгалтерском учете", подготовленной за тот же период;</w:t>
      </w:r>
    </w:p>
    <w:p w:rsidR="00DF281E" w:rsidRDefault="00DF281E">
      <w:pPr>
        <w:pStyle w:val="ConsPlusNormal"/>
        <w:spacing w:before="220"/>
        <w:ind w:firstLine="540"/>
        <w:jc w:val="both"/>
      </w:pPr>
      <w:r>
        <w:t xml:space="preserve">от аудитора не требуется сообщать информацию о ключевых вопросах аудита в соответствии с </w:t>
      </w:r>
      <w:hyperlink r:id="rId112" w:history="1">
        <w:r>
          <w:rPr>
            <w:color w:val="0000FF"/>
          </w:rPr>
          <w:t>МСА 701</w:t>
        </w:r>
      </w:hyperlink>
      <w:r>
        <w:t xml:space="preserve"> "Информирование о ключевых вопросах аудита в аудиторском заключении", и он не принял решение сделать это по каким-либо иным причинам;</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DF281E" w:rsidRDefault="00DF281E">
      <w:pPr>
        <w:pStyle w:val="ConsPlusNormal"/>
        <w:spacing w:before="220"/>
        <w:ind w:firstLine="540"/>
        <w:jc w:val="both"/>
      </w:pPr>
      <w: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 &lt;27&gt;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&lt;27&gt;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2"/>
      </w:pPr>
      <w:r>
        <w:t>АУДИТОРСКОЕ ЗАКЛЮЧЕНИЕ</w:t>
      </w:r>
    </w:p>
    <w:p w:rsidR="00DF281E" w:rsidRDefault="00DF281E">
      <w:pPr>
        <w:pStyle w:val="ConsPlusNormal"/>
        <w:jc w:val="both"/>
      </w:pPr>
    </w:p>
    <w:p w:rsidR="00DF281E" w:rsidRDefault="00DF281E">
      <w:pPr>
        <w:pStyle w:val="ConsPlusNormal"/>
        <w:jc w:val="right"/>
      </w:pPr>
      <w:r>
        <w:t>[...] &lt;28&gt;</w:t>
      </w:r>
    </w:p>
    <w:p w:rsidR="00DF281E" w:rsidRDefault="00DF281E">
      <w:pPr>
        <w:pStyle w:val="ConsPlusNormal"/>
        <w:ind w:firstLine="540"/>
        <w:jc w:val="both"/>
      </w:pPr>
      <w:r>
        <w:t>--------------------------------</w:t>
      </w:r>
    </w:p>
    <w:p w:rsidR="00DF281E" w:rsidRDefault="00DF281E">
      <w:pPr>
        <w:pStyle w:val="ConsPlusNormal"/>
        <w:spacing w:before="220"/>
        <w:ind w:firstLine="540"/>
        <w:jc w:val="both"/>
      </w:pPr>
      <w:r>
        <w:t>&lt;28&gt; Указывается адресат аудиторского заключения, определяемый в соответствии с условиями аудиторского задания. Например, им может быть лицо (орган) политической партии, уполномоченный в соответствии с ее уставом осуществлять назначение аудиторской организации (</w:t>
      </w:r>
      <w:hyperlink r:id="rId113" w:history="1">
        <w:r>
          <w:rPr>
            <w:color w:val="0000FF"/>
          </w:rPr>
          <w:t>пункт 8 статьи 25</w:t>
        </w:r>
      </w:hyperlink>
      <w:r>
        <w:t xml:space="preserve"> Федерального закона "О политических партиях").</w:t>
      </w:r>
    </w:p>
    <w:p w:rsidR="00DF281E" w:rsidRDefault="00DF281E">
      <w:pPr>
        <w:pStyle w:val="ConsPlusNormal"/>
        <w:jc w:val="both"/>
      </w:pPr>
    </w:p>
    <w:p w:rsidR="00DF281E" w:rsidRDefault="00DF281E">
      <w:pPr>
        <w:pStyle w:val="ConsPlusNormal"/>
        <w:jc w:val="center"/>
        <w:outlineLvl w:val="3"/>
      </w:pPr>
      <w:r>
        <w:t>Мнение</w:t>
      </w:r>
    </w:p>
    <w:p w:rsidR="00DF281E" w:rsidRDefault="00DF281E">
      <w:pPr>
        <w:pStyle w:val="ConsPlusNormal"/>
        <w:jc w:val="both"/>
      </w:pPr>
    </w:p>
    <w:p w:rsidR="00DF281E" w:rsidRDefault="00DF281E">
      <w:pPr>
        <w:pStyle w:val="ConsPlusNormal"/>
        <w:ind w:firstLine="540"/>
        <w:jc w:val="both"/>
      </w:pPr>
      <w:r>
        <w:t>Мы провели аудит прилагаемого сводного финансового отчета политической партии "YYY" (ОГРН 8800000000000, 115621, Москва, улица Профсоюзная, дом 220) за 20xx год (далее - сводный финансовый отчет).</w:t>
      </w:r>
    </w:p>
    <w:p w:rsidR="00DF281E" w:rsidRDefault="00DF281E">
      <w:pPr>
        <w:pStyle w:val="ConsPlusNormal"/>
        <w:spacing w:before="220"/>
        <w:ind w:firstLine="540"/>
        <w:jc w:val="both"/>
      </w:pPr>
      <w:r>
        <w:t xml:space="preserve">По нашему мнению, прилагаемый сводный финансовый отчет за 20xx год подготовлен во всех существенных отношениях в соответствии с требованиями Федерального </w:t>
      </w:r>
      <w:hyperlink r:id="rId114" w:history="1">
        <w:r>
          <w:rPr>
            <w:color w:val="0000FF"/>
          </w:rPr>
          <w:t>закона</w:t>
        </w:r>
      </w:hyperlink>
      <w:r>
        <w:t xml:space="preserve"> "О политических партиях" и постановлениями ЦИК России от 28 сентября 2005 г. </w:t>
      </w:r>
      <w:hyperlink r:id="rId115" w:history="1">
        <w:r>
          <w:rPr>
            <w:color w:val="0000FF"/>
          </w:rPr>
          <w:t>N 153/1025-4</w:t>
        </w:r>
      </w:hyperlink>
      <w:r>
        <w:t xml:space="preserve">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w:t>
      </w:r>
      <w:hyperlink r:id="rId116" w:history="1">
        <w:r>
          <w:rPr>
            <w:color w:val="0000FF"/>
          </w:rPr>
          <w:t>N 163/1158-5</w:t>
        </w:r>
      </w:hyperlink>
      <w:r>
        <w:t xml:space="preserve">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DF281E" w:rsidRDefault="00DF281E">
      <w:pPr>
        <w:pStyle w:val="ConsPlusNormal"/>
        <w:jc w:val="both"/>
      </w:pPr>
    </w:p>
    <w:p w:rsidR="00DF281E" w:rsidRDefault="00DF281E">
      <w:pPr>
        <w:pStyle w:val="ConsPlusNormal"/>
        <w:jc w:val="center"/>
        <w:outlineLvl w:val="3"/>
      </w:pPr>
      <w:r>
        <w:lastRenderedPageBreak/>
        <w:t>Основание для выражения мнения</w:t>
      </w:r>
    </w:p>
    <w:p w:rsidR="00DF281E" w:rsidRDefault="00DF281E">
      <w:pPr>
        <w:pStyle w:val="ConsPlusNormal"/>
        <w:jc w:val="both"/>
      </w:pPr>
    </w:p>
    <w:p w:rsidR="00DF281E" w:rsidRDefault="00DF281E">
      <w:pPr>
        <w:pStyle w:val="ConsPlusNormal"/>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861" w:history="1">
        <w:r>
          <w:rPr>
            <w:color w:val="0000FF"/>
          </w:rPr>
          <w:t>разделе</w:t>
        </w:r>
      </w:hyperlink>
      <w:r>
        <w:t xml:space="preserve">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w:t>
      </w:r>
      <w:hyperlink r:id="rId117" w:history="1">
        <w:r>
          <w:rPr>
            <w:color w:val="0000FF"/>
          </w:rPr>
          <w:t>Правилами</w:t>
        </w:r>
      </w:hyperlink>
      <w:r>
        <w:t xml:space="preserve"> независимости аудиторов и аудиторских организаций и </w:t>
      </w:r>
      <w:hyperlink r:id="rId118"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DF281E" w:rsidRDefault="00DF281E">
      <w:pPr>
        <w:pStyle w:val="ConsPlusNormal"/>
        <w:jc w:val="both"/>
      </w:pPr>
    </w:p>
    <w:p w:rsidR="00DF281E" w:rsidRDefault="00DF281E">
      <w:pPr>
        <w:pStyle w:val="ConsPlusNormal"/>
        <w:jc w:val="center"/>
        <w:outlineLvl w:val="3"/>
      </w:pPr>
      <w:r>
        <w:t>Важные обстоятельства - принципы учета и ограничения</w:t>
      </w:r>
    </w:p>
    <w:p w:rsidR="00DF281E" w:rsidRDefault="00DF281E">
      <w:pPr>
        <w:pStyle w:val="ConsPlusNormal"/>
        <w:jc w:val="center"/>
      </w:pPr>
      <w:r>
        <w:t>в отношении распространения</w:t>
      </w:r>
    </w:p>
    <w:p w:rsidR="00DF281E" w:rsidRDefault="00DF281E">
      <w:pPr>
        <w:pStyle w:val="ConsPlusNormal"/>
        <w:jc w:val="both"/>
      </w:pPr>
    </w:p>
    <w:p w:rsidR="00DF281E" w:rsidRDefault="00DF281E">
      <w:pPr>
        <w:pStyle w:val="ConsPlusNormal"/>
        <w:ind w:firstLine="540"/>
        <w:jc w:val="both"/>
      </w:pPr>
      <w:r>
        <w:t>Мы обращаем внимание на информацию о принципах составления сводного финансового отчета, изложенную в пункте X пояснительной записки к этому отчету.</w:t>
      </w:r>
    </w:p>
    <w:p w:rsidR="00DF281E" w:rsidRDefault="00DF281E">
      <w:pPr>
        <w:pStyle w:val="ConsPlusNormal"/>
        <w:spacing w:before="220"/>
        <w:ind w:firstLine="540"/>
        <w:jc w:val="both"/>
      </w:pPr>
      <w:r>
        <w:t xml:space="preserve">Сводный финансовый отчет подготовлен с целью соблюдения политической партией требований Федерального </w:t>
      </w:r>
      <w:hyperlink r:id="rId119" w:history="1">
        <w:r>
          <w:rPr>
            <w:color w:val="0000FF"/>
          </w:rPr>
          <w:t>закона</w:t>
        </w:r>
      </w:hyperlink>
      <w:r>
        <w:t xml:space="preserve">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rsidR="00DF281E" w:rsidRDefault="00DF281E">
      <w:pPr>
        <w:pStyle w:val="ConsPlusNormal"/>
        <w:jc w:val="both"/>
      </w:pPr>
    </w:p>
    <w:p w:rsidR="00DF281E" w:rsidRDefault="00DF281E">
      <w:pPr>
        <w:pStyle w:val="ConsPlusNormal"/>
        <w:jc w:val="center"/>
        <w:outlineLvl w:val="3"/>
      </w:pPr>
      <w:r>
        <w:t>Прочие сведения</w:t>
      </w:r>
    </w:p>
    <w:p w:rsidR="00DF281E" w:rsidRDefault="00DF281E">
      <w:pPr>
        <w:pStyle w:val="ConsPlusNormal"/>
        <w:jc w:val="both"/>
      </w:pPr>
    </w:p>
    <w:p w:rsidR="00DF281E" w:rsidRDefault="00DF281E">
      <w:pPr>
        <w:pStyle w:val="ConsPlusNormal"/>
        <w:ind w:firstLine="540"/>
        <w:jc w:val="both"/>
      </w:pPr>
      <w:r>
        <w:t>Политическая партия подготовила годовую бухгалтерскую отчетность за 20xx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 _____________ 20xx года.</w:t>
      </w:r>
    </w:p>
    <w:p w:rsidR="00DF281E" w:rsidRDefault="00DF281E">
      <w:pPr>
        <w:pStyle w:val="ConsPlusNormal"/>
        <w:jc w:val="both"/>
      </w:pPr>
    </w:p>
    <w:p w:rsidR="00DF281E" w:rsidRDefault="00DF281E">
      <w:pPr>
        <w:pStyle w:val="ConsPlusNormal"/>
        <w:jc w:val="center"/>
        <w:outlineLvl w:val="3"/>
      </w:pPr>
      <w:r>
        <w:t>Ответственность XXX &lt;29&gt; и WWW &lt;30&gt; за подготовку сводного</w:t>
      </w:r>
    </w:p>
    <w:p w:rsidR="00DF281E" w:rsidRDefault="00DF281E">
      <w:pPr>
        <w:pStyle w:val="ConsPlusNormal"/>
        <w:jc w:val="center"/>
      </w:pPr>
      <w:r>
        <w:t>финансового отчета</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 xml:space="preserve">&lt;29&gt; 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 Например, им может быть лицо политической партии, которое в силу </w:t>
      </w:r>
      <w:hyperlink r:id="rId120" w:history="1">
        <w:r>
          <w:rPr>
            <w:color w:val="0000FF"/>
          </w:rPr>
          <w:t>части 1 статьи 7</w:t>
        </w:r>
      </w:hyperlink>
      <w:r>
        <w:t xml:space="preserve">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w:t>
      </w:r>
      <w:hyperlink r:id="rId121" w:history="1">
        <w:r>
          <w:rPr>
            <w:color w:val="0000FF"/>
          </w:rPr>
          <w:t>пунктом 5 статьи 28</w:t>
        </w:r>
      </w:hyperlink>
      <w:r>
        <w:t xml:space="preserve"> Федерального закона "О политических партиях".</w:t>
      </w:r>
    </w:p>
    <w:p w:rsidR="00DF281E" w:rsidRDefault="00DF281E">
      <w:pPr>
        <w:pStyle w:val="ConsPlusNormal"/>
        <w:spacing w:before="220"/>
        <w:ind w:firstLine="540"/>
        <w:jc w:val="both"/>
      </w:pPr>
      <w:r>
        <w:t xml:space="preserve">&lt;30&gt; Лицо (орган) политической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w:t>
      </w:r>
      <w:hyperlink r:id="rId122" w:history="1">
        <w:r>
          <w:rPr>
            <w:color w:val="0000FF"/>
          </w:rPr>
          <w:t>пунктом A3</w:t>
        </w:r>
      </w:hyperlink>
      <w:r>
        <w:t xml:space="preserve">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p w:rsidR="00DF281E" w:rsidRDefault="00DF281E">
      <w:pPr>
        <w:pStyle w:val="ConsPlusNormal"/>
        <w:jc w:val="both"/>
      </w:pPr>
    </w:p>
    <w:p w:rsidR="00DF281E" w:rsidRDefault="00DF281E">
      <w:pPr>
        <w:pStyle w:val="ConsPlusNormal"/>
        <w:ind w:firstLine="540"/>
        <w:jc w:val="both"/>
      </w:pPr>
      <w:r>
        <w:lastRenderedPageBreak/>
        <w:t xml:space="preserve">XXX несет ответственность за подготовку сводного финансового отчета в соответствии с Федеральным </w:t>
      </w:r>
      <w:hyperlink r:id="rId123" w:history="1">
        <w:r>
          <w:rPr>
            <w:color w:val="0000FF"/>
          </w:rPr>
          <w:t>законом</w:t>
        </w:r>
      </w:hyperlink>
      <w:r>
        <w:t xml:space="preserve"> "О политических партиях" и постановлениями ЦИК России от 10 июня 2009 г. </w:t>
      </w:r>
      <w:hyperlink r:id="rId124" w:history="1">
        <w:r>
          <w:rPr>
            <w:color w:val="0000FF"/>
          </w:rPr>
          <w:t>N 163/1158-5</w:t>
        </w:r>
      </w:hyperlink>
      <w:r>
        <w:t xml:space="preserve">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w:t>
      </w:r>
      <w:hyperlink r:id="rId125" w:history="1">
        <w:r>
          <w:rPr>
            <w:color w:val="0000FF"/>
          </w:rPr>
          <w:t>N 163/1158-5</w:t>
        </w:r>
      </w:hyperlink>
      <w:r>
        <w:t xml:space="preserve">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XXX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rsidR="00DF281E" w:rsidRDefault="00DF281E">
      <w:pPr>
        <w:pStyle w:val="ConsPlusNormal"/>
        <w:spacing w:before="220"/>
        <w:ind w:firstLine="540"/>
        <w:jc w:val="both"/>
      </w:pPr>
      <w:r>
        <w:t xml:space="preserve">При подготовке сводного финансового отчета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w:t>
      </w:r>
      <w:hyperlink r:id="rId126" w:history="1">
        <w:r>
          <w:rPr>
            <w:color w:val="0000FF"/>
          </w:rPr>
          <w:t>статьями 39</w:t>
        </w:r>
      </w:hyperlink>
      <w:r>
        <w:t xml:space="preserve"> и </w:t>
      </w:r>
      <w:hyperlink r:id="rId127" w:history="1">
        <w:r>
          <w:rPr>
            <w:color w:val="0000FF"/>
          </w:rPr>
          <w:t>41</w:t>
        </w:r>
      </w:hyperlink>
      <w:r>
        <w:t xml:space="preserve">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rsidR="00DF281E" w:rsidRDefault="00DF281E">
      <w:pPr>
        <w:pStyle w:val="ConsPlusNormal"/>
        <w:spacing w:before="220"/>
        <w:ind w:firstLine="540"/>
        <w:jc w:val="both"/>
      </w:pPr>
      <w:r>
        <w:t>WWW политической партии несет ответственность за надзор за подготовкой сводного финансового отчета.</w:t>
      </w:r>
    </w:p>
    <w:p w:rsidR="00DF281E" w:rsidRDefault="00DF281E">
      <w:pPr>
        <w:pStyle w:val="ConsPlusNormal"/>
        <w:jc w:val="both"/>
      </w:pPr>
    </w:p>
    <w:p w:rsidR="00DF281E" w:rsidRDefault="00DF281E">
      <w:pPr>
        <w:pStyle w:val="ConsPlusNormal"/>
        <w:jc w:val="center"/>
        <w:outlineLvl w:val="3"/>
      </w:pPr>
      <w:bookmarkStart w:id="17" w:name="P861"/>
      <w:bookmarkEnd w:id="17"/>
      <w:r>
        <w:t>Ответственность аудитора за аудит сводного</w:t>
      </w:r>
    </w:p>
    <w:p w:rsidR="00DF281E" w:rsidRDefault="00DF281E">
      <w:pPr>
        <w:pStyle w:val="ConsPlusNormal"/>
        <w:jc w:val="center"/>
      </w:pPr>
      <w:r>
        <w:t>финансового отчета</w:t>
      </w:r>
    </w:p>
    <w:p w:rsidR="00DF281E" w:rsidRDefault="00DF281E">
      <w:pPr>
        <w:pStyle w:val="ConsPlusNormal"/>
        <w:jc w:val="both"/>
      </w:pPr>
    </w:p>
    <w:p w:rsidR="00DF281E" w:rsidRDefault="00DF281E">
      <w:pPr>
        <w:pStyle w:val="ConsPlusNormal"/>
        <w:ind w:firstLine="540"/>
        <w:jc w:val="both"/>
      </w:pPr>
      <w: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DF281E" w:rsidRDefault="00DF281E">
      <w:pPr>
        <w:pStyle w:val="ConsPlusNormal"/>
        <w:spacing w:before="220"/>
        <w:ind w:firstLine="540"/>
        <w:jc w:val="both"/>
      </w:pPr>
      <w:r>
        <w:t>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t xml:space="preserve">в) оцениваем надлежащий характер применяемой учетной политики, обоснованность </w:t>
      </w:r>
      <w:r>
        <w:lastRenderedPageBreak/>
        <w:t>оценочных значений, рассчитанных XXX политической партии, и соответствующего раскрытия информации;</w:t>
      </w:r>
    </w:p>
    <w:p w:rsidR="00DF281E" w:rsidRDefault="00DF281E">
      <w:pPr>
        <w:pStyle w:val="ConsPlusNormal"/>
        <w:spacing w:before="220"/>
        <w:ind w:firstLine="540"/>
        <w:jc w:val="both"/>
      </w:pPr>
      <w:r>
        <w:t xml:space="preserve">г) делаем вывод о правомерности применения XXX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политической партии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hyperlink r:id="rId128" w:history="1">
        <w:r>
          <w:rPr>
            <w:color w:val="0000FF"/>
          </w:rPr>
          <w:t>статьями 39</w:t>
        </w:r>
      </w:hyperlink>
      <w:r>
        <w:t xml:space="preserve"> и </w:t>
      </w:r>
      <w:hyperlink r:id="rId129" w:history="1">
        <w:r>
          <w:rPr>
            <w:color w:val="0000FF"/>
          </w:rPr>
          <w:t>41</w:t>
        </w:r>
      </w:hyperlink>
      <w:r>
        <w:t xml:space="preserve"> 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DF281E" w:rsidRDefault="00DF281E">
      <w:pPr>
        <w:pStyle w:val="ConsPlusNormal"/>
        <w:jc w:val="both"/>
      </w:pPr>
    </w:p>
    <w:p w:rsidR="00DF281E" w:rsidRDefault="00DF281E">
      <w:pPr>
        <w:pStyle w:val="ConsPlusNormal"/>
        <w:ind w:firstLine="540"/>
        <w:jc w:val="both"/>
      </w:pPr>
      <w: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1"/>
      </w:pPr>
      <w:r>
        <w:t>2.2. Сведения о поступлении и расходовании средств</w:t>
      </w:r>
    </w:p>
    <w:p w:rsidR="00DF281E" w:rsidRDefault="00DF281E">
      <w:pPr>
        <w:pStyle w:val="ConsPlusTitle"/>
        <w:jc w:val="center"/>
      </w:pPr>
      <w:r>
        <w:t>регионального отделения политической партии</w:t>
      </w:r>
    </w:p>
    <w:p w:rsidR="00DF281E" w:rsidRDefault="00DF281E">
      <w:pPr>
        <w:pStyle w:val="ConsPlusNormal"/>
        <w:jc w:val="both"/>
      </w:pPr>
    </w:p>
    <w:p w:rsidR="00DF281E" w:rsidRDefault="00DF281E">
      <w:pPr>
        <w:pStyle w:val="ConsPlusNormal"/>
        <w:ind w:firstLine="540"/>
        <w:jc w:val="both"/>
      </w:pPr>
      <w:r>
        <w:t>[Аудиторское заключение составлено аудиторской организацией при следующих обстоятельствах:</w:t>
      </w:r>
    </w:p>
    <w:p w:rsidR="00DF281E" w:rsidRDefault="00DF281E">
      <w:pPr>
        <w:pStyle w:val="ConsPlusNormal"/>
        <w:spacing w:before="220"/>
        <w:ind w:firstLine="540"/>
        <w:jc w:val="both"/>
      </w:pPr>
      <w:r>
        <w:t>аудируемым лицом является региональное отделение политической партии;</w:t>
      </w:r>
    </w:p>
    <w:p w:rsidR="00DF281E" w:rsidRDefault="00DF281E">
      <w:pPr>
        <w:pStyle w:val="ConsPlusNormal"/>
        <w:spacing w:before="220"/>
        <w:ind w:firstLine="540"/>
        <w:jc w:val="both"/>
      </w:pPr>
      <w: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 xml:space="preserve">аудит проводился в отношении сведений о поступлении и расходовании средств регионального отделения политической партии, предусмотренных Федеральным </w:t>
      </w:r>
      <w:hyperlink r:id="rId130" w:history="1">
        <w:r>
          <w:rPr>
            <w:color w:val="0000FF"/>
          </w:rPr>
          <w:t>законом</w:t>
        </w:r>
      </w:hyperlink>
      <w:r>
        <w:t xml:space="preserve"> "О политических партиях" и составленных по </w:t>
      </w:r>
      <w:hyperlink r:id="rId131" w:history="1">
        <w:r>
          <w:rPr>
            <w:color w:val="0000FF"/>
          </w:rPr>
          <w:t>форме</w:t>
        </w:r>
      </w:hyperlink>
      <w:r>
        <w:t xml:space="preserve">, установленной постановлением ЦИК России от 28 сентября 2005 г. N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w:t>
      </w:r>
      <w:r>
        <w:lastRenderedPageBreak/>
        <w:t>партии";</w:t>
      </w:r>
    </w:p>
    <w:p w:rsidR="00DF281E" w:rsidRDefault="00DF281E">
      <w:pPr>
        <w:pStyle w:val="ConsPlusNormal"/>
        <w:spacing w:before="220"/>
        <w:ind w:firstLine="540"/>
        <w:jc w:val="both"/>
      </w:pPr>
      <w:r>
        <w:t xml:space="preserve">при составлении сведений о поступлении и расходовании средств регионального отделения политической партии уполномоченное лицо (орган) регионального отделения политической партии руководствовалось </w:t>
      </w:r>
      <w:hyperlink r:id="rId132" w:history="1">
        <w:r>
          <w:rPr>
            <w:color w:val="0000FF"/>
          </w:rPr>
          <w:t>постановлением</w:t>
        </w:r>
      </w:hyperlink>
      <w:r>
        <w:t xml:space="preserve"> ЦИК России от 10 июня 2009 г. N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DF281E" w:rsidRDefault="00DF281E">
      <w:pPr>
        <w:pStyle w:val="ConsPlusNormal"/>
        <w:spacing w:before="220"/>
        <w:ind w:firstLine="540"/>
        <w:jc w:val="both"/>
      </w:pPr>
      <w:r>
        <w:t>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 &lt;31&gt;;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&lt;31&gt; В соответствии с документами политической партии 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p w:rsidR="00DF281E" w:rsidRDefault="00DF281E">
      <w:pPr>
        <w:pStyle w:val="ConsPlusNormal"/>
        <w:jc w:val="both"/>
      </w:pPr>
    </w:p>
    <w:p w:rsidR="00DF281E" w:rsidRDefault="00DF281E">
      <w:pPr>
        <w:pStyle w:val="ConsPlusNormal"/>
        <w:ind w:firstLine="540"/>
        <w:jc w:val="both"/>
      </w:pPr>
      <w:r>
        <w:t xml:space="preserve">аудируемое лицо не подготавливает прочую информацию, определяемую согласно </w:t>
      </w:r>
      <w:hyperlink r:id="rId133" w:history="1">
        <w:r>
          <w:rPr>
            <w:color w:val="0000FF"/>
          </w:rPr>
          <w:t>МСА 720</w:t>
        </w:r>
      </w:hyperlink>
      <w:r>
        <w:t xml:space="preserve"> "Обязанности аудитора, относящиеся к прочей информации";</w:t>
      </w:r>
    </w:p>
    <w:p w:rsidR="00DF281E" w:rsidRDefault="00DF281E">
      <w:pPr>
        <w:pStyle w:val="ConsPlusNormal"/>
        <w:spacing w:before="220"/>
        <w:ind w:firstLine="540"/>
        <w:jc w:val="both"/>
      </w:pPr>
      <w: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DF281E" w:rsidRDefault="00DF281E">
      <w:pPr>
        <w:pStyle w:val="ConsPlusNormal"/>
        <w:spacing w:before="220"/>
        <w:ind w:firstLine="540"/>
        <w:jc w:val="both"/>
      </w:pPr>
      <w: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134"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135"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t xml:space="preserve">условия аудиторского задания в части ответственности уполномоченного лица (органа) регионального отделения политической партии за сведения о поступлении и расходовании средств регионального отделения политической партии соответствуют требованиям </w:t>
      </w:r>
      <w:hyperlink r:id="rId136" w:history="1">
        <w:r>
          <w:rPr>
            <w:color w:val="0000FF"/>
          </w:rPr>
          <w:t>МСА 210</w:t>
        </w:r>
      </w:hyperlink>
      <w:r>
        <w:t xml:space="preserve"> "Согласование условий аудиторских заданий";</w:t>
      </w:r>
    </w:p>
    <w:p w:rsidR="00DF281E" w:rsidRDefault="00DF281E">
      <w:pPr>
        <w:pStyle w:val="ConsPlusNormal"/>
        <w:spacing w:before="220"/>
        <w:ind w:firstLine="540"/>
        <w:jc w:val="both"/>
      </w:pPr>
      <w:r>
        <w:t>ограничения в отношении распространения или использования результатов аудиторского задания отсутствуют;</w:t>
      </w:r>
    </w:p>
    <w:p w:rsidR="00DF281E" w:rsidRDefault="00DF281E">
      <w:pPr>
        <w:pStyle w:val="ConsPlusNormal"/>
        <w:spacing w:before="220"/>
        <w:ind w:firstLine="540"/>
        <w:jc w:val="both"/>
      </w:pPr>
      <w:r>
        <w:t xml:space="preserve">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w:t>
      </w:r>
      <w:hyperlink r:id="rId137" w:history="1">
        <w:r>
          <w:rPr>
            <w:color w:val="0000FF"/>
          </w:rPr>
          <w:t>законом</w:t>
        </w:r>
      </w:hyperlink>
      <w:r>
        <w:t xml:space="preserve"> "О бухгалтерском учете", подготовленной за тот же период;</w:t>
      </w:r>
    </w:p>
    <w:p w:rsidR="00DF281E" w:rsidRDefault="00DF281E">
      <w:pPr>
        <w:pStyle w:val="ConsPlusNormal"/>
        <w:spacing w:before="220"/>
        <w:ind w:firstLine="540"/>
        <w:jc w:val="both"/>
      </w:pPr>
      <w:r>
        <w:t xml:space="preserve">от аудитора не требуется сообщать информацию о ключевых вопросах аудита в соответствии с </w:t>
      </w:r>
      <w:hyperlink r:id="rId138" w:history="1">
        <w:r>
          <w:rPr>
            <w:color w:val="0000FF"/>
          </w:rPr>
          <w:t>МСА 701</w:t>
        </w:r>
      </w:hyperlink>
      <w:r>
        <w:t xml:space="preserve"> "Информирование о ключевых вопросах аудита в аудиторском заключении", и он не принял решение сделать это по каким-либо иным причинам;</w:t>
      </w:r>
    </w:p>
    <w:p w:rsidR="00DF281E" w:rsidRDefault="00DF281E">
      <w:pPr>
        <w:pStyle w:val="ConsPlusNormal"/>
        <w:spacing w:before="220"/>
        <w:ind w:firstLine="540"/>
        <w:jc w:val="both"/>
      </w:pPr>
      <w: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DF281E" w:rsidRDefault="00DF281E">
      <w:pPr>
        <w:pStyle w:val="ConsPlusNormal"/>
        <w:spacing w:before="220"/>
        <w:ind w:firstLine="540"/>
        <w:jc w:val="both"/>
      </w:pPr>
      <w:r>
        <w:lastRenderedPageBreak/>
        <w:t>помимо аудита сведений о поступлении и расходовании средств регионального отделения политической партии нормативные правовые акты не предусматривают обязанность аудитора провести дополнительные процедуры в отношении этой отчетности.] &lt;32&gt;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&lt;32&gt;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2"/>
      </w:pPr>
      <w:r>
        <w:t>АУДИТОРСКОЕ ЗАКЛЮЧЕНИЕ</w:t>
      </w:r>
    </w:p>
    <w:p w:rsidR="00DF281E" w:rsidRDefault="00DF281E">
      <w:pPr>
        <w:pStyle w:val="ConsPlusNormal"/>
        <w:jc w:val="both"/>
      </w:pPr>
    </w:p>
    <w:p w:rsidR="00DF281E" w:rsidRDefault="00DF281E">
      <w:pPr>
        <w:pStyle w:val="ConsPlusNormal"/>
        <w:jc w:val="right"/>
      </w:pPr>
      <w:r>
        <w:t>[...] &lt;33&gt;</w:t>
      </w:r>
    </w:p>
    <w:p w:rsidR="00DF281E" w:rsidRDefault="00DF281E">
      <w:pPr>
        <w:pStyle w:val="ConsPlusNormal"/>
        <w:ind w:firstLine="540"/>
        <w:jc w:val="both"/>
      </w:pPr>
      <w:r>
        <w:t>--------------------------------</w:t>
      </w:r>
    </w:p>
    <w:p w:rsidR="00DF281E" w:rsidRDefault="00DF281E">
      <w:pPr>
        <w:pStyle w:val="ConsPlusNormal"/>
        <w:spacing w:before="220"/>
        <w:ind w:firstLine="540"/>
        <w:jc w:val="both"/>
      </w:pPr>
      <w:r>
        <w:t>&lt;33&gt; Указывается адресат аудиторского заключения, определяемый в соответствии с условиями аудиторского задания.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w:t>
      </w:r>
      <w:hyperlink r:id="rId139" w:history="1">
        <w:r>
          <w:rPr>
            <w:color w:val="0000FF"/>
          </w:rPr>
          <w:t>пункт 8 статьи 25</w:t>
        </w:r>
      </w:hyperlink>
      <w:r>
        <w:t xml:space="preserve"> Федерального закона "О политических партиях").</w:t>
      </w:r>
    </w:p>
    <w:p w:rsidR="00DF281E" w:rsidRDefault="00DF281E">
      <w:pPr>
        <w:pStyle w:val="ConsPlusNormal"/>
        <w:jc w:val="both"/>
      </w:pPr>
    </w:p>
    <w:p w:rsidR="00DF281E" w:rsidRDefault="00DF281E">
      <w:pPr>
        <w:pStyle w:val="ConsPlusNormal"/>
        <w:jc w:val="center"/>
        <w:outlineLvl w:val="3"/>
      </w:pPr>
      <w:r>
        <w:t>Мнение</w:t>
      </w:r>
    </w:p>
    <w:p w:rsidR="00DF281E" w:rsidRDefault="00DF281E">
      <w:pPr>
        <w:pStyle w:val="ConsPlusNormal"/>
        <w:jc w:val="both"/>
      </w:pPr>
    </w:p>
    <w:p w:rsidR="00DF281E" w:rsidRDefault="00DF281E">
      <w:pPr>
        <w:pStyle w:val="ConsPlusNormal"/>
        <w:ind w:firstLine="540"/>
        <w:jc w:val="both"/>
      </w:pPr>
      <w:r>
        <w:t>Мы провели аудит прилагаемых сведений о поступлении и расходовании средств Сахалинского регионального отделения политической партии "YYY" (ОГРН 1000000000000, 693020, Южно-Сахалинск, улица Дзержинского, дом 23) (далее - региональное отделение политической партии) за I, II, III и IV кварталы 20xx года (далее - сведения).</w:t>
      </w:r>
    </w:p>
    <w:p w:rsidR="00DF281E" w:rsidRDefault="00DF281E">
      <w:pPr>
        <w:pStyle w:val="ConsPlusNormal"/>
        <w:spacing w:before="220"/>
        <w:ind w:firstLine="540"/>
        <w:jc w:val="both"/>
      </w:pPr>
      <w:r>
        <w:t xml:space="preserve">По нашему мнению, прилагаемые сведения подготовлены во всех существенных отношениях в соответствии с требованиями Федерального </w:t>
      </w:r>
      <w:hyperlink r:id="rId140" w:history="1">
        <w:r>
          <w:rPr>
            <w:color w:val="0000FF"/>
          </w:rPr>
          <w:t>закона</w:t>
        </w:r>
      </w:hyperlink>
      <w:r>
        <w:t xml:space="preserve"> "О политических партиях" и постановлениями ЦИК России от 28 сентября 2005 г. </w:t>
      </w:r>
      <w:hyperlink r:id="rId141" w:history="1">
        <w:r>
          <w:rPr>
            <w:color w:val="0000FF"/>
          </w:rPr>
          <w:t>N 153/1025-4</w:t>
        </w:r>
      </w:hyperlink>
      <w:r>
        <w:t xml:space="preserve">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w:t>
      </w:r>
      <w:hyperlink r:id="rId142" w:history="1">
        <w:r>
          <w:rPr>
            <w:color w:val="0000FF"/>
          </w:rPr>
          <w:t>N 163/1158-5</w:t>
        </w:r>
      </w:hyperlink>
      <w:r>
        <w:t xml:space="preserve">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DF281E" w:rsidRDefault="00DF281E">
      <w:pPr>
        <w:pStyle w:val="ConsPlusNormal"/>
        <w:jc w:val="both"/>
      </w:pPr>
    </w:p>
    <w:p w:rsidR="00DF281E" w:rsidRDefault="00DF281E">
      <w:pPr>
        <w:pStyle w:val="ConsPlusNormal"/>
        <w:jc w:val="center"/>
        <w:outlineLvl w:val="3"/>
      </w:pPr>
      <w:r>
        <w:t>Основание для выражения мнения</w:t>
      </w:r>
    </w:p>
    <w:p w:rsidR="00DF281E" w:rsidRDefault="00DF281E">
      <w:pPr>
        <w:pStyle w:val="ConsPlusNormal"/>
        <w:jc w:val="both"/>
      </w:pPr>
    </w:p>
    <w:p w:rsidR="00DF281E" w:rsidRDefault="00DF281E">
      <w:pPr>
        <w:pStyle w:val="ConsPlusNormal"/>
        <w:ind w:firstLine="540"/>
        <w:jc w:val="both"/>
      </w:pPr>
      <w: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w:t>
      </w:r>
      <w:hyperlink w:anchor="P945" w:history="1">
        <w:r>
          <w:rPr>
            <w:color w:val="0000FF"/>
          </w:rPr>
          <w:t>разделе</w:t>
        </w:r>
      </w:hyperlink>
      <w:r>
        <w:t xml:space="preserve">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w:t>
      </w:r>
      <w:hyperlink r:id="rId143" w:history="1">
        <w:r>
          <w:rPr>
            <w:color w:val="0000FF"/>
          </w:rPr>
          <w:t>Правилами</w:t>
        </w:r>
      </w:hyperlink>
      <w:r>
        <w:t xml:space="preserve"> независимости аудиторов и аудиторских организаций и </w:t>
      </w:r>
      <w:hyperlink r:id="rId144"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DF281E" w:rsidRDefault="00DF281E">
      <w:pPr>
        <w:pStyle w:val="ConsPlusNormal"/>
        <w:jc w:val="both"/>
      </w:pPr>
    </w:p>
    <w:p w:rsidR="00DF281E" w:rsidRDefault="00DF281E">
      <w:pPr>
        <w:pStyle w:val="ConsPlusNormal"/>
        <w:jc w:val="center"/>
        <w:outlineLvl w:val="3"/>
      </w:pPr>
      <w:r>
        <w:t>Важные обстоятельства - принципы учета и ограничения</w:t>
      </w:r>
    </w:p>
    <w:p w:rsidR="00DF281E" w:rsidRDefault="00DF281E">
      <w:pPr>
        <w:pStyle w:val="ConsPlusNormal"/>
        <w:jc w:val="center"/>
      </w:pPr>
      <w:r>
        <w:t>в отношении распространения</w:t>
      </w:r>
    </w:p>
    <w:p w:rsidR="00DF281E" w:rsidRDefault="00DF281E">
      <w:pPr>
        <w:pStyle w:val="ConsPlusNormal"/>
        <w:jc w:val="both"/>
      </w:pPr>
    </w:p>
    <w:p w:rsidR="00DF281E" w:rsidRDefault="00DF281E">
      <w:pPr>
        <w:pStyle w:val="ConsPlusNormal"/>
        <w:ind w:firstLine="540"/>
        <w:jc w:val="both"/>
      </w:pPr>
      <w:r>
        <w:t>Мы обращаем внимание на информацию о принципах составления сведений, изложенную в пункте X пояснительной записки к ним.</w:t>
      </w:r>
    </w:p>
    <w:p w:rsidR="00DF281E" w:rsidRDefault="00DF281E">
      <w:pPr>
        <w:pStyle w:val="ConsPlusNormal"/>
        <w:spacing w:before="220"/>
        <w:ind w:firstLine="540"/>
        <w:jc w:val="both"/>
      </w:pPr>
      <w:r>
        <w:t xml:space="preserve">Сведения подготовлены с целью соблюдения регионального отделения политической партией требований Федерального </w:t>
      </w:r>
      <w:hyperlink r:id="rId145" w:history="1">
        <w:r>
          <w:rPr>
            <w:color w:val="0000FF"/>
          </w:rPr>
          <w:t>закона</w:t>
        </w:r>
      </w:hyperlink>
      <w:r>
        <w:t xml:space="preserve">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rsidR="00DF281E" w:rsidRDefault="00DF281E">
      <w:pPr>
        <w:pStyle w:val="ConsPlusNormal"/>
        <w:jc w:val="both"/>
      </w:pPr>
    </w:p>
    <w:p w:rsidR="00DF281E" w:rsidRDefault="00DF281E">
      <w:pPr>
        <w:pStyle w:val="ConsPlusNormal"/>
        <w:jc w:val="center"/>
        <w:outlineLvl w:val="3"/>
      </w:pPr>
      <w:r>
        <w:t>Прочие сведения</w:t>
      </w:r>
    </w:p>
    <w:p w:rsidR="00DF281E" w:rsidRDefault="00DF281E">
      <w:pPr>
        <w:pStyle w:val="ConsPlusNormal"/>
        <w:jc w:val="both"/>
      </w:pPr>
    </w:p>
    <w:p w:rsidR="00DF281E" w:rsidRDefault="00DF281E">
      <w:pPr>
        <w:pStyle w:val="ConsPlusNormal"/>
        <w:ind w:firstLine="540"/>
        <w:jc w:val="both"/>
      </w:pPr>
      <w:r>
        <w:t>Региональное отделение политической партии подготовило годовую бухгалтерскую отчетность за 20xx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 _____________ 20xx года.</w:t>
      </w:r>
    </w:p>
    <w:p w:rsidR="00DF281E" w:rsidRDefault="00DF281E">
      <w:pPr>
        <w:pStyle w:val="ConsPlusNormal"/>
        <w:jc w:val="both"/>
      </w:pPr>
    </w:p>
    <w:p w:rsidR="00DF281E" w:rsidRDefault="00DF281E">
      <w:pPr>
        <w:pStyle w:val="ConsPlusNormal"/>
        <w:jc w:val="center"/>
        <w:outlineLvl w:val="3"/>
      </w:pPr>
      <w:r>
        <w:t>Ответственность XXX &lt;34&gt; и WWW &lt;35&gt; за подготовку сведений</w:t>
      </w:r>
    </w:p>
    <w:p w:rsidR="00DF281E" w:rsidRDefault="00DF281E">
      <w:pPr>
        <w:pStyle w:val="ConsPlusNormal"/>
        <w:jc w:val="both"/>
      </w:pPr>
    </w:p>
    <w:p w:rsidR="00DF281E" w:rsidRDefault="00DF281E">
      <w:pPr>
        <w:pStyle w:val="ConsPlusNormal"/>
        <w:ind w:firstLine="540"/>
        <w:jc w:val="both"/>
      </w:pPr>
      <w:r>
        <w:t>--------------------------------</w:t>
      </w:r>
    </w:p>
    <w:p w:rsidR="00DF281E" w:rsidRDefault="00DF281E">
      <w:pPr>
        <w:pStyle w:val="ConsPlusNormal"/>
        <w:spacing w:before="220"/>
        <w:ind w:firstLine="540"/>
        <w:jc w:val="both"/>
      </w:pPr>
      <w:r>
        <w:t xml:space="preserve">&lt;34&gt; 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 Например, им может быть лицо регионального отделения политической партии, которое в силу </w:t>
      </w:r>
      <w:hyperlink r:id="rId146" w:history="1">
        <w:r>
          <w:rPr>
            <w:color w:val="0000FF"/>
          </w:rPr>
          <w:t>части 1 статьи 7</w:t>
        </w:r>
      </w:hyperlink>
      <w:r>
        <w:t xml:space="preserve">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w:t>
      </w:r>
      <w:hyperlink r:id="rId147" w:history="1">
        <w:r>
          <w:rPr>
            <w:color w:val="0000FF"/>
          </w:rPr>
          <w:t>пунктом 5 статьи 28</w:t>
        </w:r>
      </w:hyperlink>
      <w:r>
        <w:t xml:space="preserve"> Федерального закона "О политических партиях".</w:t>
      </w:r>
    </w:p>
    <w:p w:rsidR="00DF281E" w:rsidRDefault="00DF281E">
      <w:pPr>
        <w:pStyle w:val="ConsPlusNormal"/>
        <w:spacing w:before="220"/>
        <w:ind w:firstLine="540"/>
        <w:jc w:val="both"/>
      </w:pPr>
      <w:r>
        <w:t xml:space="preserve">&lt;35&gt; 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w:t>
      </w:r>
      <w:hyperlink r:id="rId148" w:history="1">
        <w:r>
          <w:rPr>
            <w:color w:val="0000FF"/>
          </w:rPr>
          <w:t>пунктом A3</w:t>
        </w:r>
      </w:hyperlink>
      <w:r>
        <w:t xml:space="preserve">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p w:rsidR="00DF281E" w:rsidRDefault="00DF281E">
      <w:pPr>
        <w:pStyle w:val="ConsPlusNormal"/>
        <w:jc w:val="both"/>
      </w:pPr>
    </w:p>
    <w:p w:rsidR="00DF281E" w:rsidRDefault="00DF281E">
      <w:pPr>
        <w:pStyle w:val="ConsPlusNormal"/>
        <w:ind w:firstLine="540"/>
        <w:jc w:val="both"/>
      </w:pPr>
      <w:r>
        <w:t xml:space="preserve">XXX несет ответственность за подготовку сведений в соответствии с Федеральным </w:t>
      </w:r>
      <w:hyperlink r:id="rId149" w:history="1">
        <w:r>
          <w:rPr>
            <w:color w:val="0000FF"/>
          </w:rPr>
          <w:t>законом</w:t>
        </w:r>
      </w:hyperlink>
      <w:r>
        <w:t xml:space="preserve"> "О политических партиях" и постановлениями ЦИК России от 10 июня 2009 г. </w:t>
      </w:r>
      <w:hyperlink r:id="rId150" w:history="1">
        <w:r>
          <w:rPr>
            <w:color w:val="0000FF"/>
          </w:rPr>
          <w:t>N 163/1158-5</w:t>
        </w:r>
      </w:hyperlink>
      <w:r>
        <w:t xml:space="preserve">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w:t>
      </w:r>
      <w:hyperlink r:id="rId151" w:history="1">
        <w:r>
          <w:rPr>
            <w:color w:val="0000FF"/>
          </w:rPr>
          <w:t>N 163/1158-5</w:t>
        </w:r>
      </w:hyperlink>
      <w:r>
        <w:t xml:space="preserve">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XXX считает необходимой для подготовки отчета, не содержащего существенных искажений вследствие недобросовестных действий или ошибок.</w:t>
      </w:r>
    </w:p>
    <w:p w:rsidR="00DF281E" w:rsidRDefault="00DF281E">
      <w:pPr>
        <w:pStyle w:val="ConsPlusNormal"/>
        <w:spacing w:before="220"/>
        <w:ind w:firstLine="540"/>
        <w:jc w:val="both"/>
      </w:pPr>
      <w:r>
        <w:t xml:space="preserve">При подготовке сведений XXX несет ответственность за оценку способности регионального отделения политической партии продолжать непрерывно свою деятельность, за раскрытие в </w:t>
      </w:r>
      <w:r>
        <w:lastRenderedPageBreak/>
        <w:t xml:space="preserve">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w:t>
      </w:r>
      <w:hyperlink r:id="rId152" w:history="1">
        <w:r>
          <w:rPr>
            <w:color w:val="0000FF"/>
          </w:rPr>
          <w:t>статьями 39</w:t>
        </w:r>
      </w:hyperlink>
      <w:r>
        <w:t xml:space="preserve"> и </w:t>
      </w:r>
      <w:hyperlink r:id="rId153" w:history="1">
        <w:r>
          <w:rPr>
            <w:color w:val="0000FF"/>
          </w:rPr>
          <w:t>41</w:t>
        </w:r>
      </w:hyperlink>
      <w:r>
        <w:t xml:space="preserve">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DF281E" w:rsidRDefault="00DF281E">
      <w:pPr>
        <w:pStyle w:val="ConsPlusNormal"/>
        <w:spacing w:before="220"/>
        <w:ind w:firstLine="540"/>
        <w:jc w:val="both"/>
      </w:pPr>
      <w:r>
        <w:t>WWW несет ответственность за надзор за подготовкой сведений.</w:t>
      </w:r>
    </w:p>
    <w:p w:rsidR="00DF281E" w:rsidRDefault="00DF281E">
      <w:pPr>
        <w:pStyle w:val="ConsPlusNormal"/>
        <w:jc w:val="both"/>
      </w:pPr>
    </w:p>
    <w:p w:rsidR="00DF281E" w:rsidRDefault="00DF281E">
      <w:pPr>
        <w:pStyle w:val="ConsPlusNormal"/>
        <w:jc w:val="center"/>
        <w:outlineLvl w:val="3"/>
      </w:pPr>
      <w:bookmarkStart w:id="18" w:name="P945"/>
      <w:bookmarkEnd w:id="18"/>
      <w:r>
        <w:t>Ответственность аудитора за аудит сведений</w:t>
      </w:r>
    </w:p>
    <w:p w:rsidR="00DF281E" w:rsidRDefault="00DF281E">
      <w:pPr>
        <w:pStyle w:val="ConsPlusNormal"/>
        <w:jc w:val="both"/>
      </w:pPr>
    </w:p>
    <w:p w:rsidR="00DF281E" w:rsidRDefault="00DF281E">
      <w:pPr>
        <w:pStyle w:val="ConsPlusNormal"/>
        <w:ind w:firstLine="540"/>
        <w:jc w:val="both"/>
      </w:pPr>
      <w: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rsidR="00DF281E" w:rsidRDefault="00DF281E">
      <w:pPr>
        <w:pStyle w:val="ConsPlusNormal"/>
        <w:spacing w:before="220"/>
        <w:ind w:firstLine="540"/>
        <w:jc w:val="both"/>
      </w:pPr>
      <w: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DF281E" w:rsidRDefault="00DF281E">
      <w:pPr>
        <w:pStyle w:val="ConsPlusNormal"/>
        <w:spacing w:before="220"/>
        <w:ind w:firstLine="540"/>
        <w:jc w:val="both"/>
      </w:pPr>
      <w:r>
        <w:t>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DF281E" w:rsidRDefault="00DF281E">
      <w:pPr>
        <w:pStyle w:val="ConsPlusNormal"/>
        <w:spacing w:before="220"/>
        <w:ind w:firstLine="540"/>
        <w:jc w:val="both"/>
      </w:pPr>
      <w: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DF281E" w:rsidRDefault="00DF281E">
      <w:pPr>
        <w:pStyle w:val="ConsPlusNormal"/>
        <w:spacing w:before="220"/>
        <w:ind w:firstLine="540"/>
        <w:jc w:val="both"/>
      </w:pPr>
      <w:r>
        <w:t>в) оцениваем надлежащий характер применяемой учетной политики, обоснованность оценочных значений, рассчитанных XXX регионального отделения политической партии, и соответствующего раскрытия информации;</w:t>
      </w:r>
    </w:p>
    <w:p w:rsidR="00DF281E" w:rsidRDefault="00DF281E">
      <w:pPr>
        <w:pStyle w:val="ConsPlusNormal"/>
        <w:spacing w:before="220"/>
        <w:ind w:firstLine="540"/>
        <w:jc w:val="both"/>
      </w:pPr>
      <w:r>
        <w:t xml:space="preserve">г) делаем вывод о правомерности применения XXX регионального отделения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политической партии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 уставом политической партии или в порядке, предусмотренном </w:t>
      </w:r>
      <w:hyperlink r:id="rId154" w:history="1">
        <w:r>
          <w:rPr>
            <w:color w:val="0000FF"/>
          </w:rPr>
          <w:t>статьями 39</w:t>
        </w:r>
      </w:hyperlink>
      <w:r>
        <w:t xml:space="preserve"> и </w:t>
      </w:r>
      <w:hyperlink r:id="rId155" w:history="1">
        <w:r>
          <w:rPr>
            <w:color w:val="0000FF"/>
          </w:rPr>
          <w:t>41</w:t>
        </w:r>
      </w:hyperlink>
      <w:r>
        <w:t xml:space="preserve">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DF281E" w:rsidRDefault="00DF281E">
      <w:pPr>
        <w:pStyle w:val="ConsPlusNormal"/>
        <w:spacing w:before="220"/>
        <w:ind w:firstLine="540"/>
        <w:jc w:val="both"/>
      </w:pPr>
      <w:r>
        <w:lastRenderedPageBreak/>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DF281E" w:rsidRDefault="00DF28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DF281E">
        <w:tc>
          <w:tcPr>
            <w:tcW w:w="5159" w:type="dxa"/>
            <w:tcBorders>
              <w:top w:val="nil"/>
              <w:left w:val="nil"/>
              <w:bottom w:val="nil"/>
              <w:right w:val="nil"/>
            </w:tcBorders>
          </w:tcPr>
          <w:p w:rsidR="00DF281E" w:rsidRDefault="00DF281E">
            <w:pPr>
              <w:pStyle w:val="ConsPlusNormal"/>
            </w:pPr>
            <w:r>
              <w:t>Руководитель задания по аудиту, по результатам которого составлено аудиторское заключение</w:t>
            </w:r>
          </w:p>
        </w:tc>
        <w:tc>
          <w:tcPr>
            <w:tcW w:w="1361" w:type="dxa"/>
            <w:tcBorders>
              <w:top w:val="nil"/>
              <w:left w:val="nil"/>
              <w:bottom w:val="nil"/>
              <w:right w:val="nil"/>
            </w:tcBorders>
            <w:vAlign w:val="bottom"/>
          </w:tcPr>
          <w:p w:rsidR="00DF281E" w:rsidRDefault="00DF281E">
            <w:pPr>
              <w:pStyle w:val="ConsPlusNormal"/>
              <w:jc w:val="center"/>
            </w:pPr>
            <w:r>
              <w:t>[подпись]</w:t>
            </w:r>
          </w:p>
        </w:tc>
        <w:tc>
          <w:tcPr>
            <w:tcW w:w="2551" w:type="dxa"/>
            <w:tcBorders>
              <w:top w:val="nil"/>
              <w:left w:val="nil"/>
              <w:bottom w:val="nil"/>
              <w:right w:val="nil"/>
            </w:tcBorders>
            <w:vAlign w:val="bottom"/>
          </w:tcPr>
          <w:p w:rsidR="00DF281E" w:rsidRDefault="00DF281E">
            <w:pPr>
              <w:pStyle w:val="ConsPlusNormal"/>
              <w:jc w:val="center"/>
            </w:pPr>
            <w:r>
              <w:t>Инициалы, фамилия</w:t>
            </w:r>
          </w:p>
        </w:tc>
      </w:tr>
    </w:tbl>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spacing w:before="220"/>
      </w:pPr>
      <w:r>
        <w:t>"__" _____________ 20xx года</w:t>
      </w:r>
    </w:p>
    <w:p w:rsidR="00DF281E" w:rsidRDefault="00DF281E">
      <w:pPr>
        <w:pStyle w:val="ConsPlusNormal"/>
        <w:jc w:val="both"/>
      </w:pPr>
    </w:p>
    <w:p w:rsidR="00DF281E" w:rsidRDefault="00DF281E">
      <w:pPr>
        <w:pStyle w:val="ConsPlusTitle"/>
        <w:jc w:val="center"/>
        <w:outlineLvl w:val="0"/>
      </w:pPr>
      <w:r>
        <w:t>3. ПРОМЕЖУТОЧНАЯ ФИНАНСОВАЯ ИНФОРМАЦИЯ</w:t>
      </w:r>
    </w:p>
    <w:p w:rsidR="00DF281E" w:rsidRDefault="00DF281E">
      <w:pPr>
        <w:pStyle w:val="ConsPlusNormal"/>
        <w:jc w:val="both"/>
      </w:pPr>
    </w:p>
    <w:p w:rsidR="00DF281E" w:rsidRDefault="00DF281E">
      <w:pPr>
        <w:pStyle w:val="ConsPlusTitle"/>
        <w:jc w:val="center"/>
        <w:outlineLvl w:val="1"/>
      </w:pPr>
      <w:r>
        <w:t>3.1. Обзорная проверка полного комплекта квартальной</w:t>
      </w:r>
    </w:p>
    <w:p w:rsidR="00DF281E" w:rsidRDefault="00DF281E">
      <w:pPr>
        <w:pStyle w:val="ConsPlusTitle"/>
        <w:jc w:val="center"/>
      </w:pPr>
      <w:r>
        <w:t>консолидированной финансовой отчетности, вывод без оговорки</w:t>
      </w:r>
    </w:p>
    <w:p w:rsidR="00DF281E" w:rsidRDefault="00DF281E">
      <w:pPr>
        <w:pStyle w:val="ConsPlusNormal"/>
        <w:jc w:val="both"/>
      </w:pPr>
    </w:p>
    <w:p w:rsidR="00DF281E" w:rsidRDefault="00DF281E">
      <w:pPr>
        <w:pStyle w:val="ConsPlusNormal"/>
        <w:ind w:firstLine="540"/>
        <w:jc w:val="both"/>
      </w:pPr>
      <w:r>
        <w:t>[Заключение по результатам обзорной проверки составлено аудиторской организацией при следующих обстоятельствах:</w:t>
      </w:r>
    </w:p>
    <w:p w:rsidR="00DF281E" w:rsidRDefault="00DF281E">
      <w:pPr>
        <w:pStyle w:val="ConsPlusNormal"/>
        <w:spacing w:before="220"/>
        <w:ind w:firstLine="540"/>
        <w:jc w:val="both"/>
      </w:pPr>
      <w:r>
        <w:t xml:space="preserve">обзорная проверка проводилась в соответствии с Международным </w:t>
      </w:r>
      <w:hyperlink r:id="rId156" w:history="1">
        <w:r>
          <w:rPr>
            <w:color w:val="0000FF"/>
          </w:rPr>
          <w:t>стандартом</w:t>
        </w:r>
      </w:hyperlink>
      <w:r>
        <w:t xml:space="preserve">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DF281E" w:rsidRDefault="00DF281E">
      <w:pPr>
        <w:pStyle w:val="ConsPlusNormal"/>
        <w:spacing w:before="220"/>
        <w:ind w:firstLine="540"/>
        <w:jc w:val="both"/>
      </w:pPr>
      <w:r>
        <w:t xml:space="preserve">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w:t>
      </w:r>
      <w:hyperlink r:id="rId157" w:history="1">
        <w:r>
          <w:rPr>
            <w:color w:val="0000FF"/>
          </w:rPr>
          <w:t>МСФО (IAS) 34</w:t>
        </w:r>
      </w:hyperlink>
      <w:r>
        <w:t xml:space="preserve"> "Промежуточная финансовая отчетность",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на основе проведенной обзорной проверки аудиторская организация сформировала вывод без оговорки.] &lt;36&gt;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&lt;36&gt;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2"/>
      </w:pPr>
      <w:r>
        <w:t>ЗАКЛЮЧЕНИЕ ПО РЕЗУЛЬТАТАМ ОБЗОРНОЙ ПРОВЕРКИ ПРОМЕЖУТОЧНОЙ</w:t>
      </w:r>
    </w:p>
    <w:p w:rsidR="00DF281E" w:rsidRDefault="00DF281E">
      <w:pPr>
        <w:pStyle w:val="ConsPlusNormal"/>
        <w:jc w:val="center"/>
      </w:pPr>
      <w:r>
        <w:t>КОНСОЛИДИРОВАННОЙ ФИНАНСОВОЙ ОТЧЕТНОСТИ</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3"/>
      </w:pPr>
      <w:r>
        <w:lastRenderedPageBreak/>
        <w:t>Введение</w:t>
      </w:r>
    </w:p>
    <w:p w:rsidR="00DF281E" w:rsidRDefault="00DF281E">
      <w:pPr>
        <w:pStyle w:val="ConsPlusNormal"/>
        <w:jc w:val="both"/>
      </w:pPr>
    </w:p>
    <w:p w:rsidR="00DF281E" w:rsidRDefault="00DF281E">
      <w:pPr>
        <w:pStyle w:val="ConsPlusNormal"/>
        <w:ind w:firstLine="540"/>
        <w:jc w:val="both"/>
      </w:pPr>
      <w: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(ОГРН 8800000000000, 115621, Москва, улица Профсоюзная, дом 220) и его дочерних организаций (далее - Группа) по состоянию на 31 марта 20xx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w:t>
      </w:r>
      <w:hyperlink r:id="rId158" w:history="1">
        <w:r>
          <w:rPr>
            <w:color w:val="0000FF"/>
          </w:rPr>
          <w:t>МСФО (IAS) 34</w:t>
        </w:r>
      </w:hyperlink>
      <w:r>
        <w:t xml:space="preserve">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DF281E" w:rsidRDefault="00DF281E">
      <w:pPr>
        <w:pStyle w:val="ConsPlusNormal"/>
        <w:jc w:val="both"/>
      </w:pPr>
    </w:p>
    <w:p w:rsidR="00DF281E" w:rsidRDefault="00DF281E">
      <w:pPr>
        <w:pStyle w:val="ConsPlusNormal"/>
        <w:jc w:val="center"/>
        <w:outlineLvl w:val="3"/>
      </w:pPr>
      <w:r>
        <w:t>Объем обзорной проверки</w:t>
      </w:r>
    </w:p>
    <w:p w:rsidR="00DF281E" w:rsidRDefault="00DF281E">
      <w:pPr>
        <w:pStyle w:val="ConsPlusNormal"/>
        <w:jc w:val="both"/>
      </w:pPr>
    </w:p>
    <w:p w:rsidR="00DF281E" w:rsidRDefault="00DF281E">
      <w:pPr>
        <w:pStyle w:val="ConsPlusNormal"/>
        <w:ind w:firstLine="540"/>
        <w:jc w:val="both"/>
      </w:pPr>
      <w:r>
        <w:t xml:space="preserve">Мы провели обзорную проверку в соответствии с Международным </w:t>
      </w:r>
      <w:hyperlink r:id="rId159" w:history="1">
        <w:r>
          <w:rPr>
            <w:color w:val="0000FF"/>
          </w:rPr>
          <w:t>стандартом</w:t>
        </w:r>
      </w:hyperlink>
      <w:r>
        <w:t xml:space="preserve">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DF281E" w:rsidRDefault="00DF281E">
      <w:pPr>
        <w:pStyle w:val="ConsPlusNormal"/>
        <w:jc w:val="both"/>
      </w:pPr>
    </w:p>
    <w:p w:rsidR="00DF281E" w:rsidRDefault="00DF281E">
      <w:pPr>
        <w:pStyle w:val="ConsPlusNormal"/>
        <w:jc w:val="center"/>
        <w:outlineLvl w:val="3"/>
      </w:pPr>
      <w:r>
        <w:t>Вывод</w:t>
      </w:r>
    </w:p>
    <w:p w:rsidR="00DF281E" w:rsidRDefault="00DF281E">
      <w:pPr>
        <w:pStyle w:val="ConsPlusNormal"/>
        <w:jc w:val="both"/>
      </w:pPr>
    </w:p>
    <w:p w:rsidR="00DF281E" w:rsidRDefault="00DF281E">
      <w:pPr>
        <w:pStyle w:val="ConsPlusNormal"/>
        <w:ind w:firstLine="540"/>
        <w:jc w:val="both"/>
      </w:pPr>
      <w:r>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20xx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w:t>
      </w:r>
      <w:hyperlink r:id="rId160" w:history="1">
        <w:r>
          <w:rPr>
            <w:color w:val="0000FF"/>
          </w:rPr>
          <w:t>МСФО (IAS) 34</w:t>
        </w:r>
      </w:hyperlink>
      <w:r>
        <w:t xml:space="preserve"> "Промежуточная финансовая отчетность".</w:t>
      </w:r>
    </w:p>
    <w:p w:rsidR="00DF281E" w:rsidRDefault="00DF281E">
      <w:pPr>
        <w:pStyle w:val="ConsPlusNormal"/>
        <w:jc w:val="both"/>
      </w:pPr>
    </w:p>
    <w:p w:rsidR="00DF281E" w:rsidRDefault="00DF281E">
      <w:pPr>
        <w:pStyle w:val="ConsPlusNormal"/>
        <w:jc w:val="both"/>
      </w:pPr>
      <w:r>
        <w:t>[Подпись аудитора]</w:t>
      </w:r>
    </w:p>
    <w:p w:rsidR="00DF281E" w:rsidRDefault="00DF281E">
      <w:pPr>
        <w:pStyle w:val="ConsPlusNormal"/>
        <w:spacing w:before="220"/>
        <w:jc w:val="both"/>
      </w:pPr>
      <w:r>
        <w:t>Инициалы, фамилия</w:t>
      </w:r>
    </w:p>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lastRenderedPageBreak/>
        <w:t>"__" _____________ 20xx года</w:t>
      </w:r>
    </w:p>
    <w:p w:rsidR="00DF281E" w:rsidRDefault="00DF281E">
      <w:pPr>
        <w:pStyle w:val="ConsPlusNormal"/>
        <w:jc w:val="both"/>
      </w:pPr>
    </w:p>
    <w:p w:rsidR="00DF281E" w:rsidRDefault="00DF281E">
      <w:pPr>
        <w:pStyle w:val="ConsPlusTitle"/>
        <w:jc w:val="center"/>
        <w:outlineLvl w:val="1"/>
      </w:pPr>
      <w:r>
        <w:t>3.2. Обзорная проверка сокращенного комплекта квартальной</w:t>
      </w:r>
    </w:p>
    <w:p w:rsidR="00DF281E" w:rsidRDefault="00DF281E">
      <w:pPr>
        <w:pStyle w:val="ConsPlusTitle"/>
        <w:jc w:val="center"/>
      </w:pPr>
      <w:r>
        <w:t>консолидированной финансовой информации, вывод без оговорки</w:t>
      </w:r>
    </w:p>
    <w:p w:rsidR="00DF281E" w:rsidRDefault="00DF281E">
      <w:pPr>
        <w:pStyle w:val="ConsPlusNormal"/>
        <w:jc w:val="both"/>
      </w:pPr>
    </w:p>
    <w:p w:rsidR="00DF281E" w:rsidRDefault="00DF281E">
      <w:pPr>
        <w:pStyle w:val="ConsPlusNormal"/>
        <w:ind w:firstLine="540"/>
        <w:jc w:val="both"/>
      </w:pPr>
      <w:r>
        <w:t>[Заключение по результатам обзорной проверки составлено аудиторской организацией при следующих обстоятельствах:</w:t>
      </w:r>
    </w:p>
    <w:p w:rsidR="00DF281E" w:rsidRDefault="00DF281E">
      <w:pPr>
        <w:pStyle w:val="ConsPlusNormal"/>
        <w:spacing w:before="220"/>
        <w:ind w:firstLine="540"/>
        <w:jc w:val="both"/>
      </w:pPr>
      <w:r>
        <w:t xml:space="preserve">обзорная проверка проводилась в соответствии с Международным </w:t>
      </w:r>
      <w:hyperlink r:id="rId161" w:history="1">
        <w:r>
          <w:rPr>
            <w:color w:val="0000FF"/>
          </w:rPr>
          <w:t>стандартом</w:t>
        </w:r>
      </w:hyperlink>
      <w:r>
        <w:t xml:space="preserve">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DF281E" w:rsidRDefault="00DF281E">
      <w:pPr>
        <w:pStyle w:val="ConsPlusNormal"/>
        <w:spacing w:before="220"/>
        <w:ind w:firstLine="540"/>
        <w:jc w:val="both"/>
      </w:pPr>
      <w:r>
        <w:t xml:space="preserve">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w:t>
      </w:r>
      <w:hyperlink r:id="rId162" w:history="1">
        <w:r>
          <w:rPr>
            <w:color w:val="0000FF"/>
          </w:rPr>
          <w:t>МСФО (IAS) 34</w:t>
        </w:r>
      </w:hyperlink>
      <w:r>
        <w:t xml:space="preserve"> "Промежуточная финансовая отчетность", введенным в действие и подлежащим применению на территории Российской Федерации;</w:t>
      </w:r>
    </w:p>
    <w:p w:rsidR="00DF281E" w:rsidRDefault="00DF281E">
      <w:pPr>
        <w:pStyle w:val="ConsPlusNormal"/>
        <w:spacing w:before="220"/>
        <w:ind w:firstLine="540"/>
        <w:jc w:val="both"/>
      </w:pPr>
      <w:r>
        <w:t>на основе проведенной обзорной проверки аудиторская организация сформировала вывод без оговорки.] &lt;37&gt;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&lt;37&gt;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2"/>
      </w:pPr>
      <w:r>
        <w:t>ЗАКЛЮЧЕНИЕ ПО РЕЗУЛЬТАТАМ ОБЗОРНОЙ ПРОВЕРКИ СОКРАЩЕННОЙ</w:t>
      </w:r>
    </w:p>
    <w:p w:rsidR="00DF281E" w:rsidRDefault="00DF281E">
      <w:pPr>
        <w:pStyle w:val="ConsPlusNormal"/>
        <w:jc w:val="center"/>
      </w:pPr>
      <w:r>
        <w:t>ПРОМЕЖУТОЧНОЙ КОНСОЛИДИРОВАННОЙ ФИНАНСОВОЙ ИНФОРМАЦИИ</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3"/>
      </w:pPr>
      <w:r>
        <w:t>Введение</w:t>
      </w:r>
    </w:p>
    <w:p w:rsidR="00DF281E" w:rsidRDefault="00DF281E">
      <w:pPr>
        <w:pStyle w:val="ConsPlusNormal"/>
        <w:jc w:val="both"/>
      </w:pPr>
    </w:p>
    <w:p w:rsidR="00DF281E" w:rsidRDefault="00DF281E">
      <w:pPr>
        <w:pStyle w:val="ConsPlusNormal"/>
        <w:ind w:firstLine="540"/>
        <w:jc w:val="both"/>
      </w:pPr>
      <w:r>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(ОГРН 8800000000000, 115621, Москва, улица Профсоюзная, дом 220) и его дочерних организаций (далее - Группа) по состоянию на 31 марта 20xx года и связанных с ним сокращенных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w:t>
      </w:r>
      <w:hyperlink r:id="rId163" w:history="1">
        <w:r>
          <w:rPr>
            <w:color w:val="0000FF"/>
          </w:rPr>
          <w:t>стандартом</w:t>
        </w:r>
      </w:hyperlink>
      <w:r>
        <w:t xml:space="preserve"> финансовой отчетности (IAS) 34 "Промежуточная финансовая отчетность".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rsidR="00DF281E" w:rsidRDefault="00DF281E">
      <w:pPr>
        <w:pStyle w:val="ConsPlusNormal"/>
        <w:jc w:val="both"/>
      </w:pPr>
    </w:p>
    <w:p w:rsidR="00DF281E" w:rsidRDefault="00DF281E">
      <w:pPr>
        <w:pStyle w:val="ConsPlusNormal"/>
        <w:jc w:val="center"/>
        <w:outlineLvl w:val="3"/>
      </w:pPr>
      <w:r>
        <w:t>Объем обзорной проверки</w:t>
      </w:r>
    </w:p>
    <w:p w:rsidR="00DF281E" w:rsidRDefault="00DF281E">
      <w:pPr>
        <w:pStyle w:val="ConsPlusNormal"/>
        <w:jc w:val="both"/>
      </w:pPr>
    </w:p>
    <w:p w:rsidR="00DF281E" w:rsidRDefault="00DF281E">
      <w:pPr>
        <w:pStyle w:val="ConsPlusNormal"/>
        <w:ind w:firstLine="540"/>
        <w:jc w:val="both"/>
      </w:pPr>
      <w:r>
        <w:t xml:space="preserve">Мы провели обзорную проверку в соответствии с Международным </w:t>
      </w:r>
      <w:hyperlink r:id="rId164" w:history="1">
        <w:r>
          <w:rPr>
            <w:color w:val="0000FF"/>
          </w:rPr>
          <w:t>стандартом</w:t>
        </w:r>
      </w:hyperlink>
      <w:r>
        <w:t xml:space="preserve">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w:t>
      </w:r>
      <w:r>
        <w:lastRenderedPageBreak/>
        <w:t>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DF281E" w:rsidRDefault="00DF281E">
      <w:pPr>
        <w:pStyle w:val="ConsPlusNormal"/>
        <w:jc w:val="both"/>
      </w:pPr>
    </w:p>
    <w:p w:rsidR="00DF281E" w:rsidRDefault="00DF281E">
      <w:pPr>
        <w:pStyle w:val="ConsPlusNormal"/>
        <w:jc w:val="center"/>
        <w:outlineLvl w:val="3"/>
      </w:pPr>
      <w:r>
        <w:t>Вывод</w:t>
      </w:r>
    </w:p>
    <w:p w:rsidR="00DF281E" w:rsidRDefault="00DF281E">
      <w:pPr>
        <w:pStyle w:val="ConsPlusNormal"/>
        <w:jc w:val="both"/>
      </w:pPr>
    </w:p>
    <w:p w:rsidR="00DF281E" w:rsidRDefault="00DF281E">
      <w:pPr>
        <w:pStyle w:val="ConsPlusNormal"/>
        <w:ind w:firstLine="540"/>
        <w:jc w:val="both"/>
      </w:pPr>
      <w:r>
        <w:t xml:space="preserve">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20xx года и за три месяца, закончившихся на указанную дату, не подготовлена во всех существенных аспектах в соответствии с Международным </w:t>
      </w:r>
      <w:hyperlink r:id="rId165" w:history="1">
        <w:r>
          <w:rPr>
            <w:color w:val="0000FF"/>
          </w:rPr>
          <w:t>стандартом</w:t>
        </w:r>
      </w:hyperlink>
      <w:r>
        <w:t xml:space="preserve"> финансовой отчетности (IAS) 34 "Промежуточная финансовая отчетность".</w:t>
      </w:r>
    </w:p>
    <w:p w:rsidR="00DF281E" w:rsidRDefault="00DF281E">
      <w:pPr>
        <w:pStyle w:val="ConsPlusNormal"/>
        <w:jc w:val="both"/>
      </w:pPr>
    </w:p>
    <w:p w:rsidR="00DF281E" w:rsidRDefault="00DF281E">
      <w:pPr>
        <w:pStyle w:val="ConsPlusNormal"/>
        <w:jc w:val="both"/>
      </w:pPr>
      <w:r>
        <w:t>[Подпись аудитора]</w:t>
      </w:r>
    </w:p>
    <w:p w:rsidR="00DF281E" w:rsidRDefault="00DF281E">
      <w:pPr>
        <w:pStyle w:val="ConsPlusNormal"/>
        <w:spacing w:before="220"/>
        <w:jc w:val="both"/>
      </w:pPr>
      <w:r>
        <w:t>Инициалы, фамилия</w:t>
      </w:r>
    </w:p>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1"/>
      </w:pPr>
      <w:r>
        <w:t>3.3. Обзорная проверка полного комплекта квартальной</w:t>
      </w:r>
    </w:p>
    <w:p w:rsidR="00DF281E" w:rsidRDefault="00DF281E">
      <w:pPr>
        <w:pStyle w:val="ConsPlusTitle"/>
        <w:jc w:val="center"/>
      </w:pPr>
      <w:r>
        <w:t>консолидированной финансовой отчетности за 2-ой квартал,</w:t>
      </w:r>
    </w:p>
    <w:p w:rsidR="00DF281E" w:rsidRDefault="00DF281E">
      <w:pPr>
        <w:pStyle w:val="ConsPlusTitle"/>
        <w:jc w:val="center"/>
      </w:pPr>
      <w:r>
        <w:t>вывод без оговорки распространяется на промежуточные</w:t>
      </w:r>
    </w:p>
    <w:p w:rsidR="00DF281E" w:rsidRDefault="00DF281E">
      <w:pPr>
        <w:pStyle w:val="ConsPlusTitle"/>
        <w:jc w:val="center"/>
      </w:pPr>
      <w:r>
        <w:t>периоды текущего года</w:t>
      </w:r>
    </w:p>
    <w:p w:rsidR="00DF281E" w:rsidRDefault="00DF281E">
      <w:pPr>
        <w:pStyle w:val="ConsPlusNormal"/>
        <w:jc w:val="both"/>
      </w:pPr>
    </w:p>
    <w:p w:rsidR="00DF281E" w:rsidRDefault="00DF281E">
      <w:pPr>
        <w:pStyle w:val="ConsPlusNormal"/>
        <w:ind w:firstLine="540"/>
        <w:jc w:val="both"/>
      </w:pPr>
      <w:r>
        <w:t>[Заключение по результатам обзорной проверки составлено аудиторской организацией при следующих обстоятельствах:</w:t>
      </w:r>
    </w:p>
    <w:p w:rsidR="00DF281E" w:rsidRDefault="00DF281E">
      <w:pPr>
        <w:pStyle w:val="ConsPlusNormal"/>
        <w:spacing w:before="220"/>
        <w:ind w:firstLine="540"/>
        <w:jc w:val="both"/>
      </w:pPr>
      <w:r>
        <w:t xml:space="preserve">обзорная проверка проводилась в соответствии с Международным </w:t>
      </w:r>
      <w:hyperlink r:id="rId166" w:history="1">
        <w:r>
          <w:rPr>
            <w:color w:val="0000FF"/>
          </w:rPr>
          <w:t>стандартом</w:t>
        </w:r>
      </w:hyperlink>
      <w:r>
        <w:t xml:space="preserve">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DF281E" w:rsidRDefault="00DF281E">
      <w:pPr>
        <w:pStyle w:val="ConsPlusNormal"/>
        <w:spacing w:before="220"/>
        <w:ind w:firstLine="540"/>
        <w:jc w:val="both"/>
      </w:pPr>
      <w:r>
        <w:t xml:space="preserve">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w:t>
      </w:r>
      <w:hyperlink r:id="rId167" w:history="1">
        <w:r>
          <w:rPr>
            <w:color w:val="0000FF"/>
          </w:rPr>
          <w:t>МСФО (IAS) 34</w:t>
        </w:r>
      </w:hyperlink>
      <w:r>
        <w:t xml:space="preserve"> "Промежуточная финансовая отчетность",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на основе проведенной обзорной проверки аудиторская организация сформировала вывод без оговорки.] &lt;38&gt;</w:t>
      </w:r>
    </w:p>
    <w:p w:rsidR="00DF281E" w:rsidRDefault="00DF281E">
      <w:pPr>
        <w:pStyle w:val="ConsPlusNormal"/>
        <w:spacing w:before="220"/>
        <w:ind w:firstLine="540"/>
        <w:jc w:val="both"/>
      </w:pPr>
      <w:r>
        <w:lastRenderedPageBreak/>
        <w:t>--------------------------------</w:t>
      </w:r>
    </w:p>
    <w:p w:rsidR="00DF281E" w:rsidRDefault="00DF281E">
      <w:pPr>
        <w:pStyle w:val="ConsPlusNormal"/>
        <w:spacing w:before="220"/>
        <w:ind w:firstLine="540"/>
        <w:jc w:val="both"/>
      </w:pPr>
      <w:r>
        <w:t>&lt;38&gt;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2"/>
      </w:pPr>
      <w:r>
        <w:t>ЗАКЛЮЧЕНИЕ ПО РЕЗУЛЬТАТАМ ОБЗОРНОЙ ПРОВЕРКИ ПРОМЕЖУТОЧНОЙ</w:t>
      </w:r>
    </w:p>
    <w:p w:rsidR="00DF281E" w:rsidRDefault="00DF281E">
      <w:pPr>
        <w:pStyle w:val="ConsPlusNormal"/>
        <w:jc w:val="center"/>
      </w:pPr>
      <w:r>
        <w:t>КОНСОЛИДИРОВАННОЙ ФИНАНСОВОЙ ОТЧЕТНОСТИ</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3"/>
      </w:pPr>
      <w:r>
        <w:t>Введение</w:t>
      </w:r>
    </w:p>
    <w:p w:rsidR="00DF281E" w:rsidRDefault="00DF281E">
      <w:pPr>
        <w:pStyle w:val="ConsPlusNormal"/>
        <w:jc w:val="both"/>
      </w:pPr>
    </w:p>
    <w:p w:rsidR="00DF281E" w:rsidRDefault="00DF281E">
      <w:pPr>
        <w:pStyle w:val="ConsPlusNormal"/>
        <w:ind w:firstLine="540"/>
        <w:jc w:val="both"/>
      </w:pPr>
      <w: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(ОГРН 8800000000000, 115621, Москва, улица Профсоюзная, дом 220) и его дочерних организаций (далее - Группа) по состоянию на 30 июня 20xx года, связанных с ним промежуточных консолидированных отчетов о прибыли или убытке и прочем совокупном доходе за трех- и шестимесячный периоды, закончившиеся 30 июня 20xx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20xx года,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w:t>
      </w:r>
      <w:hyperlink r:id="rId168" w:history="1">
        <w:r>
          <w:rPr>
            <w:color w:val="0000FF"/>
          </w:rPr>
          <w:t>МСФО (IAS) 34</w:t>
        </w:r>
      </w:hyperlink>
      <w:r>
        <w:t xml:space="preserve">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DF281E" w:rsidRDefault="00DF281E">
      <w:pPr>
        <w:pStyle w:val="ConsPlusNormal"/>
        <w:jc w:val="both"/>
      </w:pPr>
    </w:p>
    <w:p w:rsidR="00DF281E" w:rsidRDefault="00DF281E">
      <w:pPr>
        <w:pStyle w:val="ConsPlusNormal"/>
        <w:jc w:val="center"/>
        <w:outlineLvl w:val="3"/>
      </w:pPr>
      <w:r>
        <w:t>Объем обзорной проверки</w:t>
      </w:r>
    </w:p>
    <w:p w:rsidR="00DF281E" w:rsidRDefault="00DF281E">
      <w:pPr>
        <w:pStyle w:val="ConsPlusNormal"/>
        <w:jc w:val="both"/>
      </w:pPr>
    </w:p>
    <w:p w:rsidR="00DF281E" w:rsidRDefault="00DF281E">
      <w:pPr>
        <w:pStyle w:val="ConsPlusNormal"/>
        <w:ind w:firstLine="540"/>
        <w:jc w:val="both"/>
      </w:pPr>
      <w:r>
        <w:t xml:space="preserve">Мы провели обзорную проверку в соответствии с Международным </w:t>
      </w:r>
      <w:hyperlink r:id="rId169" w:history="1">
        <w:r>
          <w:rPr>
            <w:color w:val="0000FF"/>
          </w:rPr>
          <w:t>стандартом</w:t>
        </w:r>
      </w:hyperlink>
      <w:r>
        <w:t xml:space="preserve">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DF281E" w:rsidRDefault="00DF281E">
      <w:pPr>
        <w:pStyle w:val="ConsPlusNormal"/>
        <w:jc w:val="both"/>
      </w:pPr>
    </w:p>
    <w:p w:rsidR="00DF281E" w:rsidRDefault="00DF281E">
      <w:pPr>
        <w:pStyle w:val="ConsPlusNormal"/>
        <w:jc w:val="center"/>
        <w:outlineLvl w:val="3"/>
      </w:pPr>
      <w:r>
        <w:t>Вывод</w:t>
      </w:r>
    </w:p>
    <w:p w:rsidR="00DF281E" w:rsidRDefault="00DF281E">
      <w:pPr>
        <w:pStyle w:val="ConsPlusNormal"/>
        <w:jc w:val="both"/>
      </w:pPr>
    </w:p>
    <w:p w:rsidR="00DF281E" w:rsidRDefault="00DF281E">
      <w:pPr>
        <w:pStyle w:val="ConsPlusNormal"/>
        <w:ind w:firstLine="540"/>
        <w:jc w:val="both"/>
      </w:pPr>
      <w:r>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20xx года, а также ее консолидированные финансовые результаты за трех- и шестимесячный периоды, закончившиеся 30 июня 20xx года, и консолидированное движение денежных средств за шестимесячный период, закончившийся на указанную дату, в соответствии с МСФО, включая требования </w:t>
      </w:r>
      <w:hyperlink r:id="rId170" w:history="1">
        <w:r>
          <w:rPr>
            <w:color w:val="0000FF"/>
          </w:rPr>
          <w:t>МСФО (IAS) 34</w:t>
        </w:r>
      </w:hyperlink>
      <w:r>
        <w:t xml:space="preserve"> "Промежуточная финансовая отчетность".</w:t>
      </w:r>
    </w:p>
    <w:p w:rsidR="00DF281E" w:rsidRDefault="00DF281E">
      <w:pPr>
        <w:pStyle w:val="ConsPlusNormal"/>
        <w:jc w:val="both"/>
      </w:pPr>
    </w:p>
    <w:p w:rsidR="00DF281E" w:rsidRDefault="00DF281E">
      <w:pPr>
        <w:pStyle w:val="ConsPlusNormal"/>
        <w:jc w:val="both"/>
      </w:pPr>
      <w:r>
        <w:t>[Подпись аудитора]</w:t>
      </w:r>
    </w:p>
    <w:p w:rsidR="00DF281E" w:rsidRDefault="00DF281E">
      <w:pPr>
        <w:pStyle w:val="ConsPlusNormal"/>
        <w:spacing w:before="220"/>
        <w:jc w:val="both"/>
      </w:pPr>
      <w:r>
        <w:lastRenderedPageBreak/>
        <w:t>Инициалы, фамилия</w:t>
      </w:r>
    </w:p>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1"/>
      </w:pPr>
      <w:r>
        <w:t>3.4. Обзорная проверка полного комплекта квартальной</w:t>
      </w:r>
    </w:p>
    <w:p w:rsidR="00DF281E" w:rsidRDefault="00DF281E">
      <w:pPr>
        <w:pStyle w:val="ConsPlusTitle"/>
        <w:jc w:val="center"/>
      </w:pPr>
      <w:r>
        <w:t>консолидированной финансовой отчетности, вывод с оговоркой</w:t>
      </w:r>
    </w:p>
    <w:p w:rsidR="00DF281E" w:rsidRDefault="00DF281E">
      <w:pPr>
        <w:pStyle w:val="ConsPlusNormal"/>
        <w:jc w:val="both"/>
      </w:pPr>
    </w:p>
    <w:p w:rsidR="00DF281E" w:rsidRDefault="00DF281E">
      <w:pPr>
        <w:pStyle w:val="ConsPlusNormal"/>
        <w:ind w:firstLine="540"/>
        <w:jc w:val="both"/>
      </w:pPr>
      <w:r>
        <w:t>[Заключение по результатам обзорной проверки составлено аудиторской организацией при следующих обстоятельствах:</w:t>
      </w:r>
    </w:p>
    <w:p w:rsidR="00DF281E" w:rsidRDefault="00DF281E">
      <w:pPr>
        <w:pStyle w:val="ConsPlusNormal"/>
        <w:spacing w:before="220"/>
        <w:ind w:firstLine="540"/>
        <w:jc w:val="both"/>
      </w:pPr>
      <w:r>
        <w:t xml:space="preserve">обзорная проверка проводилась в соответствии с Международным </w:t>
      </w:r>
      <w:hyperlink r:id="rId171" w:history="1">
        <w:r>
          <w:rPr>
            <w:color w:val="0000FF"/>
          </w:rPr>
          <w:t>стандартом</w:t>
        </w:r>
      </w:hyperlink>
      <w:r>
        <w:t xml:space="preserve">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DF281E" w:rsidRDefault="00DF281E">
      <w:pPr>
        <w:pStyle w:val="ConsPlusNormal"/>
        <w:spacing w:before="220"/>
        <w:ind w:firstLine="540"/>
        <w:jc w:val="both"/>
      </w:pPr>
      <w:r>
        <w:t xml:space="preserve">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w:t>
      </w:r>
      <w:hyperlink r:id="rId172" w:history="1">
        <w:r>
          <w:rPr>
            <w:color w:val="0000FF"/>
          </w:rPr>
          <w:t>МСФО (IAS) 34</w:t>
        </w:r>
      </w:hyperlink>
      <w:r>
        <w:t xml:space="preserve"> "Промежуточная финансовая отчетность", введенными в действие и подлежащими применению на территории Российской Федерации;</w:t>
      </w:r>
    </w:p>
    <w:p w:rsidR="00DF281E" w:rsidRDefault="00DF281E">
      <w:pPr>
        <w:pStyle w:val="ConsPlusNormal"/>
        <w:spacing w:before="220"/>
        <w:ind w:firstLine="540"/>
        <w:jc w:val="both"/>
      </w:pPr>
      <w:r>
        <w:t xml:space="preserve">на основе проведенной обзорной проверки аудиторская организация сформировала вывод с оговоркой в связи с нераскрытием в промежуточной консолидированной финансовой отчетности имени конечной контролирующей стороны в соответствии с требованиями </w:t>
      </w:r>
      <w:hyperlink r:id="rId173" w:history="1">
        <w:r>
          <w:rPr>
            <w:color w:val="0000FF"/>
          </w:rPr>
          <w:t>МСФО (IAS) 24</w:t>
        </w:r>
      </w:hyperlink>
      <w:r>
        <w:t xml:space="preserve"> "Раскрытие информации о связанных сторонах";</w:t>
      </w:r>
    </w:p>
    <w:p w:rsidR="00DF281E" w:rsidRDefault="00DF281E">
      <w:pPr>
        <w:pStyle w:val="ConsPlusNormal"/>
        <w:spacing w:before="220"/>
        <w:ind w:firstLine="540"/>
        <w:jc w:val="both"/>
      </w:pPr>
      <w:r>
        <w:t>влияние обстоятельства, послужившего основанием для формирования вывода с оговоркой, не распространяется на промежуточный период предшествующего года.] &lt;39&gt;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&lt;39&gt;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2"/>
      </w:pPr>
      <w:r>
        <w:t>ЗАКЛЮЧЕНИЕ ПО РЕЗУЛЬТАТАМ ОБЗОРНОЙ ПРОВЕРКИ ПРОМЕЖУТОЧНОЙ</w:t>
      </w:r>
    </w:p>
    <w:p w:rsidR="00DF281E" w:rsidRDefault="00DF281E">
      <w:pPr>
        <w:pStyle w:val="ConsPlusNormal"/>
        <w:jc w:val="center"/>
      </w:pPr>
      <w:r>
        <w:t>КОНСОЛИДИРОВАННОЙ ФИНАНСОВОЙ ОТЧЕТНОСТИ</w:t>
      </w:r>
    </w:p>
    <w:p w:rsidR="00DF281E" w:rsidRDefault="00DF281E">
      <w:pPr>
        <w:pStyle w:val="ConsPlusNormal"/>
        <w:jc w:val="both"/>
      </w:pPr>
    </w:p>
    <w:p w:rsidR="00DF281E" w:rsidRDefault="00DF281E">
      <w:pPr>
        <w:pStyle w:val="ConsPlusNormal"/>
        <w:jc w:val="right"/>
      </w:pPr>
      <w:r>
        <w:t>Акционерам акционерного общества "YYY"</w:t>
      </w:r>
    </w:p>
    <w:p w:rsidR="00DF281E" w:rsidRDefault="00DF281E">
      <w:pPr>
        <w:pStyle w:val="ConsPlusNormal"/>
        <w:jc w:val="both"/>
      </w:pPr>
    </w:p>
    <w:p w:rsidR="00DF281E" w:rsidRDefault="00DF281E">
      <w:pPr>
        <w:pStyle w:val="ConsPlusNormal"/>
        <w:jc w:val="center"/>
        <w:outlineLvl w:val="3"/>
      </w:pPr>
      <w:r>
        <w:t>Введение</w:t>
      </w:r>
    </w:p>
    <w:p w:rsidR="00DF281E" w:rsidRDefault="00DF281E">
      <w:pPr>
        <w:pStyle w:val="ConsPlusNormal"/>
        <w:jc w:val="both"/>
      </w:pPr>
    </w:p>
    <w:p w:rsidR="00DF281E" w:rsidRDefault="00DF281E">
      <w:pPr>
        <w:pStyle w:val="ConsPlusNormal"/>
        <w:ind w:firstLine="540"/>
        <w:jc w:val="both"/>
      </w:pPr>
      <w: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(ОГРН 8800000000000, 115621, </w:t>
      </w:r>
      <w:r>
        <w:lastRenderedPageBreak/>
        <w:t xml:space="preserve">Москва, улица Профсоюзная, дом 220) и его дочерних организаций (далее - Группа) по состоянию на 31 марта 20xx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w:t>
      </w:r>
      <w:hyperlink r:id="rId174" w:history="1">
        <w:r>
          <w:rPr>
            <w:color w:val="0000FF"/>
          </w:rPr>
          <w:t>МСФО (IAS) 34</w:t>
        </w:r>
      </w:hyperlink>
      <w:r>
        <w:t xml:space="preserve">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DF281E" w:rsidRDefault="00DF281E">
      <w:pPr>
        <w:pStyle w:val="ConsPlusNormal"/>
        <w:jc w:val="both"/>
      </w:pPr>
    </w:p>
    <w:p w:rsidR="00DF281E" w:rsidRDefault="00DF281E">
      <w:pPr>
        <w:pStyle w:val="ConsPlusNormal"/>
        <w:jc w:val="center"/>
        <w:outlineLvl w:val="3"/>
      </w:pPr>
      <w:r>
        <w:t>Объем обзорной проверки</w:t>
      </w:r>
    </w:p>
    <w:p w:rsidR="00DF281E" w:rsidRDefault="00DF281E">
      <w:pPr>
        <w:pStyle w:val="ConsPlusNormal"/>
        <w:jc w:val="both"/>
      </w:pPr>
    </w:p>
    <w:p w:rsidR="00DF281E" w:rsidRDefault="00DF281E">
      <w:pPr>
        <w:pStyle w:val="ConsPlusNormal"/>
        <w:ind w:firstLine="540"/>
        <w:jc w:val="both"/>
      </w:pPr>
      <w:r>
        <w:t xml:space="preserve">Мы провели обзорную проверку в соответствии с Международным </w:t>
      </w:r>
      <w:hyperlink r:id="rId175" w:history="1">
        <w:r>
          <w:rPr>
            <w:color w:val="0000FF"/>
          </w:rPr>
          <w:t>стандартом</w:t>
        </w:r>
      </w:hyperlink>
      <w:r>
        <w:t xml:space="preserve">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DF281E" w:rsidRDefault="00DF281E">
      <w:pPr>
        <w:pStyle w:val="ConsPlusNormal"/>
        <w:jc w:val="both"/>
      </w:pPr>
    </w:p>
    <w:p w:rsidR="00DF281E" w:rsidRDefault="00DF281E">
      <w:pPr>
        <w:pStyle w:val="ConsPlusNormal"/>
        <w:jc w:val="center"/>
        <w:outlineLvl w:val="3"/>
      </w:pPr>
      <w:bookmarkStart w:id="19" w:name="P1112"/>
      <w:bookmarkEnd w:id="19"/>
      <w:r>
        <w:t>Основание для вывода с оговоркой</w:t>
      </w:r>
    </w:p>
    <w:p w:rsidR="00DF281E" w:rsidRDefault="00DF281E">
      <w:pPr>
        <w:pStyle w:val="ConsPlusNormal"/>
        <w:jc w:val="both"/>
      </w:pPr>
    </w:p>
    <w:p w:rsidR="00DF281E" w:rsidRDefault="00DF281E">
      <w:pPr>
        <w:pStyle w:val="ConsPlusNormal"/>
        <w:ind w:firstLine="540"/>
        <w:jc w:val="both"/>
      </w:pPr>
      <w:r>
        <w:t xml:space="preserve">Группа не раскрыла имя конечной контролирующей стороны по состоянию на 31 марта 20xx года. Раскрытие данной информации требуется </w:t>
      </w:r>
      <w:hyperlink r:id="rId176" w:history="1">
        <w:r>
          <w:rPr>
            <w:color w:val="0000FF"/>
          </w:rPr>
          <w:t>МСФО (IAS) 24</w:t>
        </w:r>
      </w:hyperlink>
      <w:r>
        <w:t xml:space="preserve"> "Раскрытие информации о связанных сторонах". Мы не имеем возможности предоставить данную информацию.</w:t>
      </w:r>
    </w:p>
    <w:p w:rsidR="00DF281E" w:rsidRDefault="00DF281E">
      <w:pPr>
        <w:pStyle w:val="ConsPlusNormal"/>
        <w:jc w:val="both"/>
      </w:pPr>
    </w:p>
    <w:p w:rsidR="00DF281E" w:rsidRDefault="00DF281E">
      <w:pPr>
        <w:pStyle w:val="ConsPlusNormal"/>
        <w:jc w:val="center"/>
        <w:outlineLvl w:val="3"/>
      </w:pPr>
      <w:r>
        <w:t>Вывод с оговоркой</w:t>
      </w:r>
    </w:p>
    <w:p w:rsidR="00DF281E" w:rsidRDefault="00DF281E">
      <w:pPr>
        <w:pStyle w:val="ConsPlusNormal"/>
        <w:jc w:val="both"/>
      </w:pPr>
    </w:p>
    <w:p w:rsidR="00DF281E" w:rsidRDefault="00DF281E">
      <w:pPr>
        <w:pStyle w:val="ConsPlusNormal"/>
        <w:ind w:firstLine="540"/>
        <w:jc w:val="both"/>
      </w:pPr>
      <w:r>
        <w:t xml:space="preserve">На основе проведенной нами проверки, за исключением обстоятельств, изложенных в предыдущем </w:t>
      </w:r>
      <w:hyperlink w:anchor="P1112" w:history="1">
        <w:r>
          <w:rPr>
            <w:color w:val="0000FF"/>
          </w:rPr>
          <w:t>разделе</w:t>
        </w:r>
      </w:hyperlink>
      <w:r>
        <w:t xml:space="preserve">,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20xx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w:t>
      </w:r>
      <w:hyperlink r:id="rId177" w:history="1">
        <w:r>
          <w:rPr>
            <w:color w:val="0000FF"/>
          </w:rPr>
          <w:t>МСФО (IAS) 34</w:t>
        </w:r>
      </w:hyperlink>
      <w:r>
        <w:t xml:space="preserve"> "Промежуточная финансовая отчетность".</w:t>
      </w:r>
    </w:p>
    <w:p w:rsidR="00DF281E" w:rsidRDefault="00DF281E">
      <w:pPr>
        <w:pStyle w:val="ConsPlusNormal"/>
        <w:jc w:val="both"/>
      </w:pPr>
    </w:p>
    <w:p w:rsidR="00DF281E" w:rsidRDefault="00DF281E">
      <w:pPr>
        <w:pStyle w:val="ConsPlusNormal"/>
        <w:jc w:val="both"/>
      </w:pPr>
      <w:r>
        <w:t>[Подпись аудитора]</w:t>
      </w:r>
    </w:p>
    <w:p w:rsidR="00DF281E" w:rsidRDefault="00DF281E">
      <w:pPr>
        <w:pStyle w:val="ConsPlusNormal"/>
        <w:spacing w:before="220"/>
        <w:jc w:val="both"/>
      </w:pPr>
      <w:r>
        <w:t>Инициалы, фамилия</w:t>
      </w:r>
    </w:p>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lastRenderedPageBreak/>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0"/>
      </w:pPr>
      <w:r>
        <w:t>4. СОГЛАСОВАННЫЕ ПРОЦЕДУРЫ</w:t>
      </w:r>
    </w:p>
    <w:p w:rsidR="00DF281E" w:rsidRDefault="00DF281E">
      <w:pPr>
        <w:pStyle w:val="ConsPlusNormal"/>
        <w:jc w:val="both"/>
      </w:pPr>
    </w:p>
    <w:p w:rsidR="00DF281E" w:rsidRDefault="00DF281E">
      <w:pPr>
        <w:pStyle w:val="ConsPlusNormal"/>
        <w:ind w:firstLine="540"/>
        <w:jc w:val="both"/>
      </w:pPr>
      <w:r>
        <w:t>[Отчет по результатам выполненных согласованных процедур составлен аудиторской организацией при следующих обстоятельствах:</w:t>
      </w:r>
    </w:p>
    <w:p w:rsidR="00DF281E" w:rsidRDefault="00DF281E">
      <w:pPr>
        <w:pStyle w:val="ConsPlusNormal"/>
        <w:spacing w:before="220"/>
        <w:ind w:firstLine="540"/>
        <w:jc w:val="both"/>
      </w:pPr>
      <w:r>
        <w:t xml:space="preserve">задание проводилось в соответствии с Международным </w:t>
      </w:r>
      <w:hyperlink r:id="rId178" w:history="1">
        <w:r>
          <w:rPr>
            <w:color w:val="0000FF"/>
          </w:rPr>
          <w:t>стандартом</w:t>
        </w:r>
      </w:hyperlink>
      <w:r>
        <w:t xml:space="preserve"> сопутствующих услуг 4400 "Задания по выполнению согласованных процедур в отношении финансовой информации", введенным в действие и подлежащим применению на территории Российской Федерации;</w:t>
      </w:r>
    </w:p>
    <w:p w:rsidR="00DF281E" w:rsidRDefault="00DF281E">
      <w:pPr>
        <w:pStyle w:val="ConsPlusNormal"/>
        <w:spacing w:before="220"/>
        <w:ind w:firstLine="540"/>
        <w:jc w:val="both"/>
      </w:pPr>
      <w:r>
        <w:t xml:space="preserve">при выполнении задания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179"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180" w:history="1">
        <w:r>
          <w:rPr>
            <w:color w:val="0000FF"/>
          </w:rPr>
          <w:t>Кодекса</w:t>
        </w:r>
      </w:hyperlink>
      <w:r>
        <w:t xml:space="preserve"> профессиональной этики аудиторов, одобренного Советом по аудиторской деятельности.] &lt;40&gt;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&lt;40&gt;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1"/>
      </w:pPr>
      <w:r>
        <w:t>ОТЧЕТ ОБ ОБНАРУЖЕННЫХ ФАКТАХ</w:t>
      </w:r>
    </w:p>
    <w:p w:rsidR="00DF281E" w:rsidRDefault="00DF281E">
      <w:pPr>
        <w:pStyle w:val="ConsPlusNormal"/>
        <w:jc w:val="both"/>
      </w:pPr>
    </w:p>
    <w:p w:rsidR="00DF281E" w:rsidRDefault="00DF281E">
      <w:pPr>
        <w:pStyle w:val="ConsPlusNormal"/>
        <w:jc w:val="right"/>
      </w:pPr>
      <w:r>
        <w:t>Руководству акционерного общества "YYY"</w:t>
      </w:r>
    </w:p>
    <w:p w:rsidR="00DF281E" w:rsidRDefault="00DF281E">
      <w:pPr>
        <w:pStyle w:val="ConsPlusNormal"/>
        <w:jc w:val="both"/>
      </w:pPr>
    </w:p>
    <w:p w:rsidR="00DF281E" w:rsidRDefault="00DF281E">
      <w:pPr>
        <w:pStyle w:val="ConsPlusNormal"/>
        <w:ind w:firstLine="540"/>
        <w:jc w:val="both"/>
      </w:pPr>
      <w:r>
        <w:t xml:space="preserve">Мы выполнили согласованные с Вами и перечисленные ниже процедуры в отношении кредиторской задолженности акционерного общества "YYY" по состоянию на 31 марта 20xx года. Задание было выполнено в соответствии с Международным </w:t>
      </w:r>
      <w:hyperlink r:id="rId181" w:history="1">
        <w:r>
          <w:rPr>
            <w:color w:val="0000FF"/>
          </w:rPr>
          <w:t>стандартом</w:t>
        </w:r>
      </w:hyperlink>
      <w:r>
        <w:t xml:space="preserve"> сопутствующих услуг 4400 "Задания по выполнению согласованных процедур в отношении финансовой информации". Процедуры были выполнены исключительно с целью оказания Вам содействия в оценке обоснованности данных по указанной кредиторской задолженности.</w:t>
      </w:r>
    </w:p>
    <w:p w:rsidR="00DF281E" w:rsidRDefault="00DF281E">
      <w:pPr>
        <w:pStyle w:val="ConsPlusNormal"/>
        <w:spacing w:before="220"/>
        <w:ind w:firstLine="540"/>
        <w:jc w:val="both"/>
      </w:pPr>
      <w:r>
        <w:t>Выполненные нами процедуры и факты, обнаруженные по результатам их выполнения, представлены ниже:</w:t>
      </w:r>
    </w:p>
    <w:p w:rsidR="00DF281E" w:rsidRDefault="00DF281E">
      <w:pPr>
        <w:pStyle w:val="ConsPlusNormal"/>
        <w:spacing w:before="220"/>
        <w:ind w:firstLine="540"/>
        <w:jc w:val="both"/>
      </w:pPr>
      <w:r>
        <w:t>1. Мы получили и провели пересчет поступлений по счетам кредиторской задолженности, включенным в оборотно-сальдовую ведомость, по состоянию на 31 марта 20xx года, подготовленную акционерным обществом "YYY". Мы сравнили итоговую сумму с остатком, отраженным по соответствующему счету главной книги.</w:t>
      </w:r>
    </w:p>
    <w:p w:rsidR="00DF281E" w:rsidRDefault="00DF281E">
      <w:pPr>
        <w:pStyle w:val="ConsPlusNormal"/>
        <w:spacing w:before="220"/>
        <w:ind w:firstLine="540"/>
        <w:jc w:val="both"/>
      </w:pPr>
      <w:r>
        <w:t>По результатам выполненных процедур мы установили, что суммирование произведено корректно, расхождения итоговой суммы отсутствуют.</w:t>
      </w:r>
    </w:p>
    <w:p w:rsidR="00DF281E" w:rsidRDefault="00DF281E">
      <w:pPr>
        <w:pStyle w:val="ConsPlusNormal"/>
        <w:spacing w:before="220"/>
        <w:ind w:firstLine="540"/>
        <w:jc w:val="both"/>
      </w:pPr>
      <w:bookmarkStart w:id="20" w:name="P1148"/>
      <w:bookmarkEnd w:id="20"/>
      <w:r>
        <w:t>2. Мы провели сверку прилагаемого списка крупных поставщиков и остатков задолженности перед ними по состоянию на 31 марта 20xx года с соответствующими наименованиями и остатками, указанными в оборотно-сальдовой ведомости.</w:t>
      </w:r>
    </w:p>
    <w:p w:rsidR="00DF281E" w:rsidRDefault="00DF281E">
      <w:pPr>
        <w:pStyle w:val="ConsPlusNormal"/>
        <w:spacing w:before="220"/>
        <w:ind w:firstLine="540"/>
        <w:jc w:val="both"/>
      </w:pPr>
      <w:r>
        <w:t>По результатам выполненных процедур мы установили, что расхождения между сверенными остатками отсутствуют.</w:t>
      </w:r>
    </w:p>
    <w:p w:rsidR="00DF281E" w:rsidRDefault="00DF281E">
      <w:pPr>
        <w:pStyle w:val="ConsPlusNormal"/>
        <w:spacing w:before="220"/>
        <w:ind w:firstLine="540"/>
        <w:jc w:val="both"/>
      </w:pPr>
      <w:r>
        <w:lastRenderedPageBreak/>
        <w:t>3. Мы получили подтверждения задолженности от поставщиков или направили им запросы о подтверждении остатков задолженности по состоянию на 31 марта 20xx года.</w:t>
      </w:r>
    </w:p>
    <w:p w:rsidR="00DF281E" w:rsidRDefault="00DF281E">
      <w:pPr>
        <w:pStyle w:val="ConsPlusNormal"/>
        <w:spacing w:before="220"/>
        <w:ind w:firstLine="540"/>
        <w:jc w:val="both"/>
      </w:pPr>
      <w:r>
        <w:t>Из 89 поставщиков мы получили ответы от 85 поставщиков, и четыре поставщика нам не ответили.</w:t>
      </w:r>
    </w:p>
    <w:p w:rsidR="00DF281E" w:rsidRDefault="00DF281E">
      <w:pPr>
        <w:pStyle w:val="ConsPlusNormal"/>
        <w:spacing w:before="220"/>
        <w:ind w:firstLine="540"/>
        <w:jc w:val="both"/>
      </w:pPr>
      <w:r>
        <w:t xml:space="preserve">4. Мы сравнили полученные подтверждения с остатками, указанными в </w:t>
      </w:r>
      <w:hyperlink w:anchor="P1148" w:history="1">
        <w:r>
          <w:rPr>
            <w:color w:val="0000FF"/>
          </w:rPr>
          <w:t>пункте 2</w:t>
        </w:r>
      </w:hyperlink>
      <w:r>
        <w:t xml:space="preserve"> выше. Мы установили, что в 82 полученных ответах расхождения отсутствуют. Расхождения в оставшихся трех ответах не превышают RRR рублей каждое.</w:t>
      </w:r>
    </w:p>
    <w:p w:rsidR="00DF281E" w:rsidRDefault="00DF281E">
      <w:pPr>
        <w:pStyle w:val="ConsPlusNormal"/>
        <w:spacing w:before="220"/>
        <w:ind w:firstLine="540"/>
        <w:jc w:val="both"/>
      </w:pPr>
      <w:r>
        <w:t>Поскольку указанные выше процедуры не являются аудитом или обзорной проверкой, проводимыми в соответствии с Международными стандартами аудита (МСА) или Международными стандартами обзорных проверок (МСОП), мы не выражаем уверенности в отношении кредиторской задолженности акционерного общества "YYY" по состоянию на 31 марта 20xx года.</w:t>
      </w:r>
    </w:p>
    <w:p w:rsidR="00DF281E" w:rsidRDefault="00DF281E">
      <w:pPr>
        <w:pStyle w:val="ConsPlusNormal"/>
        <w:spacing w:before="220"/>
        <w:ind w:firstLine="540"/>
        <w:jc w:val="both"/>
      </w:pPr>
      <w:r>
        <w:t>Если бы мы выполнили дополнительные процедуры или провели аудит или обзорную проверку в соответствии с МСА или МСОП, то мы, возможно, могли бы обнаружить другие факты, о которых Вы были бы проинформированы.</w:t>
      </w:r>
    </w:p>
    <w:p w:rsidR="00DF281E" w:rsidRDefault="00DF281E">
      <w:pPr>
        <w:pStyle w:val="ConsPlusNormal"/>
        <w:spacing w:before="220"/>
        <w:ind w:firstLine="540"/>
        <w:jc w:val="both"/>
      </w:pPr>
      <w:r>
        <w:t>Наш отчет предназначен для использования исключительно в целях, указанных в первом параграфе настоящего отчета, а также для Вашего сведения. Настоящий отчет не подлежит использованию в каких-либо иных целях или передаче иным лицам. Настоящий отчет относится только к упомянутым выше счетам и статьям и не распространяется на бухгалтерскую отчетность акционерного общества "YYY" в целом.</w:t>
      </w:r>
    </w:p>
    <w:p w:rsidR="00DF281E" w:rsidRDefault="00DF281E">
      <w:pPr>
        <w:pStyle w:val="ConsPlusNormal"/>
        <w:jc w:val="both"/>
      </w:pPr>
    </w:p>
    <w:p w:rsidR="00DF281E" w:rsidRDefault="00DF281E">
      <w:pPr>
        <w:pStyle w:val="ConsPlusNormal"/>
        <w:jc w:val="both"/>
      </w:pPr>
      <w:r>
        <w:t>[Подпись аудитора]</w:t>
      </w:r>
    </w:p>
    <w:p w:rsidR="00DF281E" w:rsidRDefault="00DF281E">
      <w:pPr>
        <w:pStyle w:val="ConsPlusNormal"/>
        <w:spacing w:before="220"/>
        <w:jc w:val="both"/>
      </w:pPr>
      <w:r>
        <w:t>Инициалы, фамилия</w:t>
      </w:r>
    </w:p>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Title"/>
        <w:jc w:val="center"/>
        <w:outlineLvl w:val="0"/>
      </w:pPr>
      <w:r>
        <w:t>5. ЗАДАНИЯ, ОБЕСПЕЧИВАЮЩИЕ УВЕРЕННОСТЬ, ОТЛИЧНЫЕ ОТ АУДИТА</w:t>
      </w:r>
    </w:p>
    <w:p w:rsidR="00DF281E" w:rsidRDefault="00DF281E">
      <w:pPr>
        <w:pStyle w:val="ConsPlusTitle"/>
        <w:jc w:val="center"/>
      </w:pPr>
      <w:r>
        <w:t>И ОБЗОРНОЙ ПРОВЕРКИ ФИНАНСОВОЙ ИНФОРМАЦИИ</w:t>
      </w:r>
    </w:p>
    <w:p w:rsidR="00DF281E" w:rsidRDefault="00DF281E">
      <w:pPr>
        <w:pStyle w:val="ConsPlusTitle"/>
        <w:jc w:val="center"/>
      </w:pPr>
      <w:r>
        <w:t>ПРОШЕДШИХ ПЕРИОДОВ</w:t>
      </w:r>
    </w:p>
    <w:p w:rsidR="00DF281E" w:rsidRDefault="00DF281E">
      <w:pPr>
        <w:pStyle w:val="ConsPlusNormal"/>
        <w:jc w:val="both"/>
      </w:pPr>
    </w:p>
    <w:p w:rsidR="00DF281E" w:rsidRDefault="00DF281E">
      <w:pPr>
        <w:pStyle w:val="ConsPlusTitle"/>
        <w:jc w:val="center"/>
        <w:outlineLvl w:val="1"/>
      </w:pPr>
      <w:r>
        <w:t>5.1. Отчет о реализации долгосрочной программы развития</w:t>
      </w:r>
    </w:p>
    <w:p w:rsidR="00DF281E" w:rsidRDefault="00DF281E">
      <w:pPr>
        <w:pStyle w:val="ConsPlusTitle"/>
        <w:jc w:val="center"/>
      </w:pPr>
      <w:r>
        <w:t>и выполнении ключевых показателей эффективности</w:t>
      </w:r>
    </w:p>
    <w:p w:rsidR="00DF281E" w:rsidRDefault="00DF281E">
      <w:pPr>
        <w:pStyle w:val="ConsPlusNormal"/>
        <w:jc w:val="both"/>
      </w:pPr>
    </w:p>
    <w:p w:rsidR="00DF281E" w:rsidRDefault="00DF281E">
      <w:pPr>
        <w:pStyle w:val="ConsPlusNormal"/>
        <w:ind w:firstLine="540"/>
        <w:jc w:val="both"/>
      </w:pPr>
      <w:r>
        <w:t>[Заключение по результатам оценки отчета о реализации долгосрочной программы развития и выполнении ключевых показателей эффективности составлено аудиторской организацией при следующих обстоятельствах:</w:t>
      </w:r>
    </w:p>
    <w:p w:rsidR="00DF281E" w:rsidRDefault="00DF281E">
      <w:pPr>
        <w:pStyle w:val="ConsPlusNormal"/>
        <w:spacing w:before="220"/>
        <w:ind w:firstLine="540"/>
        <w:jc w:val="both"/>
      </w:pPr>
      <w:r>
        <w:t xml:space="preserve">задание выполнено в соответствии с Международным </w:t>
      </w:r>
      <w:hyperlink r:id="rId182" w:history="1">
        <w:r>
          <w:rPr>
            <w:color w:val="0000FF"/>
          </w:rPr>
          <w:t>стандартом</w:t>
        </w:r>
      </w:hyperlink>
      <w:r>
        <w:t xml:space="preserve"> заданий, обеспечивающих </w:t>
      </w:r>
      <w:r>
        <w:lastRenderedPageBreak/>
        <w:t>уверенность 3000 (пересмотренным) "Задания, обеспечивающие уверенность, отличные от аудита и обзорной проверки финансовой информации прошедших периодов", введенным в действие и подлежащим применению на территории Российской Федерации;</w:t>
      </w:r>
    </w:p>
    <w:p w:rsidR="00DF281E" w:rsidRDefault="00DF281E">
      <w:pPr>
        <w:pStyle w:val="ConsPlusNormal"/>
        <w:spacing w:before="220"/>
        <w:ind w:firstLine="540"/>
        <w:jc w:val="both"/>
      </w:pPr>
      <w:r>
        <w:t>условия задания не предполагают выполнение его в форме задания по непосредственной оценке;</w:t>
      </w:r>
    </w:p>
    <w:p w:rsidR="00DF281E" w:rsidRDefault="00DF281E">
      <w:pPr>
        <w:pStyle w:val="ConsPlusNormal"/>
        <w:spacing w:before="220"/>
        <w:ind w:firstLine="540"/>
        <w:jc w:val="both"/>
      </w:pPr>
      <w:r>
        <w:t>выполнение задания обеспечивает разумную уверенность;</w:t>
      </w:r>
    </w:p>
    <w:p w:rsidR="00DF281E" w:rsidRDefault="00DF281E">
      <w:pPr>
        <w:pStyle w:val="ConsPlusNormal"/>
        <w:spacing w:before="220"/>
        <w:ind w:firstLine="540"/>
        <w:jc w:val="both"/>
      </w:pPr>
      <w:r>
        <w:t>критерии оценки отчета о реализации долгосрочной программы развития и выполнении ключевых показателей эффективности и информация, содержащаяся в этом отчете, ограничены в использовании;</w:t>
      </w:r>
    </w:p>
    <w:p w:rsidR="00DF281E" w:rsidRDefault="00DF281E">
      <w:pPr>
        <w:pStyle w:val="ConsPlusNormal"/>
        <w:spacing w:before="220"/>
        <w:ind w:firstLine="540"/>
        <w:jc w:val="both"/>
      </w:pPr>
      <w:r>
        <w:t xml:space="preserve">при выполнении задания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w:t>
      </w:r>
      <w:hyperlink r:id="rId183" w:history="1">
        <w:r>
          <w:rPr>
            <w:color w:val="0000FF"/>
          </w:rPr>
          <w:t>Правил</w:t>
        </w:r>
      </w:hyperlink>
      <w:r>
        <w:t xml:space="preserve">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hyperlink r:id="rId184" w:history="1">
        <w:r>
          <w:rPr>
            <w:color w:val="0000FF"/>
          </w:rPr>
          <w:t>Кодекса</w:t>
        </w:r>
      </w:hyperlink>
      <w:r>
        <w:t xml:space="preserve"> профессиональной этики аудиторов, одобренного Советом по аудиторской деятельности;</w:t>
      </w:r>
    </w:p>
    <w:p w:rsidR="00DF281E" w:rsidRDefault="00DF281E">
      <w:pPr>
        <w:pStyle w:val="ConsPlusNormal"/>
        <w:spacing w:before="220"/>
        <w:ind w:firstLine="540"/>
        <w:jc w:val="both"/>
      </w:pPr>
      <w:r>
        <w:t>на основании полученных доказательств аудиторская организация пришла к выводу об обоснованности выражения немодифицированного мнения в заключении.] &lt;41&gt;</w:t>
      </w:r>
    </w:p>
    <w:p w:rsidR="00DF281E" w:rsidRDefault="00DF281E">
      <w:pPr>
        <w:pStyle w:val="ConsPlusNormal"/>
        <w:spacing w:before="220"/>
        <w:ind w:firstLine="540"/>
        <w:jc w:val="both"/>
      </w:pPr>
      <w:r>
        <w:t>--------------------------------</w:t>
      </w:r>
    </w:p>
    <w:p w:rsidR="00DF281E" w:rsidRDefault="00DF281E">
      <w:pPr>
        <w:pStyle w:val="ConsPlusNormal"/>
        <w:spacing w:before="220"/>
        <w:ind w:firstLine="540"/>
        <w:jc w:val="both"/>
      </w:pPr>
      <w:r>
        <w:t>&lt;41&gt; Здесь и далее описаны основные обстоятельства задания, обеспечивающего уверенность, по результатам которого составляется заключение. Данное описание не является частью заключения, не приводится в нем и не сопровождает его.</w:t>
      </w:r>
    </w:p>
    <w:p w:rsidR="00DF281E" w:rsidRDefault="00DF281E">
      <w:pPr>
        <w:pStyle w:val="ConsPlusNormal"/>
        <w:jc w:val="both"/>
      </w:pPr>
    </w:p>
    <w:p w:rsidR="00DF281E" w:rsidRDefault="00DF281E">
      <w:pPr>
        <w:pStyle w:val="ConsPlusNormal"/>
        <w:jc w:val="center"/>
        <w:outlineLvl w:val="2"/>
      </w:pPr>
      <w:r>
        <w:t>ЗАКЛЮЧЕНИЕ НЕЗАВИСИМОЙ АУДИТОРСКОЙ ОРГАНИЗАЦИИ ПО ЗАДАНИЮ,</w:t>
      </w:r>
    </w:p>
    <w:p w:rsidR="00DF281E" w:rsidRDefault="00DF281E">
      <w:pPr>
        <w:pStyle w:val="ConsPlusNormal"/>
        <w:jc w:val="center"/>
      </w:pPr>
      <w:r>
        <w:t>ОБЕСПЕЧИВАЮЩЕМУ РАЗУМНУЮ УВЕРЕННОСТЬ В ОТНОШЕНИИ ОТЧЕТА</w:t>
      </w:r>
    </w:p>
    <w:p w:rsidR="00DF281E" w:rsidRDefault="00DF281E">
      <w:pPr>
        <w:pStyle w:val="ConsPlusNormal"/>
        <w:jc w:val="center"/>
      </w:pPr>
      <w:r>
        <w:t>ПАО "YYY" О РЕАЛИЗАЦИИ ДОЛГОСРОЧНОЙ ПРОГРАММЫ РАЗВИТИЯ</w:t>
      </w:r>
    </w:p>
    <w:p w:rsidR="00DF281E" w:rsidRDefault="00DF281E">
      <w:pPr>
        <w:pStyle w:val="ConsPlusNormal"/>
        <w:jc w:val="center"/>
      </w:pPr>
      <w:r>
        <w:t>И ВЫПОЛНЕНИИ КЛЮЧЕВЫХ ПОКАЗАТЕЛЕЙ ЭФФЕКТИВНОСТИ ЗА 20XX ГОД</w:t>
      </w:r>
    </w:p>
    <w:p w:rsidR="00DF281E" w:rsidRDefault="00DF281E">
      <w:pPr>
        <w:pStyle w:val="ConsPlusNormal"/>
        <w:jc w:val="both"/>
      </w:pPr>
    </w:p>
    <w:p w:rsidR="00DF281E" w:rsidRDefault="00DF281E">
      <w:pPr>
        <w:pStyle w:val="ConsPlusNormal"/>
        <w:jc w:val="right"/>
      </w:pPr>
      <w:r>
        <w:t>Совету директоров &lt;42&gt; публичного акционерного общества "YYY"</w:t>
      </w:r>
    </w:p>
    <w:p w:rsidR="00DF281E" w:rsidRDefault="00DF281E">
      <w:pPr>
        <w:pStyle w:val="ConsPlusNormal"/>
        <w:ind w:firstLine="540"/>
        <w:jc w:val="both"/>
      </w:pPr>
      <w:r>
        <w:t>--------------------------------</w:t>
      </w:r>
    </w:p>
    <w:p w:rsidR="00DF281E" w:rsidRDefault="00DF281E">
      <w:pPr>
        <w:pStyle w:val="ConsPlusNormal"/>
        <w:spacing w:before="220"/>
        <w:ind w:firstLine="540"/>
        <w:jc w:val="both"/>
      </w:pPr>
      <w:r>
        <w:t>&lt;42&gt; Для ФГУП в качестве адресата заключения указывается курирующий федеральный орган государственной власти и/или Росимущество.</w:t>
      </w:r>
    </w:p>
    <w:p w:rsidR="00DF281E" w:rsidRDefault="00DF281E">
      <w:pPr>
        <w:pStyle w:val="ConsPlusNormal"/>
        <w:jc w:val="both"/>
      </w:pPr>
    </w:p>
    <w:p w:rsidR="00DF281E" w:rsidRDefault="00DF281E">
      <w:pPr>
        <w:pStyle w:val="ConsPlusNormal"/>
        <w:jc w:val="center"/>
        <w:outlineLvl w:val="3"/>
      </w:pPr>
      <w:r>
        <w:t>Введение</w:t>
      </w:r>
    </w:p>
    <w:p w:rsidR="00DF281E" w:rsidRDefault="00DF281E">
      <w:pPr>
        <w:pStyle w:val="ConsPlusNormal"/>
        <w:jc w:val="both"/>
      </w:pPr>
    </w:p>
    <w:p w:rsidR="00DF281E" w:rsidRDefault="00DF281E">
      <w:pPr>
        <w:pStyle w:val="ConsPlusNormal"/>
        <w:ind w:firstLine="540"/>
        <w:jc w:val="both"/>
      </w:pPr>
      <w:r>
        <w:t>Мы выполнили задание, обеспечивающее разумную уверенность в отношении прилагаемого отчета публичного акционерного общества "YYY" (ОГРН 8800000000000, 115621, Москва, улица Профсоюзная, дом 220) (далее - Организация) о реализации долгосрочной программы развития и выполнении ключевых показателей эффективности за 20xx год (далее - Отчет о реализации Программы и выполнении КПЭ), в том числе следующей содержащейся в этом отчете информации по состоянию на 31 декабря 20xx года или за 20xx год (далее - отчетный период):</w:t>
      </w:r>
    </w:p>
    <w:p w:rsidR="00DF281E" w:rsidRDefault="00DF281E">
      <w:pPr>
        <w:pStyle w:val="ConsPlusNormal"/>
        <w:spacing w:before="220"/>
        <w:ind w:firstLine="540"/>
        <w:jc w:val="both"/>
      </w:pPr>
      <w:r>
        <w:t>а) о значениях фактических показателей деятельности Организации за отчетный период и степени достижения плановых значений этих показателей;</w:t>
      </w:r>
    </w:p>
    <w:p w:rsidR="00DF281E" w:rsidRDefault="00DF281E">
      <w:pPr>
        <w:pStyle w:val="ConsPlusNormal"/>
        <w:spacing w:before="220"/>
        <w:ind w:firstLine="540"/>
        <w:jc w:val="both"/>
      </w:pPr>
      <w:r>
        <w:t>б) о целевом использовании Организацией средств в течение отчетного периода, направленных на реализацию мероприятий, предусмотренных Программой;</w:t>
      </w:r>
    </w:p>
    <w:p w:rsidR="00DF281E" w:rsidRDefault="00DF281E">
      <w:pPr>
        <w:pStyle w:val="ConsPlusNormal"/>
        <w:spacing w:before="220"/>
        <w:ind w:firstLine="540"/>
        <w:jc w:val="both"/>
      </w:pPr>
      <w:r>
        <w:lastRenderedPageBreak/>
        <w:t>в) о реализации Организацией мероприятий и выполнении КПЭ, предусмотренных Программой;</w:t>
      </w:r>
    </w:p>
    <w:p w:rsidR="00DF281E" w:rsidRDefault="00DF281E">
      <w:pPr>
        <w:pStyle w:val="ConsPlusNormal"/>
        <w:spacing w:before="220"/>
        <w:ind w:firstLine="540"/>
        <w:jc w:val="both"/>
      </w:pPr>
      <w:r>
        <w:t>г) о причинах отклонения фактических значений показателей КПЭ и программных мероприятий, определенных Программой, от их плановых значений;</w:t>
      </w:r>
    </w:p>
    <w:p w:rsidR="00DF281E" w:rsidRDefault="00DF281E">
      <w:pPr>
        <w:pStyle w:val="ConsPlusNormal"/>
        <w:spacing w:before="220"/>
        <w:ind w:firstLine="540"/>
        <w:jc w:val="both"/>
      </w:pPr>
      <w:r>
        <w:t>д) о причинах корректировок Программы и КПЭ в течение отчетного периода, в том числе их обоснованности;</w:t>
      </w:r>
    </w:p>
    <w:p w:rsidR="00DF281E" w:rsidRDefault="00DF281E">
      <w:pPr>
        <w:pStyle w:val="ConsPlusNormal"/>
        <w:spacing w:before="220"/>
        <w:ind w:firstLine="540"/>
        <w:jc w:val="both"/>
      </w:pPr>
      <w:r>
        <w:t>е) о соблюдении требований и рекомендаций по формированию Отчета о реализации Программы и выполнении КПЭ.</w:t>
      </w:r>
    </w:p>
    <w:p w:rsidR="00DF281E" w:rsidRDefault="00DF281E">
      <w:pPr>
        <w:pStyle w:val="ConsPlusNormal"/>
        <w:spacing w:before="220"/>
        <w:ind w:firstLine="540"/>
        <w:jc w:val="both"/>
      </w:pPr>
      <w:r>
        <w:t>В рамках настоящего задания мы не проводили какие-либо процедуры, обеспечивающие уверенность в отношении плановых финансовых и нефинансовых показателей, содержащихся в Отчете о реализации Программы и выполнении КПЭ. Как следствие, наше мнение не распространяется на указанные показатели.</w:t>
      </w:r>
    </w:p>
    <w:p w:rsidR="00DF281E" w:rsidRDefault="00DF281E">
      <w:pPr>
        <w:pStyle w:val="ConsPlusNormal"/>
        <w:jc w:val="both"/>
      </w:pPr>
    </w:p>
    <w:p w:rsidR="00DF281E" w:rsidRDefault="00DF281E">
      <w:pPr>
        <w:pStyle w:val="ConsPlusNormal"/>
        <w:jc w:val="center"/>
        <w:outlineLvl w:val="3"/>
      </w:pPr>
      <w:r>
        <w:t>Ответственность Организации</w:t>
      </w:r>
    </w:p>
    <w:p w:rsidR="00DF281E" w:rsidRDefault="00DF281E">
      <w:pPr>
        <w:pStyle w:val="ConsPlusNormal"/>
        <w:jc w:val="both"/>
      </w:pPr>
    </w:p>
    <w:p w:rsidR="00DF281E" w:rsidRDefault="00DF281E">
      <w:pPr>
        <w:pStyle w:val="ConsPlusNormal"/>
        <w:ind w:firstLine="540"/>
        <w:jc w:val="both"/>
      </w:pPr>
      <w:r>
        <w:t>Руководство Организации несет ответственность за подготовку Отчета о реализации Программы и выполнении КПЭ в соответствии с применимыми актами по вопросам подготовки такого Отчета, указанными на страницах xx - xx Отчета о реализации Программы и выполнении КПЭ, а также за информацию, содержащуюся в данном Отчете.</w:t>
      </w:r>
    </w:p>
    <w:p w:rsidR="00DF281E" w:rsidRDefault="00DF281E">
      <w:pPr>
        <w:pStyle w:val="ConsPlusNormal"/>
        <w:spacing w:before="220"/>
        <w:ind w:firstLine="540"/>
        <w:jc w:val="both"/>
      </w:pPr>
      <w:r>
        <w:t>Указанная ответственность включает: разработку, внедрение и поддержание системы внутреннего контроля, применимой к подготовке Отчета о реализации Программы и выполнении КПЭ, не содержащего существенных искажений вследствие недобросовестных действий или ошибок; выбор применимых актов по вопросам подготовки Отчета о реализации Программы и выполнении КПЭ; разработку внутренних документов и методик расчета КПЭ для целей подготовки Отчета о реализации Программы и выполнении КПЭ; предотвращение и обнаружение фактов недобросовестных действий; ведение достаточной документации в отношении информации, включенной в Отчет о реализации Программы и выполнении КПЭ.</w:t>
      </w:r>
    </w:p>
    <w:p w:rsidR="00DF281E" w:rsidRDefault="00DF281E">
      <w:pPr>
        <w:pStyle w:val="ConsPlusNormal"/>
        <w:jc w:val="both"/>
      </w:pPr>
    </w:p>
    <w:p w:rsidR="00DF281E" w:rsidRDefault="00DF281E">
      <w:pPr>
        <w:pStyle w:val="ConsPlusNormal"/>
        <w:jc w:val="center"/>
        <w:outlineLvl w:val="3"/>
      </w:pPr>
      <w:r>
        <w:t>Ответственность аудиторской организации</w:t>
      </w:r>
    </w:p>
    <w:p w:rsidR="00DF281E" w:rsidRDefault="00DF281E">
      <w:pPr>
        <w:pStyle w:val="ConsPlusNormal"/>
        <w:jc w:val="both"/>
      </w:pPr>
    </w:p>
    <w:p w:rsidR="00DF281E" w:rsidRDefault="00DF281E">
      <w:pPr>
        <w:pStyle w:val="ConsPlusNormal"/>
        <w:ind w:firstLine="540"/>
        <w:jc w:val="both"/>
      </w:pPr>
      <w:r>
        <w:t>Наша ответственность заключается в проведении оценки Отчета о реализации Программы и выполнении КПЭ и в представлении заключения, содержащего наше мнение в отношении Отчета о реализации Программы и выполнении КПЭ, на основании полученных доказательств.</w:t>
      </w:r>
    </w:p>
    <w:p w:rsidR="00DF281E" w:rsidRDefault="00DF281E">
      <w:pPr>
        <w:pStyle w:val="ConsPlusNormal"/>
        <w:spacing w:before="220"/>
        <w:ind w:firstLine="540"/>
        <w:jc w:val="both"/>
      </w:pPr>
      <w:r>
        <w:t xml:space="preserve">Мы выполнили настоящее задание в соответствии с Международным </w:t>
      </w:r>
      <w:hyperlink r:id="rId185" w:history="1">
        <w:r>
          <w:rPr>
            <w:color w:val="0000FF"/>
          </w:rPr>
          <w:t>стандартом</w:t>
        </w:r>
      </w:hyperlink>
      <w:r>
        <w:t xml:space="preserve"> заданий, обеспечивающих уверенность 3000 (пересмотренным) "Задания, обеспечивающие уверенность, отличные от аудита и обзорной проверки финансовой информации прошедших периодов" (далее - МСЗОУ 3000) и стандартом оценки реализации долгосрочной программы развития и выполнения ключевых показателей эффективности Организации (утвержден решением совета директоров Организации xx января 20xx года, протокол N 123 на основе типового стандарта оценки реализации долгосрочных программ развития и выполнения ключевых показателей эффективности акционерных обществ, включенных в перечень, утвержденный </w:t>
      </w:r>
      <w:hyperlink r:id="rId186" w:history="1">
        <w:r>
          <w:rPr>
            <w:color w:val="0000FF"/>
          </w:rPr>
          <w:t>распоряжением</w:t>
        </w:r>
      </w:hyperlink>
      <w:r>
        <w:t xml:space="preserve"> Правительства Российской Федерации от 23.01.2003 N 91-р, и федеральных государственных унитарных предприятий, включенных в </w:t>
      </w:r>
      <w:hyperlink r:id="rId187" w:history="1">
        <w:r>
          <w:rPr>
            <w:color w:val="0000FF"/>
          </w:rPr>
          <w:t>перечень</w:t>
        </w:r>
      </w:hyperlink>
      <w:r>
        <w:t>, утвержденный распоряжением Правительства Российской Федерации от 20.06.2011 N 1060-р (решение Правительства Российской Федерации от 21.11.2019 N СА-П13-10176).</w:t>
      </w:r>
    </w:p>
    <w:p w:rsidR="00DF281E" w:rsidRDefault="00DF281E">
      <w:pPr>
        <w:pStyle w:val="ConsPlusNormal"/>
        <w:spacing w:before="220"/>
        <w:ind w:firstLine="540"/>
        <w:jc w:val="both"/>
      </w:pPr>
      <w:r>
        <w:t xml:space="preserve">В соответствии с </w:t>
      </w:r>
      <w:hyperlink r:id="rId188" w:history="1">
        <w:r>
          <w:rPr>
            <w:color w:val="0000FF"/>
          </w:rPr>
          <w:t>МСЗОУ 3000</w:t>
        </w:r>
      </w:hyperlink>
      <w:r>
        <w:t xml:space="preserve"> мы планировали и проводили процедуры таким образом, чтобы получить разумную уверенность в том, что Отчет о реализации Программы и выполнении КПЭ подготовлен во всех существенных отношениях в соответствии с применимыми актами по вопросам </w:t>
      </w:r>
      <w:r>
        <w:lastRenderedPageBreak/>
        <w:t>подготовки Отчета о реализации Программы и выполнении КПЭ, указанными на страницах xx - xx Отчета о реализации Программы и выполнении КПЭ, и не содержит существенных искажений.</w:t>
      </w:r>
    </w:p>
    <w:p w:rsidR="00DF281E" w:rsidRDefault="00DF281E">
      <w:pPr>
        <w:pStyle w:val="ConsPlusNormal"/>
        <w:jc w:val="both"/>
      </w:pPr>
    </w:p>
    <w:p w:rsidR="00DF281E" w:rsidRDefault="00DF281E">
      <w:pPr>
        <w:pStyle w:val="ConsPlusNormal"/>
        <w:jc w:val="center"/>
        <w:outlineLvl w:val="3"/>
      </w:pPr>
      <w:r>
        <w:t>Независимость и контроль качества</w:t>
      </w:r>
    </w:p>
    <w:p w:rsidR="00DF281E" w:rsidRDefault="00DF281E">
      <w:pPr>
        <w:pStyle w:val="ConsPlusNormal"/>
        <w:jc w:val="both"/>
      </w:pPr>
    </w:p>
    <w:p w:rsidR="00DF281E" w:rsidRDefault="00DF281E">
      <w:pPr>
        <w:pStyle w:val="ConsPlusNormal"/>
        <w:ind w:firstLine="540"/>
        <w:jc w:val="both"/>
      </w:pPr>
      <w:r>
        <w:t xml:space="preserve">Мы соблюдаем требования независимости и профессиональной этики, установленные </w:t>
      </w:r>
      <w:hyperlink r:id="rId189" w:history="1">
        <w:r>
          <w:rPr>
            <w:color w:val="0000FF"/>
          </w:rPr>
          <w:t>Правилами</w:t>
        </w:r>
      </w:hyperlink>
      <w:r>
        <w:t xml:space="preserve"> независимости аудиторов и аудиторских организаций и </w:t>
      </w:r>
      <w:hyperlink r:id="rId190" w:history="1">
        <w:r>
          <w:rPr>
            <w:color w:val="0000FF"/>
          </w:rPr>
          <w:t>Кодексом</w:t>
        </w:r>
      </w:hyperlink>
      <w:r>
        <w:t xml:space="preserve">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принятым Советом по международным стандартам этики для бухгалтеров, которые основаны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rsidR="00DF281E" w:rsidRDefault="00DF281E">
      <w:pPr>
        <w:pStyle w:val="ConsPlusNormal"/>
        <w:spacing w:before="220"/>
        <w:ind w:firstLine="540"/>
        <w:jc w:val="both"/>
      </w:pPr>
      <w:r>
        <w:t xml:space="preserve">Мы применяем Международный </w:t>
      </w:r>
      <w:hyperlink r:id="rId191" w:history="1">
        <w:r>
          <w:rPr>
            <w:color w:val="0000FF"/>
          </w:rPr>
          <w:t>стандарт</w:t>
        </w:r>
      </w:hyperlink>
      <w:r>
        <w:t xml:space="preserve">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и соответственно поддерживаем комплексную систему контроля качества, включающую задокументированные правила и процедуры соблюдения этических требований, профессиональных стандартов и требований применимых нормативных правовых актов.</w:t>
      </w:r>
    </w:p>
    <w:p w:rsidR="00DF281E" w:rsidRDefault="00DF281E">
      <w:pPr>
        <w:pStyle w:val="ConsPlusNormal"/>
        <w:jc w:val="both"/>
      </w:pPr>
    </w:p>
    <w:p w:rsidR="00DF281E" w:rsidRDefault="00DF281E">
      <w:pPr>
        <w:pStyle w:val="ConsPlusNormal"/>
        <w:jc w:val="center"/>
        <w:outlineLvl w:val="3"/>
      </w:pPr>
      <w:bookmarkStart w:id="21" w:name="P1222"/>
      <w:bookmarkEnd w:id="21"/>
      <w:r>
        <w:t>Примененные критерии</w:t>
      </w:r>
    </w:p>
    <w:p w:rsidR="00DF281E" w:rsidRDefault="00DF281E">
      <w:pPr>
        <w:pStyle w:val="ConsPlusNormal"/>
        <w:jc w:val="both"/>
      </w:pPr>
    </w:p>
    <w:p w:rsidR="00DF281E" w:rsidRDefault="00DF281E">
      <w:pPr>
        <w:pStyle w:val="ConsPlusNormal"/>
        <w:ind w:firstLine="540"/>
        <w:jc w:val="both"/>
      </w:pPr>
      <w:r>
        <w:t>Для оценки Отчета о реализации Программы и выполнении КПЭ использовались применимые акты по вопросам подготовки Отчета о реализации Программы и выполнении КПЭ, указанные на страницах xx - xx Отчета о реализации Программы и выполнении КПЭ.</w:t>
      </w:r>
    </w:p>
    <w:p w:rsidR="00DF281E" w:rsidRDefault="00DF281E">
      <w:pPr>
        <w:pStyle w:val="ConsPlusNormal"/>
        <w:jc w:val="both"/>
      </w:pPr>
    </w:p>
    <w:p w:rsidR="00DF281E" w:rsidRDefault="00DF281E">
      <w:pPr>
        <w:pStyle w:val="ConsPlusNormal"/>
        <w:jc w:val="center"/>
        <w:outlineLvl w:val="3"/>
      </w:pPr>
      <w:r>
        <w:t>Процедуры</w:t>
      </w:r>
    </w:p>
    <w:p w:rsidR="00DF281E" w:rsidRDefault="00DF281E">
      <w:pPr>
        <w:pStyle w:val="ConsPlusNormal"/>
        <w:jc w:val="both"/>
      </w:pPr>
    </w:p>
    <w:p w:rsidR="00DF281E" w:rsidRDefault="00DF281E">
      <w:pPr>
        <w:pStyle w:val="ConsPlusNormal"/>
        <w:ind w:firstLine="540"/>
        <w:jc w:val="both"/>
      </w:pPr>
      <w:r>
        <w:t>Выбор процедур и определение их характера, сроков и объема зависят от нашего профессионального суждения, включая оценку риска существенных искажений при подготовке Организацией Отчета о реализации Программы и выполнении КПЭ вследствие недобросовестных действий или ошибок, нашего понимания деятельности Организации, а также иных обстоятельств задания.</w:t>
      </w:r>
    </w:p>
    <w:p w:rsidR="00DF281E" w:rsidRDefault="00DF281E">
      <w:pPr>
        <w:pStyle w:val="ConsPlusNormal"/>
        <w:spacing w:before="220"/>
        <w:ind w:firstLine="540"/>
        <w:jc w:val="both"/>
      </w:pPr>
      <w:r>
        <w:t>В процессе оценки указанного риска мы рассмотрели систему внутреннего контроля, применимую к подготовке Организацией Отчета о реализации Программы и выполнении КПЭ с целью разработки процедур, которые были бы надлежащими в существующих обстоятельствах, но не с целью представления вывода об эффективности системы внутреннего контроля Организации.</w:t>
      </w:r>
    </w:p>
    <w:p w:rsidR="00DF281E" w:rsidRDefault="00DF281E">
      <w:pPr>
        <w:pStyle w:val="ConsPlusNormal"/>
        <w:spacing w:before="220"/>
        <w:ind w:firstLine="540"/>
        <w:jc w:val="both"/>
      </w:pPr>
      <w:r>
        <w:t>Процедуры, разработанные на основе проведенной оценки риска, представляли собой комбинацию процедур наблюдения, инспектирования, пересчета, подтверждения, аналитических процедур и запросов.</w:t>
      </w:r>
    </w:p>
    <w:p w:rsidR="00DF281E" w:rsidRDefault="00DF281E">
      <w:pPr>
        <w:pStyle w:val="ConsPlusNormal"/>
        <w:spacing w:before="220"/>
        <w:ind w:firstLine="540"/>
        <w:jc w:val="both"/>
      </w:pPr>
      <w:r>
        <w:t>Настоящее задание также включало оценку того, что: информация, включенная в Отчет о реализации Программы и выполнении КПЭ, является надлежащей; акты по вопросам подготовки Отчета о реализации Программы и выполнении КПЭ, использованные Организацией при подготовке Отчета о реализации Программы и выполнении КПЭ, являются приемлемыми в обстоятельствах задания; методы, правила и процедуры, использованные Организацией при подготовке Отчета о реализации Программы и выполнении КПЭ, являются надлежащими.</w:t>
      </w:r>
    </w:p>
    <w:p w:rsidR="00DF281E" w:rsidRDefault="00DF281E">
      <w:pPr>
        <w:pStyle w:val="ConsPlusNormal"/>
        <w:spacing w:before="220"/>
        <w:ind w:firstLine="540"/>
        <w:jc w:val="both"/>
      </w:pPr>
      <w:r>
        <w:t>Разумный уровень уверенности не обеспечивает абсолютную уверенность.</w:t>
      </w:r>
    </w:p>
    <w:p w:rsidR="00DF281E" w:rsidRDefault="00DF281E">
      <w:pPr>
        <w:pStyle w:val="ConsPlusNormal"/>
        <w:spacing w:before="220"/>
        <w:ind w:firstLine="540"/>
        <w:jc w:val="both"/>
      </w:pPr>
      <w:r>
        <w:t>Мы полагаем, что полученные нами доказательства являются достаточными и надлежащими, чтобы служить основанием для выражения нашего мнения.</w:t>
      </w:r>
    </w:p>
    <w:p w:rsidR="00DF281E" w:rsidRDefault="00DF281E">
      <w:pPr>
        <w:pStyle w:val="ConsPlusNormal"/>
        <w:jc w:val="both"/>
      </w:pPr>
    </w:p>
    <w:p w:rsidR="00DF281E" w:rsidRDefault="00DF281E">
      <w:pPr>
        <w:pStyle w:val="ConsPlusNormal"/>
        <w:jc w:val="center"/>
        <w:outlineLvl w:val="3"/>
      </w:pPr>
      <w:r>
        <w:lastRenderedPageBreak/>
        <w:t>Мнение</w:t>
      </w:r>
    </w:p>
    <w:p w:rsidR="00DF281E" w:rsidRDefault="00DF281E">
      <w:pPr>
        <w:pStyle w:val="ConsPlusNormal"/>
        <w:jc w:val="both"/>
      </w:pPr>
    </w:p>
    <w:p w:rsidR="00DF281E" w:rsidRDefault="00DF281E">
      <w:pPr>
        <w:pStyle w:val="ConsPlusNormal"/>
        <w:ind w:firstLine="540"/>
        <w:jc w:val="both"/>
      </w:pPr>
      <w:r>
        <w:t>По нашему мнению, Отчет о реализации Программы и выполнении КПЭ подготовлен во всех существенных отношениях в соответствии с применимыми актами по вопросам подготовки Отчета о реализации Программы и выполнении КПЭ, указанными на страницах xx - xx Отчета о реализации Программы и выполнении КПЭ, и не содержит существенных искажений.</w:t>
      </w:r>
    </w:p>
    <w:p w:rsidR="00DF281E" w:rsidRDefault="00DF281E">
      <w:pPr>
        <w:pStyle w:val="ConsPlusNormal"/>
        <w:jc w:val="both"/>
      </w:pPr>
    </w:p>
    <w:p w:rsidR="00DF281E" w:rsidRDefault="00DF281E">
      <w:pPr>
        <w:pStyle w:val="ConsPlusNormal"/>
        <w:jc w:val="center"/>
        <w:outlineLvl w:val="3"/>
      </w:pPr>
      <w:r>
        <w:t>Ограничение в отношении использования</w:t>
      </w:r>
    </w:p>
    <w:p w:rsidR="00DF281E" w:rsidRDefault="00DF281E">
      <w:pPr>
        <w:pStyle w:val="ConsPlusNormal"/>
        <w:jc w:val="both"/>
      </w:pPr>
    </w:p>
    <w:p w:rsidR="00DF281E" w:rsidRDefault="00DF281E">
      <w:pPr>
        <w:pStyle w:val="ConsPlusNormal"/>
        <w:ind w:firstLine="540"/>
        <w:jc w:val="both"/>
      </w:pPr>
      <w:r>
        <w:t xml:space="preserve">Мы оценили Отчет о реализации Программы и выполнении КПЭ на основе критериев, указанных в </w:t>
      </w:r>
      <w:hyperlink w:anchor="P1222" w:history="1">
        <w:r>
          <w:rPr>
            <w:color w:val="0000FF"/>
          </w:rPr>
          <w:t>разделе</w:t>
        </w:r>
      </w:hyperlink>
      <w:r>
        <w:t xml:space="preserve"> "Примененные критерии" настоящего заключения. Данные критерии и Отчет о реализации Программы и выполнении КПЭ предназначены исключительно для целей пользователей этого Отчета. Как следствие, данные критерии и Отчет о реализации Программы и выполнении КПЭ могут быть неприемлемы для какой-либо иной стороны или в каких-либо иных целях.</w:t>
      </w:r>
    </w:p>
    <w:p w:rsidR="00DF281E" w:rsidRDefault="00DF281E">
      <w:pPr>
        <w:pStyle w:val="ConsPlusNormal"/>
        <w:jc w:val="both"/>
      </w:pPr>
    </w:p>
    <w:p w:rsidR="00DF281E" w:rsidRDefault="00DF281E">
      <w:pPr>
        <w:pStyle w:val="ConsPlusNormal"/>
        <w:jc w:val="both"/>
      </w:pPr>
      <w:r>
        <w:t>[Подпись аудитора]</w:t>
      </w:r>
    </w:p>
    <w:p w:rsidR="00DF281E" w:rsidRDefault="00DF281E">
      <w:pPr>
        <w:pStyle w:val="ConsPlusNormal"/>
        <w:spacing w:before="220"/>
        <w:jc w:val="both"/>
      </w:pPr>
      <w:r>
        <w:t>Инициалы, фамилия</w:t>
      </w:r>
    </w:p>
    <w:p w:rsidR="00DF281E" w:rsidRDefault="00DF281E">
      <w:pPr>
        <w:pStyle w:val="ConsPlusNormal"/>
        <w:jc w:val="both"/>
      </w:pPr>
    </w:p>
    <w:p w:rsidR="00DF281E" w:rsidRDefault="00DF281E">
      <w:pPr>
        <w:pStyle w:val="ConsPlusNormal"/>
        <w:jc w:val="both"/>
      </w:pPr>
      <w:r>
        <w:t>Аудиторская организация:</w:t>
      </w:r>
    </w:p>
    <w:p w:rsidR="00DF281E" w:rsidRDefault="00DF281E">
      <w:pPr>
        <w:pStyle w:val="ConsPlusNormal"/>
        <w:spacing w:before="220"/>
        <w:jc w:val="both"/>
      </w:pPr>
      <w:r>
        <w:t>акционерное общество "ZZZ",</w:t>
      </w:r>
    </w:p>
    <w:p w:rsidR="00DF281E" w:rsidRDefault="00DF281E">
      <w:pPr>
        <w:pStyle w:val="ConsPlusNormal"/>
        <w:spacing w:before="220"/>
        <w:jc w:val="both"/>
      </w:pPr>
      <w:r>
        <w:t>ОГРН 9900000000000,</w:t>
      </w:r>
    </w:p>
    <w:p w:rsidR="00DF281E" w:rsidRDefault="00DF281E">
      <w:pPr>
        <w:pStyle w:val="ConsPlusNormal"/>
        <w:spacing w:before="220"/>
        <w:jc w:val="both"/>
      </w:pPr>
      <w:r>
        <w:t>111421, Москва, улица Королева, дом 101,</w:t>
      </w:r>
    </w:p>
    <w:p w:rsidR="00DF281E" w:rsidRDefault="00DF281E">
      <w:pPr>
        <w:pStyle w:val="ConsPlusNormal"/>
        <w:spacing w:before="220"/>
        <w:jc w:val="both"/>
      </w:pPr>
      <w:r>
        <w:t>член саморегулируемой организации аудиторов "NNN",</w:t>
      </w:r>
    </w:p>
    <w:p w:rsidR="00DF281E" w:rsidRDefault="00DF281E">
      <w:pPr>
        <w:pStyle w:val="ConsPlusNormal"/>
        <w:spacing w:before="220"/>
        <w:jc w:val="both"/>
      </w:pPr>
      <w:r>
        <w:t>ОРНЗ 01234567890</w:t>
      </w:r>
    </w:p>
    <w:p w:rsidR="00DF281E" w:rsidRDefault="00DF281E">
      <w:pPr>
        <w:pStyle w:val="ConsPlusNormal"/>
        <w:jc w:val="both"/>
      </w:pPr>
    </w:p>
    <w:p w:rsidR="00DF281E" w:rsidRDefault="00DF281E">
      <w:pPr>
        <w:pStyle w:val="ConsPlusNormal"/>
      </w:pPr>
      <w:r>
        <w:t>"__" _____________ 20xx года</w:t>
      </w:r>
    </w:p>
    <w:p w:rsidR="00DF281E" w:rsidRDefault="00DF281E">
      <w:pPr>
        <w:pStyle w:val="ConsPlusNormal"/>
        <w:jc w:val="both"/>
      </w:pPr>
    </w:p>
    <w:p w:rsidR="00DF281E" w:rsidRDefault="00DF281E">
      <w:pPr>
        <w:pStyle w:val="ConsPlusNormal"/>
        <w:jc w:val="both"/>
      </w:pPr>
    </w:p>
    <w:p w:rsidR="00DF281E" w:rsidRDefault="00DF281E">
      <w:pPr>
        <w:pStyle w:val="ConsPlusNormal"/>
        <w:pBdr>
          <w:top w:val="single" w:sz="6" w:space="0" w:color="auto"/>
        </w:pBdr>
        <w:spacing w:before="100" w:after="100"/>
        <w:jc w:val="both"/>
        <w:rPr>
          <w:sz w:val="2"/>
          <w:szCs w:val="2"/>
        </w:rPr>
      </w:pPr>
    </w:p>
    <w:p w:rsidR="00D30B4D" w:rsidRDefault="00D30B4D"/>
    <w:sectPr w:rsidR="00D30B4D" w:rsidSect="005D5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1E"/>
    <w:rsid w:val="00007BD4"/>
    <w:rsid w:val="00010CCE"/>
    <w:rsid w:val="00011335"/>
    <w:rsid w:val="000129C7"/>
    <w:rsid w:val="0002011F"/>
    <w:rsid w:val="00021E5E"/>
    <w:rsid w:val="000259DF"/>
    <w:rsid w:val="00034419"/>
    <w:rsid w:val="00036DC7"/>
    <w:rsid w:val="000456B5"/>
    <w:rsid w:val="000466C4"/>
    <w:rsid w:val="0005219A"/>
    <w:rsid w:val="0005527D"/>
    <w:rsid w:val="000568F1"/>
    <w:rsid w:val="00060109"/>
    <w:rsid w:val="0006343F"/>
    <w:rsid w:val="00063C67"/>
    <w:rsid w:val="000655FA"/>
    <w:rsid w:val="0006774E"/>
    <w:rsid w:val="00070E46"/>
    <w:rsid w:val="00074021"/>
    <w:rsid w:val="000750A0"/>
    <w:rsid w:val="00076FF2"/>
    <w:rsid w:val="0008029D"/>
    <w:rsid w:val="00083BA6"/>
    <w:rsid w:val="00083E4E"/>
    <w:rsid w:val="00086CA6"/>
    <w:rsid w:val="000937E0"/>
    <w:rsid w:val="00097C69"/>
    <w:rsid w:val="000A2878"/>
    <w:rsid w:val="000A4F86"/>
    <w:rsid w:val="000B0699"/>
    <w:rsid w:val="000B077E"/>
    <w:rsid w:val="000B0B75"/>
    <w:rsid w:val="000B2B7F"/>
    <w:rsid w:val="000B32F4"/>
    <w:rsid w:val="000B5B53"/>
    <w:rsid w:val="000B5FBC"/>
    <w:rsid w:val="000B7315"/>
    <w:rsid w:val="000C05D7"/>
    <w:rsid w:val="000C33E4"/>
    <w:rsid w:val="000C445B"/>
    <w:rsid w:val="000C54F4"/>
    <w:rsid w:val="000C59F7"/>
    <w:rsid w:val="000D2E57"/>
    <w:rsid w:val="000D3813"/>
    <w:rsid w:val="000D4B0E"/>
    <w:rsid w:val="000D54E2"/>
    <w:rsid w:val="000D6615"/>
    <w:rsid w:val="000E46CE"/>
    <w:rsid w:val="000E4F14"/>
    <w:rsid w:val="000F5E4A"/>
    <w:rsid w:val="001011C8"/>
    <w:rsid w:val="0010553B"/>
    <w:rsid w:val="00112546"/>
    <w:rsid w:val="001140ED"/>
    <w:rsid w:val="001142F7"/>
    <w:rsid w:val="00124729"/>
    <w:rsid w:val="001306A3"/>
    <w:rsid w:val="00131BBD"/>
    <w:rsid w:val="001335A8"/>
    <w:rsid w:val="00140F72"/>
    <w:rsid w:val="00145D84"/>
    <w:rsid w:val="001509FB"/>
    <w:rsid w:val="001524B1"/>
    <w:rsid w:val="0015394F"/>
    <w:rsid w:val="001554AB"/>
    <w:rsid w:val="00157012"/>
    <w:rsid w:val="001609AD"/>
    <w:rsid w:val="00161606"/>
    <w:rsid w:val="0016259D"/>
    <w:rsid w:val="00162767"/>
    <w:rsid w:val="001665B4"/>
    <w:rsid w:val="001732AF"/>
    <w:rsid w:val="00180101"/>
    <w:rsid w:val="00182764"/>
    <w:rsid w:val="00183232"/>
    <w:rsid w:val="0018446E"/>
    <w:rsid w:val="001844BD"/>
    <w:rsid w:val="00184976"/>
    <w:rsid w:val="001859CA"/>
    <w:rsid w:val="00191D69"/>
    <w:rsid w:val="00193A9E"/>
    <w:rsid w:val="00194776"/>
    <w:rsid w:val="001950E1"/>
    <w:rsid w:val="00196739"/>
    <w:rsid w:val="001A09E6"/>
    <w:rsid w:val="001A4462"/>
    <w:rsid w:val="001B17FD"/>
    <w:rsid w:val="001B5662"/>
    <w:rsid w:val="001B62C2"/>
    <w:rsid w:val="001B6544"/>
    <w:rsid w:val="001C06D5"/>
    <w:rsid w:val="001C4F27"/>
    <w:rsid w:val="001C5370"/>
    <w:rsid w:val="001C6F26"/>
    <w:rsid w:val="001D1A73"/>
    <w:rsid w:val="001D2457"/>
    <w:rsid w:val="001D2C45"/>
    <w:rsid w:val="001D4827"/>
    <w:rsid w:val="001D68AD"/>
    <w:rsid w:val="001D765D"/>
    <w:rsid w:val="001D7ED4"/>
    <w:rsid w:val="001E0B60"/>
    <w:rsid w:val="001E1286"/>
    <w:rsid w:val="001E2711"/>
    <w:rsid w:val="001E52FC"/>
    <w:rsid w:val="001F16E1"/>
    <w:rsid w:val="001F32BE"/>
    <w:rsid w:val="001F6486"/>
    <w:rsid w:val="001F73F9"/>
    <w:rsid w:val="00203986"/>
    <w:rsid w:val="00210167"/>
    <w:rsid w:val="00217BC7"/>
    <w:rsid w:val="00222A91"/>
    <w:rsid w:val="002247CD"/>
    <w:rsid w:val="00227A0E"/>
    <w:rsid w:val="00234F15"/>
    <w:rsid w:val="0024135D"/>
    <w:rsid w:val="00242AA5"/>
    <w:rsid w:val="002469CA"/>
    <w:rsid w:val="0025384A"/>
    <w:rsid w:val="00253A9C"/>
    <w:rsid w:val="00254454"/>
    <w:rsid w:val="00260117"/>
    <w:rsid w:val="002650DF"/>
    <w:rsid w:val="00271F5D"/>
    <w:rsid w:val="00274DCC"/>
    <w:rsid w:val="00274EDD"/>
    <w:rsid w:val="00281B40"/>
    <w:rsid w:val="0028368B"/>
    <w:rsid w:val="002841CB"/>
    <w:rsid w:val="00284E6A"/>
    <w:rsid w:val="00286180"/>
    <w:rsid w:val="00286CD1"/>
    <w:rsid w:val="00290404"/>
    <w:rsid w:val="002910E6"/>
    <w:rsid w:val="00293E84"/>
    <w:rsid w:val="00294305"/>
    <w:rsid w:val="002949F6"/>
    <w:rsid w:val="002978B2"/>
    <w:rsid w:val="002A1AD8"/>
    <w:rsid w:val="002A2EDC"/>
    <w:rsid w:val="002A4EC4"/>
    <w:rsid w:val="002A5DB4"/>
    <w:rsid w:val="002B1DB2"/>
    <w:rsid w:val="002B2678"/>
    <w:rsid w:val="002B3673"/>
    <w:rsid w:val="002B3ED6"/>
    <w:rsid w:val="002B7FBA"/>
    <w:rsid w:val="002C12C9"/>
    <w:rsid w:val="002C187F"/>
    <w:rsid w:val="002C3047"/>
    <w:rsid w:val="002C3D33"/>
    <w:rsid w:val="002D2EB4"/>
    <w:rsid w:val="002D47D5"/>
    <w:rsid w:val="002D6A19"/>
    <w:rsid w:val="002D7F93"/>
    <w:rsid w:val="002F0BD1"/>
    <w:rsid w:val="002F282A"/>
    <w:rsid w:val="002F40C0"/>
    <w:rsid w:val="00303E2D"/>
    <w:rsid w:val="00307C97"/>
    <w:rsid w:val="00311695"/>
    <w:rsid w:val="00311AF4"/>
    <w:rsid w:val="00311C2B"/>
    <w:rsid w:val="00312254"/>
    <w:rsid w:val="00312823"/>
    <w:rsid w:val="0031372C"/>
    <w:rsid w:val="00313C26"/>
    <w:rsid w:val="00314EF9"/>
    <w:rsid w:val="00315500"/>
    <w:rsid w:val="003160A6"/>
    <w:rsid w:val="003222B5"/>
    <w:rsid w:val="00322766"/>
    <w:rsid w:val="00323547"/>
    <w:rsid w:val="00325785"/>
    <w:rsid w:val="00325FDB"/>
    <w:rsid w:val="0033149B"/>
    <w:rsid w:val="00331BE2"/>
    <w:rsid w:val="00333866"/>
    <w:rsid w:val="00335038"/>
    <w:rsid w:val="003357E2"/>
    <w:rsid w:val="00341799"/>
    <w:rsid w:val="00342B4A"/>
    <w:rsid w:val="003431A2"/>
    <w:rsid w:val="003475D8"/>
    <w:rsid w:val="00351792"/>
    <w:rsid w:val="003536CC"/>
    <w:rsid w:val="00353D49"/>
    <w:rsid w:val="0036094F"/>
    <w:rsid w:val="00360DB2"/>
    <w:rsid w:val="0036570F"/>
    <w:rsid w:val="00365990"/>
    <w:rsid w:val="00365A0F"/>
    <w:rsid w:val="0036748F"/>
    <w:rsid w:val="0036776B"/>
    <w:rsid w:val="003702FC"/>
    <w:rsid w:val="003734F5"/>
    <w:rsid w:val="00373A3B"/>
    <w:rsid w:val="00374C11"/>
    <w:rsid w:val="00376C8B"/>
    <w:rsid w:val="00381193"/>
    <w:rsid w:val="00387659"/>
    <w:rsid w:val="003931A3"/>
    <w:rsid w:val="00393411"/>
    <w:rsid w:val="00393B76"/>
    <w:rsid w:val="003970C3"/>
    <w:rsid w:val="003A1A60"/>
    <w:rsid w:val="003A495A"/>
    <w:rsid w:val="003B2826"/>
    <w:rsid w:val="003B5A68"/>
    <w:rsid w:val="003C058F"/>
    <w:rsid w:val="003C28F9"/>
    <w:rsid w:val="003C30DE"/>
    <w:rsid w:val="003C6ADA"/>
    <w:rsid w:val="003D05AD"/>
    <w:rsid w:val="003D1906"/>
    <w:rsid w:val="003D2C11"/>
    <w:rsid w:val="003D3289"/>
    <w:rsid w:val="003D5A8D"/>
    <w:rsid w:val="003E3612"/>
    <w:rsid w:val="003E6B46"/>
    <w:rsid w:val="003F1293"/>
    <w:rsid w:val="003F130F"/>
    <w:rsid w:val="003F2AE0"/>
    <w:rsid w:val="003F35A7"/>
    <w:rsid w:val="003F5F82"/>
    <w:rsid w:val="003F72CE"/>
    <w:rsid w:val="00400935"/>
    <w:rsid w:val="00401363"/>
    <w:rsid w:val="00401CAD"/>
    <w:rsid w:val="00402C5E"/>
    <w:rsid w:val="0040318E"/>
    <w:rsid w:val="00404F95"/>
    <w:rsid w:val="00406106"/>
    <w:rsid w:val="004113B2"/>
    <w:rsid w:val="00412C7E"/>
    <w:rsid w:val="00415AB4"/>
    <w:rsid w:val="00417456"/>
    <w:rsid w:val="00421745"/>
    <w:rsid w:val="00424E94"/>
    <w:rsid w:val="004300F9"/>
    <w:rsid w:val="0043550D"/>
    <w:rsid w:val="00436229"/>
    <w:rsid w:val="00437D71"/>
    <w:rsid w:val="00437E4C"/>
    <w:rsid w:val="004441CD"/>
    <w:rsid w:val="004443B9"/>
    <w:rsid w:val="00445D38"/>
    <w:rsid w:val="00452241"/>
    <w:rsid w:val="0045355D"/>
    <w:rsid w:val="00456570"/>
    <w:rsid w:val="00456A34"/>
    <w:rsid w:val="00457331"/>
    <w:rsid w:val="00460DB1"/>
    <w:rsid w:val="0046405A"/>
    <w:rsid w:val="0046610A"/>
    <w:rsid w:val="004671CD"/>
    <w:rsid w:val="00470517"/>
    <w:rsid w:val="004714B1"/>
    <w:rsid w:val="0047454F"/>
    <w:rsid w:val="00477DC4"/>
    <w:rsid w:val="0049150E"/>
    <w:rsid w:val="00492835"/>
    <w:rsid w:val="00493B75"/>
    <w:rsid w:val="004946F2"/>
    <w:rsid w:val="00494CD7"/>
    <w:rsid w:val="00495977"/>
    <w:rsid w:val="00496DFC"/>
    <w:rsid w:val="004A147D"/>
    <w:rsid w:val="004A430C"/>
    <w:rsid w:val="004B3C20"/>
    <w:rsid w:val="004C6787"/>
    <w:rsid w:val="004D139E"/>
    <w:rsid w:val="004D56D0"/>
    <w:rsid w:val="004D5C8B"/>
    <w:rsid w:val="004E0BC6"/>
    <w:rsid w:val="004E2662"/>
    <w:rsid w:val="004E4142"/>
    <w:rsid w:val="004E4282"/>
    <w:rsid w:val="004E4A24"/>
    <w:rsid w:val="004F0252"/>
    <w:rsid w:val="004F179C"/>
    <w:rsid w:val="004F76A3"/>
    <w:rsid w:val="005002E8"/>
    <w:rsid w:val="005012E7"/>
    <w:rsid w:val="00503703"/>
    <w:rsid w:val="00503A57"/>
    <w:rsid w:val="00506403"/>
    <w:rsid w:val="005119B7"/>
    <w:rsid w:val="00515F9D"/>
    <w:rsid w:val="00517B9D"/>
    <w:rsid w:val="0052036C"/>
    <w:rsid w:val="00520C0C"/>
    <w:rsid w:val="005229B0"/>
    <w:rsid w:val="00522D9F"/>
    <w:rsid w:val="005240C8"/>
    <w:rsid w:val="0052764C"/>
    <w:rsid w:val="0053249D"/>
    <w:rsid w:val="005430B6"/>
    <w:rsid w:val="005448D3"/>
    <w:rsid w:val="00546F65"/>
    <w:rsid w:val="0055001A"/>
    <w:rsid w:val="00551150"/>
    <w:rsid w:val="005556D0"/>
    <w:rsid w:val="005566FD"/>
    <w:rsid w:val="0056448C"/>
    <w:rsid w:val="00576132"/>
    <w:rsid w:val="00576662"/>
    <w:rsid w:val="0057701A"/>
    <w:rsid w:val="005866AA"/>
    <w:rsid w:val="005915B6"/>
    <w:rsid w:val="00591E41"/>
    <w:rsid w:val="0059317E"/>
    <w:rsid w:val="00593B80"/>
    <w:rsid w:val="00594A46"/>
    <w:rsid w:val="00596FDD"/>
    <w:rsid w:val="00597339"/>
    <w:rsid w:val="005A128E"/>
    <w:rsid w:val="005A1873"/>
    <w:rsid w:val="005A45AA"/>
    <w:rsid w:val="005A4E7E"/>
    <w:rsid w:val="005A5ECF"/>
    <w:rsid w:val="005A6EFA"/>
    <w:rsid w:val="005B0290"/>
    <w:rsid w:val="005B1C3E"/>
    <w:rsid w:val="005B360B"/>
    <w:rsid w:val="005C6497"/>
    <w:rsid w:val="005D64A9"/>
    <w:rsid w:val="005E00DB"/>
    <w:rsid w:val="005E2D36"/>
    <w:rsid w:val="005E3CF4"/>
    <w:rsid w:val="005E51F4"/>
    <w:rsid w:val="005E7EB1"/>
    <w:rsid w:val="005F520C"/>
    <w:rsid w:val="005F6C54"/>
    <w:rsid w:val="00604153"/>
    <w:rsid w:val="00606CB0"/>
    <w:rsid w:val="00607616"/>
    <w:rsid w:val="006127C8"/>
    <w:rsid w:val="006155C7"/>
    <w:rsid w:val="00616B6B"/>
    <w:rsid w:val="006239C0"/>
    <w:rsid w:val="00634D01"/>
    <w:rsid w:val="00635927"/>
    <w:rsid w:val="00640B1E"/>
    <w:rsid w:val="0064117B"/>
    <w:rsid w:val="00642C8F"/>
    <w:rsid w:val="00647BB2"/>
    <w:rsid w:val="00652019"/>
    <w:rsid w:val="00655231"/>
    <w:rsid w:val="006623B9"/>
    <w:rsid w:val="00664CE6"/>
    <w:rsid w:val="00666357"/>
    <w:rsid w:val="00673373"/>
    <w:rsid w:val="00674D4A"/>
    <w:rsid w:val="00677694"/>
    <w:rsid w:val="00680E4D"/>
    <w:rsid w:val="00685408"/>
    <w:rsid w:val="0068561E"/>
    <w:rsid w:val="00693288"/>
    <w:rsid w:val="00694363"/>
    <w:rsid w:val="006960D9"/>
    <w:rsid w:val="006A13F8"/>
    <w:rsid w:val="006A3477"/>
    <w:rsid w:val="006A7126"/>
    <w:rsid w:val="006B0D89"/>
    <w:rsid w:val="006B4752"/>
    <w:rsid w:val="006B69A0"/>
    <w:rsid w:val="006C138F"/>
    <w:rsid w:val="006C1CBD"/>
    <w:rsid w:val="006C332D"/>
    <w:rsid w:val="006C409E"/>
    <w:rsid w:val="006C6424"/>
    <w:rsid w:val="006D107F"/>
    <w:rsid w:val="006D4590"/>
    <w:rsid w:val="006D50D0"/>
    <w:rsid w:val="006D666D"/>
    <w:rsid w:val="006E5964"/>
    <w:rsid w:val="006E5B54"/>
    <w:rsid w:val="006E60AF"/>
    <w:rsid w:val="006F2E51"/>
    <w:rsid w:val="006F3E3C"/>
    <w:rsid w:val="0070060B"/>
    <w:rsid w:val="00701C2D"/>
    <w:rsid w:val="00701E5A"/>
    <w:rsid w:val="00702CB9"/>
    <w:rsid w:val="00703BE1"/>
    <w:rsid w:val="00704031"/>
    <w:rsid w:val="0071597E"/>
    <w:rsid w:val="007178B9"/>
    <w:rsid w:val="007225A6"/>
    <w:rsid w:val="00726B75"/>
    <w:rsid w:val="00733E00"/>
    <w:rsid w:val="0073404A"/>
    <w:rsid w:val="00737B8F"/>
    <w:rsid w:val="007408EA"/>
    <w:rsid w:val="00742F76"/>
    <w:rsid w:val="00743A1B"/>
    <w:rsid w:val="00743D45"/>
    <w:rsid w:val="0075024B"/>
    <w:rsid w:val="00750D1D"/>
    <w:rsid w:val="007517EF"/>
    <w:rsid w:val="00757715"/>
    <w:rsid w:val="00760934"/>
    <w:rsid w:val="00771FD2"/>
    <w:rsid w:val="00772EEA"/>
    <w:rsid w:val="00773A77"/>
    <w:rsid w:val="007744AD"/>
    <w:rsid w:val="00781D30"/>
    <w:rsid w:val="00783FD6"/>
    <w:rsid w:val="00786FA8"/>
    <w:rsid w:val="0079754A"/>
    <w:rsid w:val="007A46F3"/>
    <w:rsid w:val="007A46FB"/>
    <w:rsid w:val="007A6314"/>
    <w:rsid w:val="007B4671"/>
    <w:rsid w:val="007B7F60"/>
    <w:rsid w:val="007C01E3"/>
    <w:rsid w:val="007C65BF"/>
    <w:rsid w:val="007C72D1"/>
    <w:rsid w:val="007E2CAA"/>
    <w:rsid w:val="007E3228"/>
    <w:rsid w:val="007E3372"/>
    <w:rsid w:val="007E601B"/>
    <w:rsid w:val="007F0352"/>
    <w:rsid w:val="007F22AE"/>
    <w:rsid w:val="00800C97"/>
    <w:rsid w:val="0080160A"/>
    <w:rsid w:val="00806844"/>
    <w:rsid w:val="00810259"/>
    <w:rsid w:val="00812C4F"/>
    <w:rsid w:val="00817362"/>
    <w:rsid w:val="00817D44"/>
    <w:rsid w:val="00821ADC"/>
    <w:rsid w:val="008327F1"/>
    <w:rsid w:val="00834E70"/>
    <w:rsid w:val="00843861"/>
    <w:rsid w:val="00844F53"/>
    <w:rsid w:val="008474D8"/>
    <w:rsid w:val="00847535"/>
    <w:rsid w:val="00853330"/>
    <w:rsid w:val="008556FB"/>
    <w:rsid w:val="00855BA2"/>
    <w:rsid w:val="00855DDB"/>
    <w:rsid w:val="0086286E"/>
    <w:rsid w:val="0086374F"/>
    <w:rsid w:val="00864AFA"/>
    <w:rsid w:val="00864B6E"/>
    <w:rsid w:val="0087042A"/>
    <w:rsid w:val="00872B72"/>
    <w:rsid w:val="00875D55"/>
    <w:rsid w:val="008778BE"/>
    <w:rsid w:val="0088047F"/>
    <w:rsid w:val="00883892"/>
    <w:rsid w:val="00892248"/>
    <w:rsid w:val="008A1359"/>
    <w:rsid w:val="008A22E2"/>
    <w:rsid w:val="008A2E25"/>
    <w:rsid w:val="008B05C6"/>
    <w:rsid w:val="008B0A50"/>
    <w:rsid w:val="008B313A"/>
    <w:rsid w:val="008B42FF"/>
    <w:rsid w:val="008B5A03"/>
    <w:rsid w:val="008C1F49"/>
    <w:rsid w:val="008C6CDD"/>
    <w:rsid w:val="008D1106"/>
    <w:rsid w:val="008D5F47"/>
    <w:rsid w:val="008E3A26"/>
    <w:rsid w:val="008F014E"/>
    <w:rsid w:val="008F0214"/>
    <w:rsid w:val="008F3ACF"/>
    <w:rsid w:val="008F4114"/>
    <w:rsid w:val="008F4B25"/>
    <w:rsid w:val="008F5949"/>
    <w:rsid w:val="008F72DF"/>
    <w:rsid w:val="0090018D"/>
    <w:rsid w:val="00900532"/>
    <w:rsid w:val="00904B84"/>
    <w:rsid w:val="00904DD2"/>
    <w:rsid w:val="00907DF3"/>
    <w:rsid w:val="00911E92"/>
    <w:rsid w:val="00912539"/>
    <w:rsid w:val="00916C2D"/>
    <w:rsid w:val="00922B4F"/>
    <w:rsid w:val="0092325B"/>
    <w:rsid w:val="00926815"/>
    <w:rsid w:val="00932682"/>
    <w:rsid w:val="00932F25"/>
    <w:rsid w:val="0093410C"/>
    <w:rsid w:val="00940E4D"/>
    <w:rsid w:val="00945354"/>
    <w:rsid w:val="00945CAE"/>
    <w:rsid w:val="00950F7A"/>
    <w:rsid w:val="009524DB"/>
    <w:rsid w:val="009539A5"/>
    <w:rsid w:val="0095632B"/>
    <w:rsid w:val="00960C18"/>
    <w:rsid w:val="00964317"/>
    <w:rsid w:val="00965162"/>
    <w:rsid w:val="0096622E"/>
    <w:rsid w:val="00966737"/>
    <w:rsid w:val="00966999"/>
    <w:rsid w:val="00966A7D"/>
    <w:rsid w:val="00971A64"/>
    <w:rsid w:val="009727E5"/>
    <w:rsid w:val="00982BDF"/>
    <w:rsid w:val="0098555B"/>
    <w:rsid w:val="00990CB8"/>
    <w:rsid w:val="009A06EE"/>
    <w:rsid w:val="009A3BFD"/>
    <w:rsid w:val="009A61AF"/>
    <w:rsid w:val="009B10C4"/>
    <w:rsid w:val="009B5EB7"/>
    <w:rsid w:val="009B6001"/>
    <w:rsid w:val="009C1831"/>
    <w:rsid w:val="009C28B5"/>
    <w:rsid w:val="009C743A"/>
    <w:rsid w:val="009E3231"/>
    <w:rsid w:val="009E3C8A"/>
    <w:rsid w:val="009E41AF"/>
    <w:rsid w:val="009E5022"/>
    <w:rsid w:val="009E5C75"/>
    <w:rsid w:val="009E7ABC"/>
    <w:rsid w:val="009F1815"/>
    <w:rsid w:val="009F5632"/>
    <w:rsid w:val="009F564D"/>
    <w:rsid w:val="009F67CD"/>
    <w:rsid w:val="009F7B8E"/>
    <w:rsid w:val="00A01E93"/>
    <w:rsid w:val="00A0537B"/>
    <w:rsid w:val="00A1138B"/>
    <w:rsid w:val="00A11583"/>
    <w:rsid w:val="00A1349C"/>
    <w:rsid w:val="00A22408"/>
    <w:rsid w:val="00A316C0"/>
    <w:rsid w:val="00A327A5"/>
    <w:rsid w:val="00A32C30"/>
    <w:rsid w:val="00A364DE"/>
    <w:rsid w:val="00A429BF"/>
    <w:rsid w:val="00A42E49"/>
    <w:rsid w:val="00A4309E"/>
    <w:rsid w:val="00A440D9"/>
    <w:rsid w:val="00A45C44"/>
    <w:rsid w:val="00A47861"/>
    <w:rsid w:val="00A51459"/>
    <w:rsid w:val="00A625D3"/>
    <w:rsid w:val="00A64547"/>
    <w:rsid w:val="00A66989"/>
    <w:rsid w:val="00A70789"/>
    <w:rsid w:val="00A74BE0"/>
    <w:rsid w:val="00A80F4B"/>
    <w:rsid w:val="00A81C2C"/>
    <w:rsid w:val="00A82072"/>
    <w:rsid w:val="00A84DDC"/>
    <w:rsid w:val="00A86278"/>
    <w:rsid w:val="00A87ED5"/>
    <w:rsid w:val="00A9149C"/>
    <w:rsid w:val="00A9174B"/>
    <w:rsid w:val="00A93228"/>
    <w:rsid w:val="00A95537"/>
    <w:rsid w:val="00AA1EA8"/>
    <w:rsid w:val="00AA29F2"/>
    <w:rsid w:val="00AA385A"/>
    <w:rsid w:val="00AA485B"/>
    <w:rsid w:val="00AB024E"/>
    <w:rsid w:val="00AB2D38"/>
    <w:rsid w:val="00AB799C"/>
    <w:rsid w:val="00AC0510"/>
    <w:rsid w:val="00AC257F"/>
    <w:rsid w:val="00AC2C63"/>
    <w:rsid w:val="00AC428F"/>
    <w:rsid w:val="00AC5C78"/>
    <w:rsid w:val="00AC7C0F"/>
    <w:rsid w:val="00AD7F28"/>
    <w:rsid w:val="00AE0DDF"/>
    <w:rsid w:val="00AE1BAD"/>
    <w:rsid w:val="00AE7849"/>
    <w:rsid w:val="00AF1B99"/>
    <w:rsid w:val="00AF3A06"/>
    <w:rsid w:val="00AF7C07"/>
    <w:rsid w:val="00B00F6B"/>
    <w:rsid w:val="00B04866"/>
    <w:rsid w:val="00B056F6"/>
    <w:rsid w:val="00B07EC3"/>
    <w:rsid w:val="00B1425E"/>
    <w:rsid w:val="00B16DF4"/>
    <w:rsid w:val="00B209DD"/>
    <w:rsid w:val="00B20B3B"/>
    <w:rsid w:val="00B21047"/>
    <w:rsid w:val="00B2239F"/>
    <w:rsid w:val="00B26D38"/>
    <w:rsid w:val="00B27F2A"/>
    <w:rsid w:val="00B3457D"/>
    <w:rsid w:val="00B34CA2"/>
    <w:rsid w:val="00B34D92"/>
    <w:rsid w:val="00B437B6"/>
    <w:rsid w:val="00B45E93"/>
    <w:rsid w:val="00B5392E"/>
    <w:rsid w:val="00B54FE4"/>
    <w:rsid w:val="00B554BB"/>
    <w:rsid w:val="00B55AA0"/>
    <w:rsid w:val="00B617A4"/>
    <w:rsid w:val="00B64E36"/>
    <w:rsid w:val="00B6542B"/>
    <w:rsid w:val="00B65AA3"/>
    <w:rsid w:val="00B6707F"/>
    <w:rsid w:val="00B72444"/>
    <w:rsid w:val="00B73A90"/>
    <w:rsid w:val="00B74B9B"/>
    <w:rsid w:val="00B74E46"/>
    <w:rsid w:val="00B81180"/>
    <w:rsid w:val="00B83C2C"/>
    <w:rsid w:val="00B9073A"/>
    <w:rsid w:val="00B93581"/>
    <w:rsid w:val="00B96B4B"/>
    <w:rsid w:val="00B96F86"/>
    <w:rsid w:val="00B97AC3"/>
    <w:rsid w:val="00BA6969"/>
    <w:rsid w:val="00BB0232"/>
    <w:rsid w:val="00BB347B"/>
    <w:rsid w:val="00BC0500"/>
    <w:rsid w:val="00BD26E4"/>
    <w:rsid w:val="00BD424E"/>
    <w:rsid w:val="00BD7F6C"/>
    <w:rsid w:val="00BE4007"/>
    <w:rsid w:val="00BE654F"/>
    <w:rsid w:val="00BE7687"/>
    <w:rsid w:val="00BF1390"/>
    <w:rsid w:val="00BF1C85"/>
    <w:rsid w:val="00BF7F91"/>
    <w:rsid w:val="00C036A6"/>
    <w:rsid w:val="00C03820"/>
    <w:rsid w:val="00C04E4C"/>
    <w:rsid w:val="00C068D3"/>
    <w:rsid w:val="00C11576"/>
    <w:rsid w:val="00C128AB"/>
    <w:rsid w:val="00C1726A"/>
    <w:rsid w:val="00C22C6B"/>
    <w:rsid w:val="00C26AE9"/>
    <w:rsid w:val="00C27A4B"/>
    <w:rsid w:val="00C31302"/>
    <w:rsid w:val="00C313AA"/>
    <w:rsid w:val="00C35ED6"/>
    <w:rsid w:val="00C40568"/>
    <w:rsid w:val="00C41197"/>
    <w:rsid w:val="00C42AF5"/>
    <w:rsid w:val="00C47EDF"/>
    <w:rsid w:val="00C521F9"/>
    <w:rsid w:val="00C52BE6"/>
    <w:rsid w:val="00C55616"/>
    <w:rsid w:val="00C55747"/>
    <w:rsid w:val="00C5749C"/>
    <w:rsid w:val="00C60D7F"/>
    <w:rsid w:val="00C624FD"/>
    <w:rsid w:val="00C636FA"/>
    <w:rsid w:val="00C66D1A"/>
    <w:rsid w:val="00C70264"/>
    <w:rsid w:val="00C709A4"/>
    <w:rsid w:val="00C77455"/>
    <w:rsid w:val="00C83393"/>
    <w:rsid w:val="00C83D88"/>
    <w:rsid w:val="00C84DA7"/>
    <w:rsid w:val="00C84FB1"/>
    <w:rsid w:val="00C878FE"/>
    <w:rsid w:val="00C93F28"/>
    <w:rsid w:val="00C94150"/>
    <w:rsid w:val="00C94D52"/>
    <w:rsid w:val="00C96942"/>
    <w:rsid w:val="00CA1A8A"/>
    <w:rsid w:val="00CA7F19"/>
    <w:rsid w:val="00CB0E07"/>
    <w:rsid w:val="00CB1673"/>
    <w:rsid w:val="00CB262D"/>
    <w:rsid w:val="00CB2E31"/>
    <w:rsid w:val="00CB3F4A"/>
    <w:rsid w:val="00CB4F17"/>
    <w:rsid w:val="00CB61D3"/>
    <w:rsid w:val="00CB630C"/>
    <w:rsid w:val="00CC123A"/>
    <w:rsid w:val="00CC3AE8"/>
    <w:rsid w:val="00CD2D31"/>
    <w:rsid w:val="00CD504C"/>
    <w:rsid w:val="00CD6B6F"/>
    <w:rsid w:val="00CE0634"/>
    <w:rsid w:val="00CE0C88"/>
    <w:rsid w:val="00CE108E"/>
    <w:rsid w:val="00CF0AC1"/>
    <w:rsid w:val="00CF0D55"/>
    <w:rsid w:val="00CF75DC"/>
    <w:rsid w:val="00CF7C34"/>
    <w:rsid w:val="00D002E4"/>
    <w:rsid w:val="00D03D87"/>
    <w:rsid w:val="00D04A9A"/>
    <w:rsid w:val="00D05FC3"/>
    <w:rsid w:val="00D06218"/>
    <w:rsid w:val="00D06D79"/>
    <w:rsid w:val="00D10A6C"/>
    <w:rsid w:val="00D13455"/>
    <w:rsid w:val="00D13FFF"/>
    <w:rsid w:val="00D14DEE"/>
    <w:rsid w:val="00D261E8"/>
    <w:rsid w:val="00D30B4D"/>
    <w:rsid w:val="00D33321"/>
    <w:rsid w:val="00D34190"/>
    <w:rsid w:val="00D379E5"/>
    <w:rsid w:val="00D40A0B"/>
    <w:rsid w:val="00D4330A"/>
    <w:rsid w:val="00D43C46"/>
    <w:rsid w:val="00D4514E"/>
    <w:rsid w:val="00D4601B"/>
    <w:rsid w:val="00D47B19"/>
    <w:rsid w:val="00D51531"/>
    <w:rsid w:val="00D54199"/>
    <w:rsid w:val="00D5435F"/>
    <w:rsid w:val="00D54BBF"/>
    <w:rsid w:val="00D54BC0"/>
    <w:rsid w:val="00D573FD"/>
    <w:rsid w:val="00D57614"/>
    <w:rsid w:val="00D61175"/>
    <w:rsid w:val="00D62092"/>
    <w:rsid w:val="00D63BD1"/>
    <w:rsid w:val="00D666C2"/>
    <w:rsid w:val="00D72B96"/>
    <w:rsid w:val="00D734AA"/>
    <w:rsid w:val="00D7528D"/>
    <w:rsid w:val="00D76F0A"/>
    <w:rsid w:val="00D83F0B"/>
    <w:rsid w:val="00D87FAE"/>
    <w:rsid w:val="00D90B65"/>
    <w:rsid w:val="00D90C03"/>
    <w:rsid w:val="00D92EBB"/>
    <w:rsid w:val="00DA4A88"/>
    <w:rsid w:val="00DA5467"/>
    <w:rsid w:val="00DA5FA2"/>
    <w:rsid w:val="00DC2D0D"/>
    <w:rsid w:val="00DC3881"/>
    <w:rsid w:val="00DC5D45"/>
    <w:rsid w:val="00DC659A"/>
    <w:rsid w:val="00DD0E76"/>
    <w:rsid w:val="00DD155F"/>
    <w:rsid w:val="00DD45E2"/>
    <w:rsid w:val="00DE0F81"/>
    <w:rsid w:val="00DE2D3B"/>
    <w:rsid w:val="00DE3198"/>
    <w:rsid w:val="00DF281E"/>
    <w:rsid w:val="00DF2A79"/>
    <w:rsid w:val="00DF5A65"/>
    <w:rsid w:val="00DF6765"/>
    <w:rsid w:val="00E01D3F"/>
    <w:rsid w:val="00E030B9"/>
    <w:rsid w:val="00E06130"/>
    <w:rsid w:val="00E163EA"/>
    <w:rsid w:val="00E17F70"/>
    <w:rsid w:val="00E2064E"/>
    <w:rsid w:val="00E206EA"/>
    <w:rsid w:val="00E2460F"/>
    <w:rsid w:val="00E3255E"/>
    <w:rsid w:val="00E342CB"/>
    <w:rsid w:val="00E37042"/>
    <w:rsid w:val="00E469EE"/>
    <w:rsid w:val="00E50EBB"/>
    <w:rsid w:val="00E513FE"/>
    <w:rsid w:val="00E61D28"/>
    <w:rsid w:val="00E63EFB"/>
    <w:rsid w:val="00E67283"/>
    <w:rsid w:val="00E70EB9"/>
    <w:rsid w:val="00E740B6"/>
    <w:rsid w:val="00E77C06"/>
    <w:rsid w:val="00E77FA9"/>
    <w:rsid w:val="00E80DD9"/>
    <w:rsid w:val="00E92CE9"/>
    <w:rsid w:val="00E92F2E"/>
    <w:rsid w:val="00E932F5"/>
    <w:rsid w:val="00E94C98"/>
    <w:rsid w:val="00EA2B17"/>
    <w:rsid w:val="00EA680D"/>
    <w:rsid w:val="00EB3344"/>
    <w:rsid w:val="00EB3FDB"/>
    <w:rsid w:val="00EB4B86"/>
    <w:rsid w:val="00EB7314"/>
    <w:rsid w:val="00EC0D62"/>
    <w:rsid w:val="00EC1CED"/>
    <w:rsid w:val="00EC2400"/>
    <w:rsid w:val="00EC2CC5"/>
    <w:rsid w:val="00EC6B15"/>
    <w:rsid w:val="00EC78A5"/>
    <w:rsid w:val="00ED0480"/>
    <w:rsid w:val="00ED077F"/>
    <w:rsid w:val="00ED347A"/>
    <w:rsid w:val="00ED4123"/>
    <w:rsid w:val="00ED51F3"/>
    <w:rsid w:val="00ED6022"/>
    <w:rsid w:val="00EE52CC"/>
    <w:rsid w:val="00EF6B57"/>
    <w:rsid w:val="00F058FA"/>
    <w:rsid w:val="00F07D23"/>
    <w:rsid w:val="00F16199"/>
    <w:rsid w:val="00F17103"/>
    <w:rsid w:val="00F17C11"/>
    <w:rsid w:val="00F22D6F"/>
    <w:rsid w:val="00F22E88"/>
    <w:rsid w:val="00F244C7"/>
    <w:rsid w:val="00F261A2"/>
    <w:rsid w:val="00F26B6B"/>
    <w:rsid w:val="00F3153F"/>
    <w:rsid w:val="00F32964"/>
    <w:rsid w:val="00F36EFE"/>
    <w:rsid w:val="00F40D4B"/>
    <w:rsid w:val="00F416A6"/>
    <w:rsid w:val="00F45666"/>
    <w:rsid w:val="00F468FC"/>
    <w:rsid w:val="00F46D25"/>
    <w:rsid w:val="00F4705E"/>
    <w:rsid w:val="00F5395B"/>
    <w:rsid w:val="00F5423B"/>
    <w:rsid w:val="00F55298"/>
    <w:rsid w:val="00F568D9"/>
    <w:rsid w:val="00F615A8"/>
    <w:rsid w:val="00F64507"/>
    <w:rsid w:val="00F654A4"/>
    <w:rsid w:val="00F65C3C"/>
    <w:rsid w:val="00F67635"/>
    <w:rsid w:val="00F7155D"/>
    <w:rsid w:val="00F715BF"/>
    <w:rsid w:val="00F71DC0"/>
    <w:rsid w:val="00F74E32"/>
    <w:rsid w:val="00F80D1D"/>
    <w:rsid w:val="00F92DC2"/>
    <w:rsid w:val="00FA1CF1"/>
    <w:rsid w:val="00FA50A8"/>
    <w:rsid w:val="00FB5713"/>
    <w:rsid w:val="00FB7CBA"/>
    <w:rsid w:val="00FC1267"/>
    <w:rsid w:val="00FC1B4C"/>
    <w:rsid w:val="00FC1FD6"/>
    <w:rsid w:val="00FC2512"/>
    <w:rsid w:val="00FC3E9E"/>
    <w:rsid w:val="00FC446F"/>
    <w:rsid w:val="00FD1CE6"/>
    <w:rsid w:val="00FD1D1F"/>
    <w:rsid w:val="00FD24F9"/>
    <w:rsid w:val="00FD3412"/>
    <w:rsid w:val="00FD5534"/>
    <w:rsid w:val="00FD5EAD"/>
    <w:rsid w:val="00FE04BE"/>
    <w:rsid w:val="00FE26CE"/>
    <w:rsid w:val="00FE2F85"/>
    <w:rsid w:val="00FE4578"/>
    <w:rsid w:val="00FE6811"/>
    <w:rsid w:val="00FF360F"/>
    <w:rsid w:val="00FF584B"/>
    <w:rsid w:val="00FF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8AEF0-192D-4D8A-A723-8C75029E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8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2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2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28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28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F28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E6A60DD046D22507CB65FD9F4D8989F10D52B5B26352889A45F758319492B68DDA751A869F58092BD06F1F66a1D2M" TargetMode="External"/><Relationship Id="rId21" Type="http://schemas.openxmlformats.org/officeDocument/2006/relationships/hyperlink" Target="consultantplus://offline/ref=C6E6A60DD046D22507CB65FD9F4D8989F10D52B5B26352889A45F758319492B68DDA751A869F58092BD06F1F66a1D2M" TargetMode="External"/><Relationship Id="rId42" Type="http://schemas.openxmlformats.org/officeDocument/2006/relationships/hyperlink" Target="consultantplus://offline/ref=C6E6A60DD046D22507CB65FD9F4D8989F10A5AB6B46452889A45F758319492B69FDA2D16869A440A23C5394E2047D6C0483581FE79A01B29a9D5M" TargetMode="External"/><Relationship Id="rId47" Type="http://schemas.openxmlformats.org/officeDocument/2006/relationships/hyperlink" Target="consultantplus://offline/ref=C6E6A60DD046D22507CB65FD9F4D8989F10A5AB6B46452889A45F758319492B69FDA2D16869A450C2CC5394E2047D6C0483581FE79A01B29a9D5M" TargetMode="External"/><Relationship Id="rId63" Type="http://schemas.openxmlformats.org/officeDocument/2006/relationships/hyperlink" Target="consultantplus://offline/ref=C6E6A60DD046D22507CB65FD9F4D8989F10854B6B16F52889A45F758319492B68DDA751A869F58092BD06F1F66a1D2M" TargetMode="External"/><Relationship Id="rId68" Type="http://schemas.openxmlformats.org/officeDocument/2006/relationships/hyperlink" Target="consultantplus://offline/ref=C6E6A60DD046D22507CB65FD9F4D8989F10854B0BD6E52889A45F758319492B68DDA751A869F58092BD06F1F66a1D2M" TargetMode="External"/><Relationship Id="rId84" Type="http://schemas.openxmlformats.org/officeDocument/2006/relationships/hyperlink" Target="consultantplus://offline/ref=C6E6A60DD046D22507CB65FD9F4D8989F10854B0BD6E52889A45F758319492B68DDA751A869F58092BD06F1F66a1D2M" TargetMode="External"/><Relationship Id="rId89" Type="http://schemas.openxmlformats.org/officeDocument/2006/relationships/hyperlink" Target="consultantplus://offline/ref=C6E6A60DD046D22507CB65FD9F4D8989F10B56B5B56752889A45F758319492B68DDA751A869F58092BD06F1F66a1D2M" TargetMode="External"/><Relationship Id="rId112" Type="http://schemas.openxmlformats.org/officeDocument/2006/relationships/hyperlink" Target="consultantplus://offline/ref=C6E6A60DD046D22507CB65FD9F4D8989F10854B0BD6152889A45F758319492B68DDA751A869F58092BD06F1F66a1D2M" TargetMode="External"/><Relationship Id="rId133" Type="http://schemas.openxmlformats.org/officeDocument/2006/relationships/hyperlink" Target="consultantplus://offline/ref=C6E6A60DD046D22507CB65FD9F4D8989F10854B0BD6E52889A45F758319492B68DDA751A869F58092BD06F1F66a1D2M" TargetMode="External"/><Relationship Id="rId138" Type="http://schemas.openxmlformats.org/officeDocument/2006/relationships/hyperlink" Target="consultantplus://offline/ref=C6E6A60DD046D22507CB65FD9F4D8989F10854B0BD6152889A45F758319492B68DDA751A869F58092BD06F1F66a1D2M" TargetMode="External"/><Relationship Id="rId154" Type="http://schemas.openxmlformats.org/officeDocument/2006/relationships/hyperlink" Target="consultantplus://offline/ref=C6E6A60DD046D22507CB65FD9F4D8989F10A5AB6B46452889A45F758319492B69FDA2D16869A450B2EC5394E2047D6C0483581FE79A01B29a9D5M" TargetMode="External"/><Relationship Id="rId159" Type="http://schemas.openxmlformats.org/officeDocument/2006/relationships/hyperlink" Target="consultantplus://offline/ref=C6E6A60DD046D22507CB65FD9F4D8989F10854B2B46E52889A45F758319492B68DDA751A869F58092BD06F1F66a1D2M" TargetMode="External"/><Relationship Id="rId175" Type="http://schemas.openxmlformats.org/officeDocument/2006/relationships/hyperlink" Target="consultantplus://offline/ref=C6E6A60DD046D22507CB65FD9F4D8989F10854B2B46E52889A45F758319492B68DDA751A869F58092BD06F1F66a1D2M" TargetMode="External"/><Relationship Id="rId170" Type="http://schemas.openxmlformats.org/officeDocument/2006/relationships/hyperlink" Target="consultantplus://offline/ref=C6E6A60DD046D22507CB65FD9F4D8989F10852B0B06252889A45F758319492B68DDA751A869F58092BD06F1F66a1D2M" TargetMode="External"/><Relationship Id="rId191" Type="http://schemas.openxmlformats.org/officeDocument/2006/relationships/hyperlink" Target="consultantplus://offline/ref=C6E6A60DD046D22507CB65FD9F4D8989F10854B6B16152889A45F758319492B68DDA751A869F58092BD06F1F66a1D2M" TargetMode="External"/><Relationship Id="rId16" Type="http://schemas.openxmlformats.org/officeDocument/2006/relationships/hyperlink" Target="consultantplus://offline/ref=C6E6A60DD046D22507CB65FD9F4D8989F10D52B5B26352889A45F758319492B68DDA751A869F58092BD06F1F66a1D2M" TargetMode="External"/><Relationship Id="rId107" Type="http://schemas.openxmlformats.org/officeDocument/2006/relationships/hyperlink" Target="consultantplus://offline/ref=C6E6A60DD046D22507CB65FD9F4D8989F10854B0BD6E52889A45F758319492B68DDA751A869F58092BD06F1F66a1D2M" TargetMode="External"/><Relationship Id="rId11" Type="http://schemas.openxmlformats.org/officeDocument/2006/relationships/hyperlink" Target="consultantplus://offline/ref=C6E6A60DD046D22507CB65FD9F4D8989F10B56B5B56752889A45F758319492B68DDA751A869F58092BD06F1F66a1D2M" TargetMode="External"/><Relationship Id="rId32" Type="http://schemas.openxmlformats.org/officeDocument/2006/relationships/hyperlink" Target="consultantplus://offline/ref=C6E6A60DD046D22507CB65FD9F4D8989F10A5AB6B46452889A45F758319492B68DDA751A869F58092BD06F1F66a1D2M" TargetMode="External"/><Relationship Id="rId37" Type="http://schemas.openxmlformats.org/officeDocument/2006/relationships/hyperlink" Target="consultantplus://offline/ref=C6E6A60DD046D22507CB65FD9F4D8989F10854B0BD6152889A45F758319492B68DDA751A869F58092BD06F1F66a1D2M" TargetMode="External"/><Relationship Id="rId53" Type="http://schemas.openxmlformats.org/officeDocument/2006/relationships/hyperlink" Target="consultantplus://offline/ref=C6E6A60DD046D22507CB65FD9F4D8989F10B56B5B56752889A45F758319492B68DDA751A869F58092BD06F1F66a1D2M" TargetMode="External"/><Relationship Id="rId58" Type="http://schemas.openxmlformats.org/officeDocument/2006/relationships/hyperlink" Target="consultantplus://offline/ref=C6E6A60DD046D22507CB65FD9F4D8989F10854B0BD6152889A45F758319492B68DDA751A869F58092BD06F1F66a1D2M" TargetMode="External"/><Relationship Id="rId74" Type="http://schemas.openxmlformats.org/officeDocument/2006/relationships/hyperlink" Target="consultantplus://offline/ref=C6E6A60DD046D22507CB65FD9F4D8989F10B56B5B56752889A45F758319492B68DDA751A869F58092BD06F1F66a1D2M" TargetMode="External"/><Relationship Id="rId79" Type="http://schemas.openxmlformats.org/officeDocument/2006/relationships/hyperlink" Target="consultantplus://offline/ref=C6E6A60DD046D22507CB65FD9F4D8989F10B56B5B56752889A45F758319492B68DDA751A869F58092BD06F1F66a1D2M" TargetMode="External"/><Relationship Id="rId102" Type="http://schemas.openxmlformats.org/officeDocument/2006/relationships/hyperlink" Target="consultantplus://offline/ref=C6E6A60DD046D22507CB65FD9F4D8989F10D52B5B26352889A45F758319492B68DDA751A869F58092BD06F1F66a1D2M" TargetMode="External"/><Relationship Id="rId123" Type="http://schemas.openxmlformats.org/officeDocument/2006/relationships/hyperlink" Target="consultantplus://offline/ref=C6E6A60DD046D22507CB65FD9F4D8989F10A5AB6B46452889A45F758319492B68DDA751A869F58092BD06F1F66a1D2M" TargetMode="External"/><Relationship Id="rId128" Type="http://schemas.openxmlformats.org/officeDocument/2006/relationships/hyperlink" Target="consultantplus://offline/ref=C6E6A60DD046D22507CB65FD9F4D8989F10A5AB6B46452889A45F758319492B69FDA2D16869A450B2EC5394E2047D6C0483581FE79A01B29a9D5M" TargetMode="External"/><Relationship Id="rId144" Type="http://schemas.openxmlformats.org/officeDocument/2006/relationships/hyperlink" Target="consultantplus://offline/ref=C6E6A60DD046D22507CB65FD9F4D8989F10B56B5B56752889A45F758319492B68DDA751A869F58092BD06F1F66a1D2M" TargetMode="External"/><Relationship Id="rId149" Type="http://schemas.openxmlformats.org/officeDocument/2006/relationships/hyperlink" Target="consultantplus://offline/ref=C6E6A60DD046D22507CB65FD9F4D8989F10A5AB6B46452889A45F758319492B68DDA751A869F58092BD06F1F66a1D2M" TargetMode="External"/><Relationship Id="rId5" Type="http://schemas.openxmlformats.org/officeDocument/2006/relationships/hyperlink" Target="consultantplus://offline/ref=C6E6A60DD046D22507CB65FD9F4D8989F10B54BCB46352889A45F758319492B68DDA751A869F58092BD06F1F66a1D2M" TargetMode="External"/><Relationship Id="rId90" Type="http://schemas.openxmlformats.org/officeDocument/2006/relationships/hyperlink" Target="consultantplus://offline/ref=C6E6A60DD046D22507CB65FD9F4D8989F10B54BCB46352889A45F758319492B68DDA751A869F58092BD06F1F66a1D2M" TargetMode="External"/><Relationship Id="rId95" Type="http://schemas.openxmlformats.org/officeDocument/2006/relationships/hyperlink" Target="consultantplus://offline/ref=C6E6A60DD046D22507CB65FD9F4D8989F10D52B5B26352889A45F758319492B68DDA751A869F58092BD06F1F66a1D2M" TargetMode="External"/><Relationship Id="rId160" Type="http://schemas.openxmlformats.org/officeDocument/2006/relationships/hyperlink" Target="consultantplus://offline/ref=C6E6A60DD046D22507CB65FD9F4D8989F10852B0B06252889A45F758319492B68DDA751A869F58092BD06F1F66a1D2M" TargetMode="External"/><Relationship Id="rId165" Type="http://schemas.openxmlformats.org/officeDocument/2006/relationships/hyperlink" Target="consultantplus://offline/ref=C6E6A60DD046D22507CB65FD9F4D8989F10852B0B06252889A45F758319492B68DDA751A869F58092BD06F1F66a1D2M" TargetMode="External"/><Relationship Id="rId181" Type="http://schemas.openxmlformats.org/officeDocument/2006/relationships/hyperlink" Target="consultantplus://offline/ref=C6E6A60DD046D22507CB65FD9F4D8989F10854B0B56152889A45F758319492B68DDA751A869F58092BD06F1F66a1D2M" TargetMode="External"/><Relationship Id="rId186" Type="http://schemas.openxmlformats.org/officeDocument/2006/relationships/hyperlink" Target="consultantplus://offline/ref=C6E6A60DD046D22507CB65FD9F4D8989F10C5AB0B46E52889A45F758319492B68DDA751A869F58092BD06F1F66a1D2M" TargetMode="External"/><Relationship Id="rId22" Type="http://schemas.openxmlformats.org/officeDocument/2006/relationships/hyperlink" Target="consultantplus://offline/ref=C6E6A60DD046D22507CB65FD9F4D8989F10B56B5B56752889A45F758319492B68DDA751A869F58092BD06F1F66a1D2M" TargetMode="External"/><Relationship Id="rId27" Type="http://schemas.openxmlformats.org/officeDocument/2006/relationships/hyperlink" Target="consultantplus://offline/ref=C6E6A60DD046D22507CB65FD9F4D8989F10A5AB6B46452889A45F758319492B69FDA2D16869A450C2CC5394E2047D6C0483581FE79A01B29a9D5M" TargetMode="External"/><Relationship Id="rId43" Type="http://schemas.openxmlformats.org/officeDocument/2006/relationships/hyperlink" Target="consultantplus://offline/ref=C6E6A60DD046D22507CB65FD9F4D8989F10854B0BD6552889A45F758319492B69FDA2D16869A46002FC5394E2047D6C0483581FE79A01B29a9D5M" TargetMode="External"/><Relationship Id="rId48" Type="http://schemas.openxmlformats.org/officeDocument/2006/relationships/hyperlink" Target="consultantplus://offline/ref=C6E6A60DD046D22507CB65FD9F4D8989F10A53B4B36752889A45F758319492B69FDA2D16869A460D2AC5394E2047D6C0483581FE79A01B29a9D5M" TargetMode="External"/><Relationship Id="rId64" Type="http://schemas.openxmlformats.org/officeDocument/2006/relationships/hyperlink" Target="consultantplus://offline/ref=C6E6A60DD046D22507CB65FD9F4D8989F10D52B5B26352889A45F758319492B68DDA751A869F58092BD06F1F66a1D2M" TargetMode="External"/><Relationship Id="rId69" Type="http://schemas.openxmlformats.org/officeDocument/2006/relationships/hyperlink" Target="consultantplus://offline/ref=C6E6A60DD046D22507CB65FD9F4D8989F10854B0BD6E52889A45F758319492B68DDA751A869F58092BD06F1F66a1D2M" TargetMode="External"/><Relationship Id="rId113" Type="http://schemas.openxmlformats.org/officeDocument/2006/relationships/hyperlink" Target="consultantplus://offline/ref=C6E6A60DD046D22507CB65FD9F4D8989F10A5AB6B46452889A45F758319492B69FDA2D1683994D5C7A8A38126417C5C14D3582FE65aAD2M" TargetMode="External"/><Relationship Id="rId118" Type="http://schemas.openxmlformats.org/officeDocument/2006/relationships/hyperlink" Target="consultantplus://offline/ref=C6E6A60DD046D22507CB65FD9F4D8989F10B56B5B56752889A45F758319492B68DDA751A869F58092BD06F1F66a1D2M" TargetMode="External"/><Relationship Id="rId134" Type="http://schemas.openxmlformats.org/officeDocument/2006/relationships/hyperlink" Target="consultantplus://offline/ref=C6E6A60DD046D22507CB65FD9F4D8989F10D52B5B26352889A45F758319492B68DDA751A869F58092BD06F1F66a1D2M" TargetMode="External"/><Relationship Id="rId139" Type="http://schemas.openxmlformats.org/officeDocument/2006/relationships/hyperlink" Target="consultantplus://offline/ref=C6E6A60DD046D22507CB65FD9F4D8989F10A5AB6B46452889A45F758319492B69FDA2D1683994D5C7A8A38126417C5C14D3582FE65aAD2M" TargetMode="External"/><Relationship Id="rId80" Type="http://schemas.openxmlformats.org/officeDocument/2006/relationships/hyperlink" Target="consultantplus://offline/ref=C6E6A60DD046D22507CB65FD9F4D8989F10854B6B16F52889A45F758319492B68DDA751A869F58092BD06F1F66a1D2M" TargetMode="External"/><Relationship Id="rId85" Type="http://schemas.openxmlformats.org/officeDocument/2006/relationships/hyperlink" Target="consultantplus://offline/ref=C6E6A60DD046D22507CB65FD9F4D8989F10D52B5B26352889A45F758319492B68DDA751A869F58092BD06F1F66a1D2M" TargetMode="External"/><Relationship Id="rId150" Type="http://schemas.openxmlformats.org/officeDocument/2006/relationships/hyperlink" Target="consultantplus://offline/ref=C6E6A60DD046D22507CB65FD9F4D8989F00B51BDB26052889A45F758319492B68DDA751A869F58092BD06F1F66a1D2M" TargetMode="External"/><Relationship Id="rId155" Type="http://schemas.openxmlformats.org/officeDocument/2006/relationships/hyperlink" Target="consultantplus://offline/ref=C6E6A60DD046D22507CB65FD9F4D8989F10A5AB6B46452889A45F758319492B69FDA2D16869A450C2CC5394E2047D6C0483581FE79A01B29a9D5M" TargetMode="External"/><Relationship Id="rId171" Type="http://schemas.openxmlformats.org/officeDocument/2006/relationships/hyperlink" Target="consultantplus://offline/ref=C6E6A60DD046D22507CB65FD9F4D8989F10854B2B46E52889A45F758319492B68DDA751A869F58092BD06F1F66a1D2M" TargetMode="External"/><Relationship Id="rId176" Type="http://schemas.openxmlformats.org/officeDocument/2006/relationships/hyperlink" Target="consultantplus://offline/ref=C6E6A60DD046D22507CB65FD9F4D8989F30050B1B76F52889A45F758319492B68DDA751A869F58092BD06F1F66a1D2M" TargetMode="External"/><Relationship Id="rId192" Type="http://schemas.openxmlformats.org/officeDocument/2006/relationships/fontTable" Target="fontTable.xml"/><Relationship Id="rId12" Type="http://schemas.openxmlformats.org/officeDocument/2006/relationships/hyperlink" Target="consultantplus://offline/ref=C6E6A60DD046D22507CB65FD9F4D8989F10B54BCB46352889A45F758319492B68DDA751A869F58092BD06F1F66a1D2M" TargetMode="External"/><Relationship Id="rId17" Type="http://schemas.openxmlformats.org/officeDocument/2006/relationships/hyperlink" Target="consultantplus://offline/ref=C6E6A60DD046D22507CB65FD9F4D8989F10B56B5B56752889A45F758319492B68DDA751A869F58092BD06F1F66a1D2M" TargetMode="External"/><Relationship Id="rId33" Type="http://schemas.openxmlformats.org/officeDocument/2006/relationships/hyperlink" Target="consultantplus://offline/ref=C6E6A60DD046D22507CB65FD9F4D8989F10854B0BD6E52889A45F758319492B69FDA2D16869A470829C5394E2047D6C0483581FE79A01B29a9D5M" TargetMode="External"/><Relationship Id="rId38" Type="http://schemas.openxmlformats.org/officeDocument/2006/relationships/hyperlink" Target="consultantplus://offline/ref=C6E6A60DD046D22507CB65FD9F4D8989F10A5AB6B46452889A45F758319492B69FDA2D1683994D5C7A8A38126417C5C14D3582FE65aAD2M" TargetMode="External"/><Relationship Id="rId59" Type="http://schemas.openxmlformats.org/officeDocument/2006/relationships/hyperlink" Target="consultantplus://offline/ref=C6E6A60DD046D22507CB65FD9F4D8989F10854B0BD6E52889A45F758319492B68DDA751A869F58092BD06F1F66a1D2M" TargetMode="External"/><Relationship Id="rId103" Type="http://schemas.openxmlformats.org/officeDocument/2006/relationships/hyperlink" Target="consultantplus://offline/ref=C6E6A60DD046D22507CB65FD9F4D8989F10B56B5B56752889A45F758319492B68DDA751A869F58092BD06F1F66a1D2M" TargetMode="External"/><Relationship Id="rId108" Type="http://schemas.openxmlformats.org/officeDocument/2006/relationships/hyperlink" Target="consultantplus://offline/ref=C6E6A60DD046D22507CB65FD9F4D8989F10D52B5B26352889A45F758319492B68DDA751A869F58092BD06F1F66a1D2M" TargetMode="External"/><Relationship Id="rId124" Type="http://schemas.openxmlformats.org/officeDocument/2006/relationships/hyperlink" Target="consultantplus://offline/ref=C6E6A60DD046D22507CB65FD9F4D8989F00B51BDB26052889A45F758319492B68DDA751A869F58092BD06F1F66a1D2M" TargetMode="External"/><Relationship Id="rId129" Type="http://schemas.openxmlformats.org/officeDocument/2006/relationships/hyperlink" Target="consultantplus://offline/ref=C6E6A60DD046D22507CB65FD9F4D8989F10A5AB6B46452889A45F758319492B69FDA2D16869A450C2CC5394E2047D6C0483581FE79A01B29a9D5M" TargetMode="External"/><Relationship Id="rId54" Type="http://schemas.openxmlformats.org/officeDocument/2006/relationships/hyperlink" Target="consultantplus://offline/ref=C6E6A60DD046D22507CB65FD9F4D8989F10854B6B16F52889A45F758319492B68DDA751A869F58092BD06F1F66a1D2M" TargetMode="External"/><Relationship Id="rId70" Type="http://schemas.openxmlformats.org/officeDocument/2006/relationships/hyperlink" Target="consultantplus://offline/ref=C6E6A60DD046D22507CB65FD9F4D8989F10D52B5B26352889A45F758319492B68DDA751A869F58092BD06F1F66a1D2M" TargetMode="External"/><Relationship Id="rId75" Type="http://schemas.openxmlformats.org/officeDocument/2006/relationships/hyperlink" Target="consultantplus://offline/ref=C6E6A60DD046D22507CB65FD9F4D8989F10B54BCB46352889A45F758319492B68DDA751A869F58092BD06F1F66a1D2M" TargetMode="External"/><Relationship Id="rId91" Type="http://schemas.openxmlformats.org/officeDocument/2006/relationships/hyperlink" Target="consultantplus://offline/ref=C6E6A60DD046D22507CB65FD9F4D8989F10854B0BD6E52889A45F758319492B68DDA751A869F58092BD06F1F66a1D2M" TargetMode="External"/><Relationship Id="rId96" Type="http://schemas.openxmlformats.org/officeDocument/2006/relationships/hyperlink" Target="consultantplus://offline/ref=C6E6A60DD046D22507CB65FD9F4D8989F10B56B5B56752889A45F758319492B68DDA751A869F58092BD06F1F66a1D2M" TargetMode="External"/><Relationship Id="rId140" Type="http://schemas.openxmlformats.org/officeDocument/2006/relationships/hyperlink" Target="consultantplus://offline/ref=C6E6A60DD046D22507CB65FD9F4D8989F10A5AB6B46452889A45F758319492B68DDA751A869F58092BD06F1F66a1D2M" TargetMode="External"/><Relationship Id="rId145" Type="http://schemas.openxmlformats.org/officeDocument/2006/relationships/hyperlink" Target="consultantplus://offline/ref=C6E6A60DD046D22507CB65FD9F4D8989F10A5AB6B46452889A45F758319492B68DDA751A869F58092BD06F1F66a1D2M" TargetMode="External"/><Relationship Id="rId161" Type="http://schemas.openxmlformats.org/officeDocument/2006/relationships/hyperlink" Target="consultantplus://offline/ref=C6E6A60DD046D22507CB65FD9F4D8989F10854B2B46E52889A45F758319492B68DDA751A869F58092BD06F1F66a1D2M" TargetMode="External"/><Relationship Id="rId166" Type="http://schemas.openxmlformats.org/officeDocument/2006/relationships/hyperlink" Target="consultantplus://offline/ref=C6E6A60DD046D22507CB65FD9F4D8989F10854B2B46E52889A45F758319492B68DDA751A869F58092BD06F1F66a1D2M" TargetMode="External"/><Relationship Id="rId182" Type="http://schemas.openxmlformats.org/officeDocument/2006/relationships/hyperlink" Target="consultantplus://offline/ref=C6E6A60DD046D22507CB65FD9F4D8989F10854B3B26E52889A45F758319492B68DDA751A869F58092BD06F1F66a1D2M" TargetMode="External"/><Relationship Id="rId187" Type="http://schemas.openxmlformats.org/officeDocument/2006/relationships/hyperlink" Target="consultantplus://offline/ref=C6E6A60DD046D22507CB65FD9F4D8989F0095BB6B56252889A45F758319492B69FDA2D16869A46082DC5394E2047D6C0483581FE79A01B29a9D5M" TargetMode="External"/><Relationship Id="rId1" Type="http://schemas.openxmlformats.org/officeDocument/2006/relationships/styles" Target="styles.xml"/><Relationship Id="rId6" Type="http://schemas.openxmlformats.org/officeDocument/2006/relationships/hyperlink" Target="consultantplus://offline/ref=C6E6A60DD046D22507CB65FD9F4D8989F10854B0BD6E52889A45F758319492B68DDA751A869F58092BD06F1F66a1D2M" TargetMode="External"/><Relationship Id="rId23" Type="http://schemas.openxmlformats.org/officeDocument/2006/relationships/hyperlink" Target="consultantplus://offline/ref=C6E6A60DD046D22507CB65FD9F4D8989F10B54BCB46352889A45F758319492B69FDA2D12819112596F9B601F610CDAC0532980FCa6D7M" TargetMode="External"/><Relationship Id="rId28" Type="http://schemas.openxmlformats.org/officeDocument/2006/relationships/hyperlink" Target="consultantplus://offline/ref=C6E6A60DD046D22507CB65FD9F4D8989F10A5AB6B46452889A45F758319492B69FDA2D16869A450B2EC5394E2047D6C0483581FE79A01B29a9D5M" TargetMode="External"/><Relationship Id="rId49" Type="http://schemas.openxmlformats.org/officeDocument/2006/relationships/hyperlink" Target="consultantplus://offline/ref=C6E6A60DD046D22507CB65FD9F4D8989F10854B0BD6152889A45F758319492B68DDA751A869F58092BD06F1F66a1D2M" TargetMode="External"/><Relationship Id="rId114" Type="http://schemas.openxmlformats.org/officeDocument/2006/relationships/hyperlink" Target="consultantplus://offline/ref=C6E6A60DD046D22507CB65FD9F4D8989F10A5AB6B46452889A45F758319492B68DDA751A869F58092BD06F1F66a1D2M" TargetMode="External"/><Relationship Id="rId119" Type="http://schemas.openxmlformats.org/officeDocument/2006/relationships/hyperlink" Target="consultantplus://offline/ref=C6E6A60DD046D22507CB65FD9F4D8989F10A5AB6B46452889A45F758319492B68DDA751A869F58092BD06F1F66a1D2M" TargetMode="External"/><Relationship Id="rId44" Type="http://schemas.openxmlformats.org/officeDocument/2006/relationships/hyperlink" Target="consultantplus://offline/ref=C6E6A60DD046D22507CB65FD9F4D8989F10A5AB6B46452889A45F758319492B69FDA2D16869A450B2EC5394E2047D6C0483581FE79A01B29a9D5M" TargetMode="External"/><Relationship Id="rId60" Type="http://schemas.openxmlformats.org/officeDocument/2006/relationships/hyperlink" Target="consultantplus://offline/ref=C6E6A60DD046D22507CB65FD9F4D8989F10854B0BD6E52889A45F758319492B68DDA751A869F58092BD06F1F66a1D2M" TargetMode="External"/><Relationship Id="rId65" Type="http://schemas.openxmlformats.org/officeDocument/2006/relationships/hyperlink" Target="consultantplus://offline/ref=C6E6A60DD046D22507CB65FD9F4D8989F10B56B5B56752889A45F758319492B68DDA751A869F58092BD06F1F66a1D2M" TargetMode="External"/><Relationship Id="rId81" Type="http://schemas.openxmlformats.org/officeDocument/2006/relationships/hyperlink" Target="consultantplus://offline/ref=C6E6A60DD046D22507CB65FD9F4D8989F10D52B5B26352889A45F758319492B68DDA751A869F58092BD06F1F66a1D2M" TargetMode="External"/><Relationship Id="rId86" Type="http://schemas.openxmlformats.org/officeDocument/2006/relationships/hyperlink" Target="consultantplus://offline/ref=C6E6A60DD046D22507CB65FD9F4D8989F10B56B5B56752889A45F758319492B68DDA751A869F58092BD06F1F66a1D2M" TargetMode="External"/><Relationship Id="rId130" Type="http://schemas.openxmlformats.org/officeDocument/2006/relationships/hyperlink" Target="consultantplus://offline/ref=C6E6A60DD046D22507CB65FD9F4D8989F10A5AB6B46452889A45F758319492B68DDA751A869F58092BD06F1F66a1D2M" TargetMode="External"/><Relationship Id="rId135" Type="http://schemas.openxmlformats.org/officeDocument/2006/relationships/hyperlink" Target="consultantplus://offline/ref=C6E6A60DD046D22507CB65FD9F4D8989F10B56B5B56752889A45F758319492B68DDA751A869F58092BD06F1F66a1D2M" TargetMode="External"/><Relationship Id="rId151" Type="http://schemas.openxmlformats.org/officeDocument/2006/relationships/hyperlink" Target="consultantplus://offline/ref=C6E6A60DD046D22507CB65FD9F4D8989F00B51BDB26052889A45F758319492B68DDA751A869F58092BD06F1F66a1D2M" TargetMode="External"/><Relationship Id="rId156" Type="http://schemas.openxmlformats.org/officeDocument/2006/relationships/hyperlink" Target="consultantplus://offline/ref=C6E6A60DD046D22507CB65FD9F4D8989F10854B2B46E52889A45F758319492B68DDA751A869F58092BD06F1F66a1D2M" TargetMode="External"/><Relationship Id="rId177" Type="http://schemas.openxmlformats.org/officeDocument/2006/relationships/hyperlink" Target="consultantplus://offline/ref=C6E6A60DD046D22507CB65FD9F4D8989F10852B0B06252889A45F758319492B68DDA751A869F58092BD06F1F66a1D2M" TargetMode="External"/><Relationship Id="rId172" Type="http://schemas.openxmlformats.org/officeDocument/2006/relationships/hyperlink" Target="consultantplus://offline/ref=C6E6A60DD046D22507CB65FD9F4D8989F10852B0B06252889A45F758319492B68DDA751A869F58092BD06F1F66a1D2M" TargetMode="External"/><Relationship Id="rId193" Type="http://schemas.openxmlformats.org/officeDocument/2006/relationships/theme" Target="theme/theme1.xml"/><Relationship Id="rId13" Type="http://schemas.openxmlformats.org/officeDocument/2006/relationships/hyperlink" Target="consultantplus://offline/ref=C6E6A60DD046D22507CB65FD9F4D8989F10854B0BD6E52889A45F758319492B68DDA751A869F58092BD06F1F66a1D2M" TargetMode="External"/><Relationship Id="rId18" Type="http://schemas.openxmlformats.org/officeDocument/2006/relationships/hyperlink" Target="consultantplus://offline/ref=C6E6A60DD046D22507CB65FD9F4D8989F10854B6B16F52889A45F758319492B68DDA751A869F58092BD06F1F66a1D2M" TargetMode="External"/><Relationship Id="rId39" Type="http://schemas.openxmlformats.org/officeDocument/2006/relationships/hyperlink" Target="consultantplus://offline/ref=C6E6A60DD046D22507CB65FD9F4D8989F10D52B5B26352889A45F758319492B68DDA751A869F58092BD06F1F66a1D2M" TargetMode="External"/><Relationship Id="rId109" Type="http://schemas.openxmlformats.org/officeDocument/2006/relationships/hyperlink" Target="consultantplus://offline/ref=C6E6A60DD046D22507CB65FD9F4D8989F10B56B5B56752889A45F758319492B68DDA751A869F58092BD06F1F66a1D2M" TargetMode="External"/><Relationship Id="rId34" Type="http://schemas.openxmlformats.org/officeDocument/2006/relationships/hyperlink" Target="consultantplus://offline/ref=C6E6A60DD046D22507CB65FD9F4D8989F10D52B5B26352889A45F758319492B68DDA751A869F58092BD06F1F66a1D2M" TargetMode="External"/><Relationship Id="rId50" Type="http://schemas.openxmlformats.org/officeDocument/2006/relationships/hyperlink" Target="consultantplus://offline/ref=C6E6A60DD046D22507CB65FD9F4D8989F10854B0BD6E52889A45F758319492B68DDA751A869F58092BD06F1F66a1D2M" TargetMode="External"/><Relationship Id="rId55" Type="http://schemas.openxmlformats.org/officeDocument/2006/relationships/hyperlink" Target="consultantplus://offline/ref=C6E6A60DD046D22507CB65FD9F4D8989F10D52B5B26352889A45F758319492B68DDA751A869F58092BD06F1F66a1D2M" TargetMode="External"/><Relationship Id="rId76" Type="http://schemas.openxmlformats.org/officeDocument/2006/relationships/hyperlink" Target="consultantplus://offline/ref=C6E6A60DD046D22507CB65FD9F4D8989F10854B0BD6152889A45F758319492B68DDA751A869F58092BD06F1F66a1D2M" TargetMode="External"/><Relationship Id="rId97" Type="http://schemas.openxmlformats.org/officeDocument/2006/relationships/hyperlink" Target="consultantplus://offline/ref=C6E6A60DD046D22507CB65FD9F4D8989F10B54BCB46352889A45F758319492B68DDA751A869F58092BD06F1F66a1D2M" TargetMode="External"/><Relationship Id="rId104" Type="http://schemas.openxmlformats.org/officeDocument/2006/relationships/hyperlink" Target="consultantplus://offline/ref=C6E6A60DD046D22507CB65FD9F4D8989F10A5AB6B46452889A45F758319492B68DDA751A869F58092BD06F1F66a1D2M" TargetMode="External"/><Relationship Id="rId120" Type="http://schemas.openxmlformats.org/officeDocument/2006/relationships/hyperlink" Target="consultantplus://offline/ref=C6E6A60DD046D22507CB65FD9F4D8989F10B54BCB46352889A45F758319492B69FDA2D12819112596F9B601F610CDAC0532980FCa6D7M" TargetMode="External"/><Relationship Id="rId125" Type="http://schemas.openxmlformats.org/officeDocument/2006/relationships/hyperlink" Target="consultantplus://offline/ref=C6E6A60DD046D22507CB65FD9F4D8989F00B51BDB26052889A45F758319492B68DDA751A869F58092BD06F1F66a1D2M" TargetMode="External"/><Relationship Id="rId141" Type="http://schemas.openxmlformats.org/officeDocument/2006/relationships/hyperlink" Target="consultantplus://offline/ref=C6E6A60DD046D22507CB65FD9F4D8989F00050BDB56452889A45F758319492B68DDA751A869F58092BD06F1F66a1D2M" TargetMode="External"/><Relationship Id="rId146" Type="http://schemas.openxmlformats.org/officeDocument/2006/relationships/hyperlink" Target="consultantplus://offline/ref=C6E6A60DD046D22507CB65FD9F4D8989F10B54BCB46352889A45F758319492B69FDA2D12819112596F9B601F610CDAC0532980FCa6D7M" TargetMode="External"/><Relationship Id="rId167" Type="http://schemas.openxmlformats.org/officeDocument/2006/relationships/hyperlink" Target="consultantplus://offline/ref=C6E6A60DD046D22507CB65FD9F4D8989F10852B0B06252889A45F758319492B68DDA751A869F58092BD06F1F66a1D2M" TargetMode="External"/><Relationship Id="rId188" Type="http://schemas.openxmlformats.org/officeDocument/2006/relationships/hyperlink" Target="consultantplus://offline/ref=C6E6A60DD046D22507CB65FD9F4D8989F10854B3B26E52889A45F758319492B68DDA751A869F58092BD06F1F66a1D2M" TargetMode="External"/><Relationship Id="rId7" Type="http://schemas.openxmlformats.org/officeDocument/2006/relationships/hyperlink" Target="consultantplus://offline/ref=C6E6A60DD046D22507CB65FD9F4D8989F10D52B5B26352889A45F758319492B68DDA751A869F58092BD06F1F66a1D2M" TargetMode="External"/><Relationship Id="rId71" Type="http://schemas.openxmlformats.org/officeDocument/2006/relationships/hyperlink" Target="consultantplus://offline/ref=C6E6A60DD046D22507CB65FD9F4D8989F10B56B5B56752889A45F758319492B68DDA751A869F58092BD06F1F66a1D2M" TargetMode="External"/><Relationship Id="rId92" Type="http://schemas.openxmlformats.org/officeDocument/2006/relationships/hyperlink" Target="consultantplus://offline/ref=C6E6A60DD046D22507CB65FD9F4D8989F10D52B5B26352889A45F758319492B68DDA751A869F58092BD06F1F66a1D2M" TargetMode="External"/><Relationship Id="rId162" Type="http://schemas.openxmlformats.org/officeDocument/2006/relationships/hyperlink" Target="consultantplus://offline/ref=C6E6A60DD046D22507CB65FD9F4D8989F10852B0B06252889A45F758319492B68DDA751A869F58092BD06F1F66a1D2M" TargetMode="External"/><Relationship Id="rId183" Type="http://schemas.openxmlformats.org/officeDocument/2006/relationships/hyperlink" Target="consultantplus://offline/ref=C6E6A60DD046D22507CB65FD9F4D8989F10D52B5B26352889A45F758319492B68DDA751A869F58092BD06F1F66a1D2M" TargetMode="External"/><Relationship Id="rId2" Type="http://schemas.openxmlformats.org/officeDocument/2006/relationships/settings" Target="settings.xml"/><Relationship Id="rId29" Type="http://schemas.openxmlformats.org/officeDocument/2006/relationships/hyperlink" Target="consultantplus://offline/ref=C6E6A60DD046D22507CB65FD9F4D8989F10A5AB6B46452889A45F758319492B69FDA2D16869A450C2CC5394E2047D6C0483581FE79A01B29a9D5M" TargetMode="External"/><Relationship Id="rId24" Type="http://schemas.openxmlformats.org/officeDocument/2006/relationships/hyperlink" Target="consultantplus://offline/ref=C6E6A60DD046D22507CB65FD9F4D8989F10A5AB6B46452889A45F758319492B69FDA2D16869A440A23C5394E2047D6C0483581FE79A01B29a9D5M" TargetMode="External"/><Relationship Id="rId40" Type="http://schemas.openxmlformats.org/officeDocument/2006/relationships/hyperlink" Target="consultantplus://offline/ref=C6E6A60DD046D22507CB65FD9F4D8989F10B56B5B56752889A45F758319492B68DDA751A869F58092BD06F1F66a1D2M" TargetMode="External"/><Relationship Id="rId45" Type="http://schemas.openxmlformats.org/officeDocument/2006/relationships/hyperlink" Target="consultantplus://offline/ref=C6E6A60DD046D22507CB65FD9F4D8989F10A5AB6B46452889A45F758319492B69FDA2D16869A450C2CC5394E2047D6C0483581FE79A01B29a9D5M" TargetMode="External"/><Relationship Id="rId66" Type="http://schemas.openxmlformats.org/officeDocument/2006/relationships/hyperlink" Target="consultantplus://offline/ref=C6E6A60DD046D22507CB65FD9F4D8989F10B54BCB46352889A45F758319492B68DDA751A869F58092BD06F1F66a1D2M" TargetMode="External"/><Relationship Id="rId87" Type="http://schemas.openxmlformats.org/officeDocument/2006/relationships/hyperlink" Target="consultantplus://offline/ref=C6E6A60DD046D22507CB65FD9F4D8989F10854B6B16F52889A45F758319492B68DDA751A869F58092BD06F1F66a1D2M" TargetMode="External"/><Relationship Id="rId110" Type="http://schemas.openxmlformats.org/officeDocument/2006/relationships/hyperlink" Target="consultantplus://offline/ref=C6E6A60DD046D22507CB65FD9F4D8989F10854B6B16F52889A45F758319492B68DDA751A869F58092BD06F1F66a1D2M" TargetMode="External"/><Relationship Id="rId115" Type="http://schemas.openxmlformats.org/officeDocument/2006/relationships/hyperlink" Target="consultantplus://offline/ref=C6E6A60DD046D22507CB65FD9F4D8989F00050BDB56452889A45F758319492B68DDA751A869F58092BD06F1F66a1D2M" TargetMode="External"/><Relationship Id="rId131" Type="http://schemas.openxmlformats.org/officeDocument/2006/relationships/hyperlink" Target="consultantplus://offline/ref=C6E6A60DD046D22507CB65FD9F4D8989F00050BDB56452889A45F758319492B69FDA2D16869A45082CC5394E2047D6C0483581FE79A01B29a9D5M" TargetMode="External"/><Relationship Id="rId136" Type="http://schemas.openxmlformats.org/officeDocument/2006/relationships/hyperlink" Target="consultantplus://offline/ref=C6E6A60DD046D22507CB65FD9F4D8989F10854B6B16F52889A45F758319492B68DDA751A869F58092BD06F1F66a1D2M" TargetMode="External"/><Relationship Id="rId157" Type="http://schemas.openxmlformats.org/officeDocument/2006/relationships/hyperlink" Target="consultantplus://offline/ref=C6E6A60DD046D22507CB65FD9F4D8989F10852B0B06252889A45F758319492B68DDA751A869F58092BD06F1F66a1D2M" TargetMode="External"/><Relationship Id="rId178" Type="http://schemas.openxmlformats.org/officeDocument/2006/relationships/hyperlink" Target="consultantplus://offline/ref=C6E6A60DD046D22507CB65FD9F4D8989F10854B0B56152889A45F758319492B68DDA751A869F58092BD06F1F66a1D2M" TargetMode="External"/><Relationship Id="rId61" Type="http://schemas.openxmlformats.org/officeDocument/2006/relationships/hyperlink" Target="consultantplus://offline/ref=C6E6A60DD046D22507CB65FD9F4D8989F10D52B5B26352889A45F758319492B68DDA751A869F58092BD06F1F66a1D2M" TargetMode="External"/><Relationship Id="rId82" Type="http://schemas.openxmlformats.org/officeDocument/2006/relationships/hyperlink" Target="consultantplus://offline/ref=C6E6A60DD046D22507CB65FD9F4D8989F10B56B5B56752889A45F758319492B68DDA751A869F58092BD06F1F66a1D2M" TargetMode="External"/><Relationship Id="rId152" Type="http://schemas.openxmlformats.org/officeDocument/2006/relationships/hyperlink" Target="consultantplus://offline/ref=C6E6A60DD046D22507CB65FD9F4D8989F10A5AB6B46452889A45F758319492B69FDA2D16869A450B2EC5394E2047D6C0483581FE79A01B29a9D5M" TargetMode="External"/><Relationship Id="rId173" Type="http://schemas.openxmlformats.org/officeDocument/2006/relationships/hyperlink" Target="consultantplus://offline/ref=C6E6A60DD046D22507CB65FD9F4D8989F30050B1B76F52889A45F758319492B68DDA751A869F58092BD06F1F66a1D2M" TargetMode="External"/><Relationship Id="rId19" Type="http://schemas.openxmlformats.org/officeDocument/2006/relationships/hyperlink" Target="consultantplus://offline/ref=C6E6A60DD046D22507CB65FD9F4D8989F10854B0BD6152889A45F758319492B68DDA751A869F58092BD06F1F66a1D2M" TargetMode="External"/><Relationship Id="rId14" Type="http://schemas.openxmlformats.org/officeDocument/2006/relationships/hyperlink" Target="consultantplus://offline/ref=C6E6A60DD046D22507CB65FD9F4D8989F10A5AB6B46452889A45F758319492B68DDA751A869F58092BD06F1F66a1D2M" TargetMode="External"/><Relationship Id="rId30" Type="http://schemas.openxmlformats.org/officeDocument/2006/relationships/hyperlink" Target="consultantplus://offline/ref=C6E6A60DD046D22507CB65FD9F4D8989F10B54BCB46352889A45F758319492B68DDA751A869F58092BD06F1F66a1D2M" TargetMode="External"/><Relationship Id="rId35" Type="http://schemas.openxmlformats.org/officeDocument/2006/relationships/hyperlink" Target="consultantplus://offline/ref=C6E6A60DD046D22507CB65FD9F4D8989F10B56B5B56752889A45F758319492B68DDA751A869F58092BD06F1F66a1D2M" TargetMode="External"/><Relationship Id="rId56" Type="http://schemas.openxmlformats.org/officeDocument/2006/relationships/hyperlink" Target="consultantplus://offline/ref=C6E6A60DD046D22507CB65FD9F4D8989F10B56B5B56752889A45F758319492B68DDA751A869F58092BD06F1F66a1D2M" TargetMode="External"/><Relationship Id="rId77" Type="http://schemas.openxmlformats.org/officeDocument/2006/relationships/hyperlink" Target="consultantplus://offline/ref=C6E6A60DD046D22507CB65FD9F4D8989F10854B0BD6E52889A45F758319492B68DDA751A869F58092BD06F1F66a1D2M" TargetMode="External"/><Relationship Id="rId100" Type="http://schemas.openxmlformats.org/officeDocument/2006/relationships/hyperlink" Target="consultantplus://offline/ref=C6E6A60DD046D22507CB65FD9F4D8989F10B56B5B56752889A45F758319492B68DDA751A869F58092BD06F1F66a1D2M" TargetMode="External"/><Relationship Id="rId105" Type="http://schemas.openxmlformats.org/officeDocument/2006/relationships/hyperlink" Target="consultantplus://offline/ref=C6E6A60DD046D22507CB65FD9F4D8989F00050BDB56452889A45F758319492B69FDA2D16869A45082CC5394E2047D6C0483581FE79A01B29a9D5M" TargetMode="External"/><Relationship Id="rId126" Type="http://schemas.openxmlformats.org/officeDocument/2006/relationships/hyperlink" Target="consultantplus://offline/ref=C6E6A60DD046D22507CB65FD9F4D8989F10A5AB6B46452889A45F758319492B69FDA2D16869A450B2EC5394E2047D6C0483581FE79A01B29a9D5M" TargetMode="External"/><Relationship Id="rId147" Type="http://schemas.openxmlformats.org/officeDocument/2006/relationships/hyperlink" Target="consultantplus://offline/ref=C6E6A60DD046D22507CB65FD9F4D8989F10A5AB6B46452889A45F758319492B69FDA2D16869A440A23C5394E2047D6C0483581FE79A01B29a9D5M" TargetMode="External"/><Relationship Id="rId168" Type="http://schemas.openxmlformats.org/officeDocument/2006/relationships/hyperlink" Target="consultantplus://offline/ref=C6E6A60DD046D22507CB65FD9F4D8989F10852B0B06252889A45F758319492B68DDA751A869F58092BD06F1F66a1D2M" TargetMode="External"/><Relationship Id="rId8" Type="http://schemas.openxmlformats.org/officeDocument/2006/relationships/hyperlink" Target="consultantplus://offline/ref=C6E6A60DD046D22507CB65FD9F4D8989F10B56B5B56752889A45F758319492B68DDA751A869F58092BD06F1F66a1D2M" TargetMode="External"/><Relationship Id="rId51" Type="http://schemas.openxmlformats.org/officeDocument/2006/relationships/hyperlink" Target="consultantplus://offline/ref=C6E6A60DD046D22507CB65FD9F4D8989F10854B0BD6E52889A45F758319492B68DDA751A869F58092BD06F1F66a1D2M" TargetMode="External"/><Relationship Id="rId72" Type="http://schemas.openxmlformats.org/officeDocument/2006/relationships/hyperlink" Target="consultantplus://offline/ref=C6E6A60DD046D22507CB65FD9F4D8989F10854B6B16F52889A45F758319492B68DDA751A869F58092BD06F1F66a1D2M" TargetMode="External"/><Relationship Id="rId93" Type="http://schemas.openxmlformats.org/officeDocument/2006/relationships/hyperlink" Target="consultantplus://offline/ref=C6E6A60DD046D22507CB65FD9F4D8989F10B56B5B56752889A45F758319492B68DDA751A869F58092BD06F1F66a1D2M" TargetMode="External"/><Relationship Id="rId98" Type="http://schemas.openxmlformats.org/officeDocument/2006/relationships/hyperlink" Target="consultantplus://offline/ref=C6E6A60DD046D22507CB65FD9F4D8989F10854B0BD6E52889A45F758319492B68DDA751A869F58092BD06F1F66a1D2M" TargetMode="External"/><Relationship Id="rId121" Type="http://schemas.openxmlformats.org/officeDocument/2006/relationships/hyperlink" Target="consultantplus://offline/ref=C6E6A60DD046D22507CB65FD9F4D8989F10A5AB6B46452889A45F758319492B69FDA2D16869A440A23C5394E2047D6C0483581FE79A01B29a9D5M" TargetMode="External"/><Relationship Id="rId142" Type="http://schemas.openxmlformats.org/officeDocument/2006/relationships/hyperlink" Target="consultantplus://offline/ref=C6E6A60DD046D22507CB65FD9F4D8989F00B51BDB26052889A45F758319492B68DDA751A869F58092BD06F1F66a1D2M" TargetMode="External"/><Relationship Id="rId163" Type="http://schemas.openxmlformats.org/officeDocument/2006/relationships/hyperlink" Target="consultantplus://offline/ref=C6E6A60DD046D22507CB65FD9F4D8989F10852B0B06252889A45F758319492B68DDA751A869F58092BD06F1F66a1D2M" TargetMode="External"/><Relationship Id="rId184" Type="http://schemas.openxmlformats.org/officeDocument/2006/relationships/hyperlink" Target="consultantplus://offline/ref=C6E6A60DD046D22507CB65FD9F4D8989F10B56B5B56752889A45F758319492B68DDA751A869F58092BD06F1F66a1D2M" TargetMode="External"/><Relationship Id="rId189" Type="http://schemas.openxmlformats.org/officeDocument/2006/relationships/hyperlink" Target="consultantplus://offline/ref=C6E6A60DD046D22507CB65FD9F4D8989F10D52B5B26352889A45F758319492B68DDA751A869F58092BD06F1F66a1D2M" TargetMode="External"/><Relationship Id="rId3" Type="http://schemas.openxmlformats.org/officeDocument/2006/relationships/webSettings" Target="webSettings.xml"/><Relationship Id="rId25" Type="http://schemas.openxmlformats.org/officeDocument/2006/relationships/hyperlink" Target="consultantplus://offline/ref=C6E6A60DD046D22507CB65FD9F4D8989F10854B0BD6552889A45F758319492B69FDA2D16869A46002FC5394E2047D6C0483581FE79A01B29a9D5M" TargetMode="External"/><Relationship Id="rId46" Type="http://schemas.openxmlformats.org/officeDocument/2006/relationships/hyperlink" Target="consultantplus://offline/ref=C6E6A60DD046D22507CB65FD9F4D8989F10A5AB6B46452889A45F758319492B69FDA2D16869A450B2EC5394E2047D6C0483581FE79A01B29a9D5M" TargetMode="External"/><Relationship Id="rId67" Type="http://schemas.openxmlformats.org/officeDocument/2006/relationships/hyperlink" Target="consultantplus://offline/ref=C6E6A60DD046D22507CB65FD9F4D8989F10854B0BD6152889A45F758319492B68DDA751A869F58092BD06F1F66a1D2M" TargetMode="External"/><Relationship Id="rId116" Type="http://schemas.openxmlformats.org/officeDocument/2006/relationships/hyperlink" Target="consultantplus://offline/ref=C6E6A60DD046D22507CB65FD9F4D8989F00B51BDB26052889A45F758319492B68DDA751A869F58092BD06F1F66a1D2M" TargetMode="External"/><Relationship Id="rId137" Type="http://schemas.openxmlformats.org/officeDocument/2006/relationships/hyperlink" Target="consultantplus://offline/ref=C6E6A60DD046D22507CB65FD9F4D8989F10B54BCB46352889A45F758319492B68DDA751A869F58092BD06F1F66a1D2M" TargetMode="External"/><Relationship Id="rId158" Type="http://schemas.openxmlformats.org/officeDocument/2006/relationships/hyperlink" Target="consultantplus://offline/ref=C6E6A60DD046D22507CB65FD9F4D8989F10852B0B06252889A45F758319492B68DDA751A869F58092BD06F1F66a1D2M" TargetMode="External"/><Relationship Id="rId20" Type="http://schemas.openxmlformats.org/officeDocument/2006/relationships/hyperlink" Target="consultantplus://offline/ref=C6E6A60DD046D22507CB65FD9F4D8989F10A5AB6B46452889A45F758319492B69FDA2D1683994D5C7A8A38126417C5C14D3582FE65aAD2M" TargetMode="External"/><Relationship Id="rId41" Type="http://schemas.openxmlformats.org/officeDocument/2006/relationships/hyperlink" Target="consultantplus://offline/ref=C6E6A60DD046D22507CB65FD9F4D8989F10B54BCB46352889A45F758319492B69FDA2D12819112596F9B601F610CDAC0532980FCa6D7M" TargetMode="External"/><Relationship Id="rId62" Type="http://schemas.openxmlformats.org/officeDocument/2006/relationships/hyperlink" Target="consultantplus://offline/ref=C6E6A60DD046D22507CB65FD9F4D8989F10B56B5B56752889A45F758319492B68DDA751A869F58092BD06F1F66a1D2M" TargetMode="External"/><Relationship Id="rId83" Type="http://schemas.openxmlformats.org/officeDocument/2006/relationships/hyperlink" Target="consultantplus://offline/ref=C6E6A60DD046D22507CB65FD9F4D8989F10B54BCB46352889A45F758319492B68DDA751A869F58092BD06F1F66a1D2M" TargetMode="External"/><Relationship Id="rId88" Type="http://schemas.openxmlformats.org/officeDocument/2006/relationships/hyperlink" Target="consultantplus://offline/ref=C6E6A60DD046D22507CB65FD9F4D8989F10D52B5B26352889A45F758319492B68DDA751A869F58092BD06F1F66a1D2M" TargetMode="External"/><Relationship Id="rId111" Type="http://schemas.openxmlformats.org/officeDocument/2006/relationships/hyperlink" Target="consultantplus://offline/ref=C6E6A60DD046D22507CB65FD9F4D8989F10B54BCB46352889A45F758319492B68DDA751A869F58092BD06F1F66a1D2M" TargetMode="External"/><Relationship Id="rId132" Type="http://schemas.openxmlformats.org/officeDocument/2006/relationships/hyperlink" Target="consultantplus://offline/ref=C6E6A60DD046D22507CB65FD9F4D8989F00B51BDB26052889A45F758319492B68DDA751A869F58092BD06F1F66a1D2M" TargetMode="External"/><Relationship Id="rId153" Type="http://schemas.openxmlformats.org/officeDocument/2006/relationships/hyperlink" Target="consultantplus://offline/ref=C6E6A60DD046D22507CB65FD9F4D8989F10A5AB6B46452889A45F758319492B69FDA2D16869A450C2CC5394E2047D6C0483581FE79A01B29a9D5M" TargetMode="External"/><Relationship Id="rId174" Type="http://schemas.openxmlformats.org/officeDocument/2006/relationships/hyperlink" Target="consultantplus://offline/ref=C6E6A60DD046D22507CB65FD9F4D8989F10852B0B06252889A45F758319492B68DDA751A869F58092BD06F1F66a1D2M" TargetMode="External"/><Relationship Id="rId179" Type="http://schemas.openxmlformats.org/officeDocument/2006/relationships/hyperlink" Target="consultantplus://offline/ref=C6E6A60DD046D22507CB65FD9F4D8989F10D52B5B26352889A45F758319492B68DDA751A869F58092BD06F1F66a1D2M" TargetMode="External"/><Relationship Id="rId190" Type="http://schemas.openxmlformats.org/officeDocument/2006/relationships/hyperlink" Target="consultantplus://offline/ref=C6E6A60DD046D22507CB65FD9F4D8989F10B56B5B56752889A45F758319492B68DDA751A869F58092BD06F1F66a1D2M" TargetMode="External"/><Relationship Id="rId15" Type="http://schemas.openxmlformats.org/officeDocument/2006/relationships/hyperlink" Target="consultantplus://offline/ref=C6E6A60DD046D22507CB65FD9F4D8989F10854B0BD6E52889A45F758319492B69FDA2D16869A470829C5394E2047D6C0483581FE79A01B29a9D5M" TargetMode="External"/><Relationship Id="rId36" Type="http://schemas.openxmlformats.org/officeDocument/2006/relationships/hyperlink" Target="consultantplus://offline/ref=C6E6A60DD046D22507CB65FD9F4D8989F10854B6B16F52889A45F758319492B68DDA751A869F58092BD06F1F66a1D2M" TargetMode="External"/><Relationship Id="rId57" Type="http://schemas.openxmlformats.org/officeDocument/2006/relationships/hyperlink" Target="consultantplus://offline/ref=C6E6A60DD046D22507CB65FD9F4D8989F10A53B4B36752889A45F758319492B69FDA2D16869A460D2AC5394E2047D6C0483581FE79A01B29a9D5M" TargetMode="External"/><Relationship Id="rId106" Type="http://schemas.openxmlformats.org/officeDocument/2006/relationships/hyperlink" Target="consultantplus://offline/ref=C6E6A60DD046D22507CB65FD9F4D8989F00B51BDB26052889A45F758319492B68DDA751A869F58092BD06F1F66a1D2M" TargetMode="External"/><Relationship Id="rId127" Type="http://schemas.openxmlformats.org/officeDocument/2006/relationships/hyperlink" Target="consultantplus://offline/ref=C6E6A60DD046D22507CB65FD9F4D8989F10A5AB6B46452889A45F758319492B69FDA2D16869A450C2CC5394E2047D6C0483581FE79A01B29a9D5M" TargetMode="External"/><Relationship Id="rId10" Type="http://schemas.openxmlformats.org/officeDocument/2006/relationships/hyperlink" Target="consultantplus://offline/ref=C6E6A60DD046D22507CB65FD9F4D8989F10D52B5B26352889A45F758319492B68DDA751A869F58092BD06F1F66a1D2M" TargetMode="External"/><Relationship Id="rId31" Type="http://schemas.openxmlformats.org/officeDocument/2006/relationships/hyperlink" Target="consultantplus://offline/ref=C6E6A60DD046D22507CB65FD9F4D8989F10854B0BD6E52889A45F758319492B68DDA751A869F58092BD06F1F66a1D2M" TargetMode="External"/><Relationship Id="rId52" Type="http://schemas.openxmlformats.org/officeDocument/2006/relationships/hyperlink" Target="consultantplus://offline/ref=C6E6A60DD046D22507CB65FD9F4D8989F10D52B5B26352889A45F758319492B68DDA751A869F58092BD06F1F66a1D2M" TargetMode="External"/><Relationship Id="rId73" Type="http://schemas.openxmlformats.org/officeDocument/2006/relationships/hyperlink" Target="consultantplus://offline/ref=C6E6A60DD046D22507CB65FD9F4D8989F10D52B5B26352889A45F758319492B68DDA751A869F58092BD06F1F66a1D2M" TargetMode="External"/><Relationship Id="rId78" Type="http://schemas.openxmlformats.org/officeDocument/2006/relationships/hyperlink" Target="consultantplus://offline/ref=C6E6A60DD046D22507CB65FD9F4D8989F10D52B5B26352889A45F758319492B68DDA751A869F58092BD06F1F66a1D2M" TargetMode="External"/><Relationship Id="rId94" Type="http://schemas.openxmlformats.org/officeDocument/2006/relationships/hyperlink" Target="consultantplus://offline/ref=C6E6A60DD046D22507CB65FD9F4D8989F10854B6B16F52889A45F758319492B68DDA751A869F58092BD06F1F66a1D2M" TargetMode="External"/><Relationship Id="rId99" Type="http://schemas.openxmlformats.org/officeDocument/2006/relationships/hyperlink" Target="consultantplus://offline/ref=C6E6A60DD046D22507CB65FD9F4D8989F10D52B5B26352889A45F758319492B68DDA751A869F58092BD06F1F66a1D2M" TargetMode="External"/><Relationship Id="rId101" Type="http://schemas.openxmlformats.org/officeDocument/2006/relationships/hyperlink" Target="consultantplus://offline/ref=C6E6A60DD046D22507CB65FD9F4D8989F10854B6B16F52889A45F758319492B68DDA751A869F58092BD06F1F66a1D2M" TargetMode="External"/><Relationship Id="rId122" Type="http://schemas.openxmlformats.org/officeDocument/2006/relationships/hyperlink" Target="consultantplus://offline/ref=C6E6A60DD046D22507CB65FD9F4D8989F10854B0BD6552889A45F758319492B69FDA2D16869A46002FC5394E2047D6C0483581FE79A01B29a9D5M" TargetMode="External"/><Relationship Id="rId143" Type="http://schemas.openxmlformats.org/officeDocument/2006/relationships/hyperlink" Target="consultantplus://offline/ref=C6E6A60DD046D22507CB65FD9F4D8989F10D52B5B26352889A45F758319492B68DDA751A869F58092BD06F1F66a1D2M" TargetMode="External"/><Relationship Id="rId148" Type="http://schemas.openxmlformats.org/officeDocument/2006/relationships/hyperlink" Target="consultantplus://offline/ref=C6E6A60DD046D22507CB65FD9F4D8989F10854B0BD6552889A45F758319492B69FDA2D16869A46002FC5394E2047D6C0483581FE79A01B29a9D5M" TargetMode="External"/><Relationship Id="rId164" Type="http://schemas.openxmlformats.org/officeDocument/2006/relationships/hyperlink" Target="consultantplus://offline/ref=C6E6A60DD046D22507CB65FD9F4D8989F10854B2B46E52889A45F758319492B68DDA751A869F58092BD06F1F66a1D2M" TargetMode="External"/><Relationship Id="rId169" Type="http://schemas.openxmlformats.org/officeDocument/2006/relationships/hyperlink" Target="consultantplus://offline/ref=C6E6A60DD046D22507CB65FD9F4D8989F10854B2B46E52889A45F758319492B68DDA751A869F58092BD06F1F66a1D2M" TargetMode="External"/><Relationship Id="rId185" Type="http://schemas.openxmlformats.org/officeDocument/2006/relationships/hyperlink" Target="consultantplus://offline/ref=C6E6A60DD046D22507CB65FD9F4D8989F10854B3B26E52889A45F758319492B68DDA751A869F58092BD06F1F66a1D2M" TargetMode="External"/><Relationship Id="rId4" Type="http://schemas.openxmlformats.org/officeDocument/2006/relationships/hyperlink" Target="consultantplus://offline/ref=C6E6A60DD046D22507CB65FD9F4D8989F10A5BB2BC6652889A45F758319492B69FDA2D16869A460C2CC5394E2047D6C0483581FE79A01B29a9D5M" TargetMode="External"/><Relationship Id="rId9" Type="http://schemas.openxmlformats.org/officeDocument/2006/relationships/hyperlink" Target="consultantplus://offline/ref=C6E6A60DD046D22507CB65FD9F4D8989F10854B6B16F52889A45F758319492B68DDA751A869F58092BD06F1F66a1D2M" TargetMode="External"/><Relationship Id="rId180" Type="http://schemas.openxmlformats.org/officeDocument/2006/relationships/hyperlink" Target="consultantplus://offline/ref=C6E6A60DD046D22507CB65FD9F4D8989F10B56B5B56752889A45F758319492B68DDA751A869F58092BD06F1F66a1D2M" TargetMode="External"/><Relationship Id="rId26" Type="http://schemas.openxmlformats.org/officeDocument/2006/relationships/hyperlink" Target="consultantplus://offline/ref=C6E6A60DD046D22507CB65FD9F4D8989F10A5AB6B46452889A45F758319492B69FDA2D16869A450B2EC5394E2047D6C0483581FE79A01B29a9D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32912</Words>
  <Characters>187600</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2020-10-05T12:03:00Z</dcterms:created>
  <dcterms:modified xsi:type="dcterms:W3CDTF">2020-10-05T12:04:00Z</dcterms:modified>
</cp:coreProperties>
</file>