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FF2B1B" w:rsidRDefault="00FF2B1B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306C47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C51C54" w:rsidRPr="00A1289F">
        <w:rPr>
          <w:b/>
          <w:sz w:val="26"/>
          <w:szCs w:val="26"/>
        </w:rPr>
        <w:t>3</w:t>
      </w:r>
      <w:r w:rsidR="00306C47">
        <w:rPr>
          <w:b/>
          <w:sz w:val="26"/>
          <w:szCs w:val="26"/>
        </w:rPr>
        <w:t>8</w:t>
      </w:r>
      <w:r w:rsidR="006C007E">
        <w:rPr>
          <w:b/>
          <w:sz w:val="26"/>
          <w:szCs w:val="26"/>
        </w:rPr>
        <w:t>9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6C007E">
        <w:rPr>
          <w:b/>
          <w:sz w:val="26"/>
          <w:szCs w:val="26"/>
        </w:rPr>
        <w:t xml:space="preserve">     05</w:t>
      </w:r>
      <w:r w:rsidR="001D4850">
        <w:rPr>
          <w:b/>
          <w:sz w:val="26"/>
          <w:szCs w:val="26"/>
        </w:rPr>
        <w:t xml:space="preserve"> </w:t>
      </w:r>
      <w:r w:rsidR="006C007E">
        <w:rPr>
          <w:b/>
          <w:sz w:val="26"/>
          <w:szCs w:val="26"/>
        </w:rPr>
        <w:t>марта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9751D3">
        <w:rPr>
          <w:b/>
          <w:sz w:val="26"/>
          <w:szCs w:val="26"/>
        </w:rPr>
        <w:t>9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E22B28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r w:rsidR="00F76B60">
        <w:rPr>
          <w:sz w:val="26"/>
          <w:szCs w:val="26"/>
          <w:lang w:val="ru-RU" w:eastAsia="ru-RU"/>
        </w:rPr>
        <w:t xml:space="preserve">Голенко В.С., </w:t>
      </w:r>
      <w:r w:rsidR="00530048">
        <w:rPr>
          <w:sz w:val="26"/>
          <w:szCs w:val="26"/>
          <w:lang w:val="ru-RU" w:eastAsia="ru-RU"/>
        </w:rPr>
        <w:t xml:space="preserve">Горелов М.Г., </w:t>
      </w:r>
      <w:r w:rsidR="00EF7A15">
        <w:rPr>
          <w:sz w:val="26"/>
          <w:szCs w:val="26"/>
          <w:lang w:val="ru-RU" w:eastAsia="ru-RU"/>
        </w:rPr>
        <w:t xml:space="preserve">Горячева О.В., Гузов Ю.Н., </w:t>
      </w:r>
      <w:r w:rsidR="009751D3">
        <w:rPr>
          <w:sz w:val="26"/>
          <w:szCs w:val="26"/>
          <w:lang w:val="ru-RU" w:eastAsia="ru-RU"/>
        </w:rPr>
        <w:t xml:space="preserve">Желтяков Д.В., </w:t>
      </w:r>
      <w:r w:rsidR="008901A3" w:rsidRPr="00A1289F">
        <w:rPr>
          <w:sz w:val="26"/>
          <w:szCs w:val="26"/>
          <w:lang w:val="ru-RU" w:eastAsia="ru-RU"/>
        </w:rPr>
        <w:t>Кобозева Н.В., Константинова И.Г., Кромин А.Ю.,</w:t>
      </w:r>
      <w:r w:rsidR="009751D3">
        <w:rPr>
          <w:sz w:val="26"/>
          <w:szCs w:val="26"/>
          <w:lang w:val="ru-RU" w:eastAsia="ru-RU"/>
        </w:rPr>
        <w:t xml:space="preserve"> Кузнецов А.П., </w:t>
      </w:r>
      <w:r w:rsidR="00DB483F">
        <w:rPr>
          <w:sz w:val="26"/>
          <w:szCs w:val="26"/>
          <w:lang w:val="ru-RU" w:eastAsia="ru-RU"/>
        </w:rPr>
        <w:t xml:space="preserve">Лимаренко Д.Н., </w:t>
      </w:r>
      <w:r w:rsidR="00BD6A4E">
        <w:rPr>
          <w:sz w:val="26"/>
          <w:szCs w:val="26"/>
          <w:lang w:val="ru-RU" w:eastAsia="ru-RU"/>
        </w:rPr>
        <w:t xml:space="preserve">Малофеева Н.А., </w:t>
      </w:r>
      <w:r w:rsidR="009751D3">
        <w:rPr>
          <w:sz w:val="26"/>
          <w:szCs w:val="26"/>
          <w:lang w:val="ru-RU" w:eastAsia="ru-RU"/>
        </w:rPr>
        <w:t xml:space="preserve">Мухарева Е.В., Носова О.А., </w:t>
      </w:r>
      <w:r w:rsidR="00F76B60">
        <w:rPr>
          <w:sz w:val="26"/>
          <w:szCs w:val="26"/>
          <w:lang w:val="ru-RU" w:eastAsia="ru-RU"/>
        </w:rPr>
        <w:t xml:space="preserve">Рыбенко Г.А., </w:t>
      </w:r>
      <w:r w:rsidR="008901A3" w:rsidRPr="00A1289F">
        <w:rPr>
          <w:sz w:val="26"/>
          <w:szCs w:val="26"/>
          <w:lang w:val="ru-RU" w:eastAsia="ru-RU"/>
        </w:rPr>
        <w:t>Се</w:t>
      </w:r>
      <w:r w:rsidR="00DB483F">
        <w:rPr>
          <w:sz w:val="26"/>
          <w:szCs w:val="26"/>
          <w:lang w:val="ru-RU" w:eastAsia="ru-RU"/>
        </w:rPr>
        <w:t xml:space="preserve">лезнев А.В., Старовойтова Е.В.,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r w:rsidR="00F76B60">
        <w:rPr>
          <w:sz w:val="26"/>
          <w:szCs w:val="26"/>
          <w:lang w:val="ru-RU" w:eastAsia="ru-RU"/>
        </w:rPr>
        <w:t xml:space="preserve">Чепик Н.А., </w:t>
      </w:r>
      <w:r w:rsidR="008901A3" w:rsidRPr="00A1289F">
        <w:rPr>
          <w:sz w:val="26"/>
          <w:szCs w:val="26"/>
          <w:lang w:val="ru-RU" w:eastAsia="ru-RU"/>
        </w:rPr>
        <w:t xml:space="preserve">Черкасова Н.В., </w:t>
      </w:r>
      <w:r w:rsidR="00EF7A15">
        <w:rPr>
          <w:sz w:val="26"/>
          <w:szCs w:val="26"/>
          <w:lang w:val="ru-RU" w:eastAsia="ru-RU"/>
        </w:rPr>
        <w:t xml:space="preserve">Шеметов В.Н., </w:t>
      </w:r>
      <w:r w:rsidR="008901A3" w:rsidRPr="00A1289F">
        <w:rPr>
          <w:sz w:val="26"/>
          <w:szCs w:val="26"/>
          <w:lang w:val="ru-RU" w:eastAsia="ru-RU"/>
        </w:rPr>
        <w:t>Шеремет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</w:t>
      </w:r>
      <w:r w:rsidR="00306C47">
        <w:rPr>
          <w:bCs/>
          <w:sz w:val="26"/>
          <w:szCs w:val="26"/>
        </w:rPr>
        <w:t>вления СРО ААС приняло участие 2</w:t>
      </w:r>
      <w:r w:rsidR="006C007E">
        <w:rPr>
          <w:bCs/>
          <w:sz w:val="26"/>
          <w:szCs w:val="26"/>
        </w:rPr>
        <w:t>4</w:t>
      </w:r>
      <w:r w:rsidRPr="00A1289F">
        <w:rPr>
          <w:bCs/>
          <w:sz w:val="26"/>
          <w:szCs w:val="26"/>
        </w:rPr>
        <w:t xml:space="preserve"> </w:t>
      </w:r>
      <w:r w:rsidR="00816C5D">
        <w:rPr>
          <w:bCs/>
          <w:sz w:val="26"/>
          <w:szCs w:val="26"/>
        </w:rPr>
        <w:t xml:space="preserve">из 38 человек, что составляет </w:t>
      </w:r>
      <w:r w:rsidR="006C007E">
        <w:rPr>
          <w:bCs/>
          <w:sz w:val="26"/>
          <w:szCs w:val="26"/>
        </w:rPr>
        <w:t>63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6C007E">
        <w:rPr>
          <w:sz w:val="26"/>
          <w:szCs w:val="26"/>
        </w:rPr>
        <w:t>05</w:t>
      </w:r>
      <w:r w:rsidR="00F76B60">
        <w:rPr>
          <w:sz w:val="26"/>
          <w:szCs w:val="26"/>
        </w:rPr>
        <w:t xml:space="preserve"> </w:t>
      </w:r>
      <w:r w:rsidR="006C007E">
        <w:rPr>
          <w:sz w:val="26"/>
          <w:szCs w:val="26"/>
        </w:rPr>
        <w:t>марта</w:t>
      </w:r>
      <w:r w:rsidRPr="00A1289F">
        <w:rPr>
          <w:sz w:val="26"/>
          <w:szCs w:val="26"/>
        </w:rPr>
        <w:t xml:space="preserve"> 201</w:t>
      </w:r>
      <w:r w:rsidR="009751D3">
        <w:rPr>
          <w:sz w:val="26"/>
          <w:szCs w:val="26"/>
        </w:rPr>
        <w:t>9</w:t>
      </w:r>
      <w:r w:rsidRPr="00A1289F">
        <w:rPr>
          <w:sz w:val="26"/>
          <w:szCs w:val="26"/>
        </w:rPr>
        <w:t xml:space="preserve">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9751D3" w:rsidRDefault="009751D3" w:rsidP="009751D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751D3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530048" w:rsidRDefault="006C007E" w:rsidP="006C00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C007E">
        <w:rPr>
          <w:sz w:val="26"/>
          <w:szCs w:val="26"/>
        </w:rPr>
        <w:t>О приостановлении членства в СРО ААС</w:t>
      </w:r>
      <w:r w:rsidR="00530048">
        <w:rPr>
          <w:sz w:val="26"/>
          <w:szCs w:val="26"/>
        </w:rPr>
        <w:t>.</w:t>
      </w:r>
    </w:p>
    <w:p w:rsidR="00BD6A4E" w:rsidRDefault="00BD6A4E" w:rsidP="00BD6A4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D6A4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6C007E" w:rsidRDefault="006C007E" w:rsidP="006C007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C007E">
        <w:rPr>
          <w:sz w:val="26"/>
          <w:szCs w:val="26"/>
        </w:rPr>
        <w:t>Об утверждении аудиторской организации для проведения обязательного ежегодного аудита бухгалтерской (финансовой) отчетности СРО ААС за 2018, 2019 годы</w:t>
      </w:r>
      <w:r w:rsidR="0011077D">
        <w:rPr>
          <w:sz w:val="26"/>
          <w:szCs w:val="26"/>
        </w:rPr>
        <w:t>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11077D" w:rsidRPr="0043638F" w:rsidRDefault="0011077D" w:rsidP="0011077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3638F">
        <w:rPr>
          <w:b/>
          <w:i/>
          <w:sz w:val="26"/>
          <w:szCs w:val="26"/>
          <w:u w:val="single"/>
        </w:rPr>
        <w:t>По первому вопросу</w:t>
      </w:r>
    </w:p>
    <w:p w:rsidR="0011077D" w:rsidRPr="0043638F" w:rsidRDefault="0011077D" w:rsidP="0011077D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43638F">
        <w:rPr>
          <w:b/>
          <w:sz w:val="26"/>
          <w:szCs w:val="26"/>
        </w:rPr>
        <w:t>О приеме в члены СРО ААС</w:t>
      </w:r>
    </w:p>
    <w:p w:rsidR="007A3CE3" w:rsidRDefault="007A3CE3" w:rsidP="007A3CE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A3CE3" w:rsidRPr="0043638F" w:rsidRDefault="007A3CE3" w:rsidP="007A3CE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3638F">
        <w:rPr>
          <w:b/>
          <w:sz w:val="26"/>
          <w:szCs w:val="26"/>
        </w:rPr>
        <w:t>Решили:</w:t>
      </w:r>
    </w:p>
    <w:p w:rsidR="0011077D" w:rsidRPr="003B2C40" w:rsidRDefault="0011077D" w:rsidP="0011077D">
      <w:pPr>
        <w:jc w:val="both"/>
        <w:rPr>
          <w:sz w:val="26"/>
          <w:szCs w:val="26"/>
        </w:rPr>
      </w:pPr>
      <w:r w:rsidRPr="003B2C40">
        <w:rPr>
          <w:sz w:val="26"/>
          <w:szCs w:val="26"/>
        </w:rPr>
        <w:t>1.1. Принять в члены СРО ААС 2 аудиторские организации</w:t>
      </w:r>
      <w:r w:rsidR="003B2C40" w:rsidRPr="003B2C40">
        <w:rPr>
          <w:sz w:val="26"/>
          <w:szCs w:val="26"/>
        </w:rPr>
        <w:t>.</w:t>
      </w:r>
    </w:p>
    <w:p w:rsidR="0011077D" w:rsidRPr="0043638F" w:rsidRDefault="0011077D" w:rsidP="0011077D">
      <w:pPr>
        <w:jc w:val="both"/>
        <w:rPr>
          <w:b/>
          <w:sz w:val="26"/>
          <w:szCs w:val="26"/>
        </w:rPr>
      </w:pPr>
      <w:r w:rsidRPr="0043638F">
        <w:rPr>
          <w:b/>
          <w:sz w:val="26"/>
          <w:szCs w:val="26"/>
        </w:rPr>
        <w:t>Решение принято единогласно</w:t>
      </w:r>
    </w:p>
    <w:p w:rsidR="0011077D" w:rsidRPr="0043638F" w:rsidRDefault="0011077D" w:rsidP="0011077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1077D" w:rsidRPr="0043638F" w:rsidRDefault="0011077D" w:rsidP="0011077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3638F">
        <w:rPr>
          <w:b/>
          <w:i/>
          <w:sz w:val="26"/>
          <w:szCs w:val="26"/>
          <w:u w:val="single"/>
        </w:rPr>
        <w:t>По второму вопросу</w:t>
      </w:r>
    </w:p>
    <w:p w:rsidR="0011077D" w:rsidRPr="0043638F" w:rsidRDefault="0011077D" w:rsidP="0011077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3638F">
        <w:rPr>
          <w:b/>
          <w:sz w:val="26"/>
          <w:szCs w:val="26"/>
        </w:rPr>
        <w:t xml:space="preserve">О смене статуса члена СРО ААС </w:t>
      </w:r>
    </w:p>
    <w:p w:rsidR="0011077D" w:rsidRPr="0043638F" w:rsidRDefault="0011077D" w:rsidP="0011077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1077D" w:rsidRPr="0043638F" w:rsidRDefault="0011077D" w:rsidP="0011077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3638F">
        <w:rPr>
          <w:b/>
          <w:sz w:val="26"/>
          <w:szCs w:val="26"/>
        </w:rPr>
        <w:lastRenderedPageBreak/>
        <w:t>Решили:</w:t>
      </w:r>
    </w:p>
    <w:p w:rsidR="0011077D" w:rsidRPr="003B2C40" w:rsidRDefault="0011077D" w:rsidP="0011077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B2C40">
        <w:rPr>
          <w:sz w:val="26"/>
          <w:szCs w:val="26"/>
        </w:rPr>
        <w:t>2.1. Сменить статус члена СРО ААС со статуса ИП на статус аудитора 2 индивидуальным аудиторам</w:t>
      </w:r>
      <w:r w:rsidR="003B2C40" w:rsidRPr="003B2C40">
        <w:rPr>
          <w:sz w:val="26"/>
          <w:szCs w:val="26"/>
        </w:rPr>
        <w:t>;</w:t>
      </w:r>
    </w:p>
    <w:p w:rsidR="0011077D" w:rsidRPr="003B2C40" w:rsidRDefault="0011077D" w:rsidP="0011077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B2C40">
        <w:rPr>
          <w:sz w:val="26"/>
          <w:szCs w:val="26"/>
        </w:rPr>
        <w:t>2.2. Сменить статус члена СРО ААС со статуса аудитора на статус ИП 3 аудиторам</w:t>
      </w:r>
      <w:r w:rsidR="003B2C40" w:rsidRPr="003B2C40">
        <w:rPr>
          <w:sz w:val="26"/>
          <w:szCs w:val="26"/>
        </w:rPr>
        <w:t>.</w:t>
      </w:r>
    </w:p>
    <w:p w:rsidR="0011077D" w:rsidRPr="0043638F" w:rsidRDefault="0011077D" w:rsidP="0011077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3638F">
        <w:rPr>
          <w:b/>
          <w:sz w:val="26"/>
          <w:szCs w:val="26"/>
        </w:rPr>
        <w:t>Решение принято единогласно</w:t>
      </w:r>
    </w:p>
    <w:p w:rsidR="0011077D" w:rsidRPr="0043638F" w:rsidRDefault="0011077D" w:rsidP="0011077D">
      <w:pPr>
        <w:jc w:val="both"/>
        <w:rPr>
          <w:sz w:val="26"/>
          <w:szCs w:val="26"/>
        </w:rPr>
      </w:pPr>
    </w:p>
    <w:p w:rsidR="0011077D" w:rsidRPr="0043638F" w:rsidRDefault="0011077D" w:rsidP="0011077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3638F">
        <w:rPr>
          <w:b/>
          <w:i/>
          <w:sz w:val="26"/>
          <w:szCs w:val="26"/>
          <w:u w:val="single"/>
        </w:rPr>
        <w:t>По третьему вопросу</w:t>
      </w:r>
    </w:p>
    <w:p w:rsidR="0011077D" w:rsidRPr="0043638F" w:rsidRDefault="0011077D" w:rsidP="0011077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3638F">
        <w:rPr>
          <w:b/>
          <w:sz w:val="26"/>
          <w:szCs w:val="26"/>
        </w:rPr>
        <w:t>О приостановлении членства в СРО ААС</w:t>
      </w:r>
    </w:p>
    <w:p w:rsidR="0011077D" w:rsidRPr="0043638F" w:rsidRDefault="0011077D" w:rsidP="0011077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1077D" w:rsidRPr="0043638F" w:rsidRDefault="0011077D" w:rsidP="0011077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3638F">
        <w:rPr>
          <w:b/>
          <w:sz w:val="26"/>
          <w:szCs w:val="26"/>
        </w:rPr>
        <w:t>Решили:</w:t>
      </w:r>
    </w:p>
    <w:p w:rsidR="0011077D" w:rsidRPr="00CE1161" w:rsidRDefault="0011077D" w:rsidP="0011077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E1161">
        <w:rPr>
          <w:sz w:val="26"/>
          <w:szCs w:val="26"/>
        </w:rPr>
        <w:t>3.1. Приостановить членство в СРО ААС на срок до устранения нарушения, но не более 180 календарных дней, по рекомендации Дисциплинарной комиссии СРО ААС (протокол № 88 от 08.02.2019 года) в связи с нарушением требования к членству (несоблюдение требования о численности аудиторов, являющихся работниками аудиторской организ</w:t>
      </w:r>
      <w:r w:rsidR="00CE1161" w:rsidRPr="00CE1161">
        <w:rPr>
          <w:sz w:val="26"/>
          <w:szCs w:val="26"/>
        </w:rPr>
        <w:t>ации) 1 аудиторской организации;</w:t>
      </w:r>
    </w:p>
    <w:p w:rsidR="0011077D" w:rsidRPr="00CE1161" w:rsidRDefault="0011077D" w:rsidP="00CE116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E1161">
        <w:rPr>
          <w:sz w:val="26"/>
          <w:szCs w:val="26"/>
        </w:rPr>
        <w:t>3.2. Приостановить членство в СРО ААС на срок до устранения нарушения, но не более 180 календарных дней, по рекомендации Дисциплинарной комиссии СРО ААС (протокол № 88 от 08.02.2019 года) в связи с несоблюдением требования о прохождении внешнего контроля качества ра</w:t>
      </w:r>
      <w:r w:rsidR="00CE1161" w:rsidRPr="00CE1161">
        <w:rPr>
          <w:sz w:val="26"/>
          <w:szCs w:val="26"/>
        </w:rPr>
        <w:t>боты 5 индивидуальных аудиторов;</w:t>
      </w:r>
    </w:p>
    <w:p w:rsidR="0011077D" w:rsidRPr="00CE1161" w:rsidRDefault="0011077D" w:rsidP="00CE1161">
      <w:pPr>
        <w:pStyle w:val="a3"/>
        <w:tabs>
          <w:tab w:val="left" w:pos="432"/>
        </w:tabs>
        <w:ind w:left="0"/>
        <w:jc w:val="both"/>
        <w:rPr>
          <w:sz w:val="26"/>
          <w:szCs w:val="26"/>
        </w:rPr>
      </w:pPr>
      <w:r w:rsidRPr="00CE1161">
        <w:rPr>
          <w:sz w:val="26"/>
          <w:szCs w:val="26"/>
        </w:rPr>
        <w:t>3.3. Приостановить членство в СРО ААС на срок до устранения нарушения, но не более 180 календарных дней, по рекомендации Дисциплинарной комиссии СРО ААС (протокол № 88 от 08.02.2019 года) в связи с несоблюдением требования о прохождении внешнего контроля качества р</w:t>
      </w:r>
      <w:r w:rsidR="00CE1161" w:rsidRPr="00CE1161">
        <w:rPr>
          <w:sz w:val="26"/>
          <w:szCs w:val="26"/>
        </w:rPr>
        <w:t>аботы 2 аудиторских организаций;</w:t>
      </w:r>
    </w:p>
    <w:p w:rsidR="0011077D" w:rsidRPr="00CE1161" w:rsidRDefault="0011077D" w:rsidP="0011077D">
      <w:pPr>
        <w:tabs>
          <w:tab w:val="left" w:pos="360"/>
          <w:tab w:val="left" w:pos="432"/>
        </w:tabs>
        <w:jc w:val="both"/>
        <w:rPr>
          <w:sz w:val="26"/>
          <w:szCs w:val="26"/>
        </w:rPr>
      </w:pPr>
      <w:r w:rsidRPr="00CE1161">
        <w:rPr>
          <w:sz w:val="26"/>
          <w:szCs w:val="26"/>
        </w:rPr>
        <w:t>3.4. Приостановить членство в СРО ААС на срок 30 календарных дней по рекомендации Дисциплинарной комиссии СРО ААС (протокол № 88 от 08.02.2019 года) в связи с нарушением требований Федерального закона от 30 декабря 2008 г. № 307-ФЗ «Об аудиторской деятельности», стандартов аудиторской деятельности и Устава СР</w:t>
      </w:r>
      <w:r w:rsidR="00CE1161" w:rsidRPr="00CE1161">
        <w:rPr>
          <w:sz w:val="26"/>
          <w:szCs w:val="26"/>
        </w:rPr>
        <w:t>О ААС 1 аудиторской организации.</w:t>
      </w:r>
    </w:p>
    <w:p w:rsidR="0011077D" w:rsidRPr="0043638F" w:rsidRDefault="0011077D" w:rsidP="0011077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3638F">
        <w:rPr>
          <w:b/>
          <w:sz w:val="26"/>
          <w:szCs w:val="26"/>
        </w:rPr>
        <w:t>Решение принято единогласно</w:t>
      </w:r>
    </w:p>
    <w:p w:rsidR="0011077D" w:rsidRPr="0043638F" w:rsidRDefault="0011077D" w:rsidP="0011077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1077D" w:rsidRPr="0043638F" w:rsidRDefault="0011077D" w:rsidP="0011077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3638F">
        <w:rPr>
          <w:b/>
          <w:i/>
          <w:sz w:val="26"/>
          <w:szCs w:val="26"/>
          <w:u w:val="single"/>
        </w:rPr>
        <w:t>По четвертому вопросу</w:t>
      </w:r>
    </w:p>
    <w:p w:rsidR="0011077D" w:rsidRPr="0043638F" w:rsidRDefault="0011077D" w:rsidP="0011077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3638F">
        <w:rPr>
          <w:b/>
          <w:sz w:val="26"/>
          <w:szCs w:val="26"/>
        </w:rPr>
        <w:t>О</w:t>
      </w:r>
      <w:r w:rsidRPr="0043638F">
        <w:rPr>
          <w:sz w:val="26"/>
          <w:szCs w:val="26"/>
        </w:rPr>
        <w:t xml:space="preserve"> </w:t>
      </w:r>
      <w:r w:rsidRPr="0043638F">
        <w:rPr>
          <w:b/>
          <w:sz w:val="26"/>
          <w:szCs w:val="26"/>
        </w:rPr>
        <w:t>прекращении членства в СРО ААС</w:t>
      </w:r>
    </w:p>
    <w:p w:rsidR="0011077D" w:rsidRPr="0043638F" w:rsidRDefault="0011077D" w:rsidP="0011077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1077D" w:rsidRPr="0043638F" w:rsidRDefault="0011077D" w:rsidP="0011077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3638F">
        <w:rPr>
          <w:b/>
          <w:sz w:val="26"/>
          <w:szCs w:val="26"/>
        </w:rPr>
        <w:t>Решили:</w:t>
      </w:r>
    </w:p>
    <w:p w:rsidR="0011077D" w:rsidRPr="00CE1161" w:rsidRDefault="0011077D" w:rsidP="0011077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E1161">
        <w:rPr>
          <w:sz w:val="26"/>
          <w:szCs w:val="26"/>
        </w:rPr>
        <w:t>4.1. Прекратить членство в СРО ААС на основании поданного заявления 4</w:t>
      </w:r>
      <w:r w:rsidR="00CE1161" w:rsidRPr="00CE1161">
        <w:rPr>
          <w:sz w:val="26"/>
          <w:szCs w:val="26"/>
        </w:rPr>
        <w:t xml:space="preserve"> аудиторов;</w:t>
      </w:r>
    </w:p>
    <w:p w:rsidR="0011077D" w:rsidRPr="00CE1161" w:rsidRDefault="0011077D" w:rsidP="0011077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E1161">
        <w:rPr>
          <w:sz w:val="26"/>
          <w:szCs w:val="26"/>
        </w:rPr>
        <w:t>4.2. Прекратить членство в СРО АА</w:t>
      </w:r>
      <w:r w:rsidR="00CE1161" w:rsidRPr="00CE1161">
        <w:rPr>
          <w:sz w:val="26"/>
          <w:szCs w:val="26"/>
        </w:rPr>
        <w:t>С в связи со смертью 1 аудитора;</w:t>
      </w:r>
    </w:p>
    <w:p w:rsidR="0011077D" w:rsidRPr="00CE1161" w:rsidRDefault="0011077D" w:rsidP="0011077D">
      <w:pPr>
        <w:pStyle w:val="a3"/>
        <w:tabs>
          <w:tab w:val="left" w:pos="432"/>
        </w:tabs>
        <w:ind w:left="0"/>
        <w:jc w:val="both"/>
        <w:rPr>
          <w:sz w:val="26"/>
          <w:szCs w:val="26"/>
        </w:rPr>
      </w:pPr>
      <w:r w:rsidRPr="00CE1161">
        <w:rPr>
          <w:sz w:val="26"/>
          <w:szCs w:val="26"/>
        </w:rPr>
        <w:t>4.3. Прекратить членство в СРО ААС на основании поданного заяв</w:t>
      </w:r>
      <w:r w:rsidR="00CE1161" w:rsidRPr="00CE1161">
        <w:rPr>
          <w:sz w:val="26"/>
          <w:szCs w:val="26"/>
        </w:rPr>
        <w:t>ления 2 аудиторских организаций;</w:t>
      </w:r>
    </w:p>
    <w:p w:rsidR="0011077D" w:rsidRPr="00CE1161" w:rsidRDefault="0011077D" w:rsidP="0011077D">
      <w:pPr>
        <w:pStyle w:val="a3"/>
        <w:tabs>
          <w:tab w:val="left" w:pos="432"/>
        </w:tabs>
        <w:ind w:left="0"/>
        <w:jc w:val="both"/>
        <w:rPr>
          <w:sz w:val="26"/>
          <w:szCs w:val="26"/>
        </w:rPr>
      </w:pPr>
      <w:r w:rsidRPr="00CE1161">
        <w:rPr>
          <w:sz w:val="26"/>
          <w:szCs w:val="26"/>
        </w:rPr>
        <w:t>4.4. Прекратить членство в СРО ААС в связи с ликвида</w:t>
      </w:r>
      <w:r w:rsidR="00CE1161" w:rsidRPr="00CE1161">
        <w:rPr>
          <w:sz w:val="26"/>
          <w:szCs w:val="26"/>
        </w:rPr>
        <w:t>цией 1 аудиторской организации.</w:t>
      </w:r>
    </w:p>
    <w:p w:rsidR="0011077D" w:rsidRPr="0043638F" w:rsidRDefault="0011077D" w:rsidP="0011077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3638F">
        <w:rPr>
          <w:b/>
          <w:sz w:val="26"/>
          <w:szCs w:val="26"/>
        </w:rPr>
        <w:t>Решение принято единогласно</w:t>
      </w:r>
    </w:p>
    <w:p w:rsidR="0011077D" w:rsidRPr="0043638F" w:rsidRDefault="0011077D" w:rsidP="0011077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1077D" w:rsidRPr="0043638F" w:rsidRDefault="0011077D" w:rsidP="0011077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3638F">
        <w:rPr>
          <w:b/>
          <w:i/>
          <w:sz w:val="26"/>
          <w:szCs w:val="26"/>
          <w:u w:val="single"/>
        </w:rPr>
        <w:t>По пятому вопросу</w:t>
      </w:r>
    </w:p>
    <w:p w:rsidR="0011077D" w:rsidRPr="0043638F" w:rsidRDefault="0011077D" w:rsidP="0011077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3638F">
        <w:rPr>
          <w:b/>
          <w:sz w:val="26"/>
          <w:szCs w:val="26"/>
        </w:rPr>
        <w:t xml:space="preserve">Об утверждении аудиторской организации для проведения обязательного ежегодного аудита бухгалтерской (финансовой) отчетности СРО ААС за 2018, 2019 годы </w:t>
      </w:r>
    </w:p>
    <w:p w:rsidR="0011077D" w:rsidRPr="0043638F" w:rsidRDefault="0011077D" w:rsidP="0011077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11077D" w:rsidRPr="0043638F" w:rsidRDefault="0011077D" w:rsidP="0011077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3638F">
        <w:rPr>
          <w:b/>
          <w:sz w:val="26"/>
          <w:szCs w:val="26"/>
        </w:rPr>
        <w:t>Решили:</w:t>
      </w:r>
    </w:p>
    <w:p w:rsidR="0011077D" w:rsidRPr="0043638F" w:rsidRDefault="0011077D" w:rsidP="0011077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3638F">
        <w:rPr>
          <w:sz w:val="26"/>
          <w:szCs w:val="26"/>
        </w:rPr>
        <w:t xml:space="preserve">5.1. По итогам проведенного открытого конкурса утвердить </w:t>
      </w:r>
      <w:r w:rsidR="00CE1161">
        <w:rPr>
          <w:sz w:val="26"/>
          <w:szCs w:val="26"/>
        </w:rPr>
        <w:t>аудиторскую организацию</w:t>
      </w:r>
      <w:r w:rsidRPr="0043638F">
        <w:rPr>
          <w:sz w:val="26"/>
          <w:szCs w:val="26"/>
        </w:rPr>
        <w:t xml:space="preserve"> для проведения обязательного ежегодного аудита бухгалтерской (финансовой) отчетности СРО ААС за 2018, 2019 годы.</w:t>
      </w:r>
    </w:p>
    <w:p w:rsidR="0011077D" w:rsidRPr="0043638F" w:rsidRDefault="0011077D" w:rsidP="0011077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3638F">
        <w:rPr>
          <w:sz w:val="26"/>
          <w:szCs w:val="26"/>
        </w:rPr>
        <w:t>5.2.  Поручить Генеральному директору СРО ААС зак</w:t>
      </w:r>
      <w:r w:rsidR="00CE1161">
        <w:rPr>
          <w:sz w:val="26"/>
          <w:szCs w:val="26"/>
        </w:rPr>
        <w:t xml:space="preserve">лючить с аудиторской организацией </w:t>
      </w:r>
      <w:bookmarkStart w:id="0" w:name="_GoBack"/>
      <w:bookmarkEnd w:id="0"/>
      <w:r w:rsidRPr="0043638F">
        <w:rPr>
          <w:sz w:val="26"/>
          <w:szCs w:val="26"/>
        </w:rPr>
        <w:t>договор по проведению обязательного ежегодного аудита бухгалтерской (финансовой) отчетности СРО ААС за 2018, 2019 годы.</w:t>
      </w:r>
    </w:p>
    <w:p w:rsidR="0011077D" w:rsidRPr="0043638F" w:rsidRDefault="0011077D" w:rsidP="0011077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3638F">
        <w:rPr>
          <w:b/>
          <w:sz w:val="26"/>
          <w:szCs w:val="26"/>
        </w:rPr>
        <w:lastRenderedPageBreak/>
        <w:t>Решение принято единогласно</w:t>
      </w:r>
    </w:p>
    <w:p w:rsidR="00FF2B1B" w:rsidRDefault="00FF2B1B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Председатель Правления СРО ААС ______________________ А.Д. Шеремет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</w:p>
    <w:sectPr w:rsidR="008901A3" w:rsidRPr="00A1289F" w:rsidSect="00FF2B1B">
      <w:footerReference w:type="default" r:id="rId11"/>
      <w:pgSz w:w="11906" w:h="16838"/>
      <w:pgMar w:top="284" w:right="424" w:bottom="142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4" w:rsidRDefault="00504754" w:rsidP="007746A4">
      <w:r>
        <w:separator/>
      </w:r>
    </w:p>
  </w:endnote>
  <w:endnote w:type="continuationSeparator" w:id="0">
    <w:p w:rsidR="00504754" w:rsidRDefault="00504754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4" w:rsidRDefault="00504754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A17602">
      <w:rPr>
        <w:i/>
        <w:sz w:val="22"/>
        <w:szCs w:val="22"/>
      </w:rPr>
      <w:t>38</w:t>
    </w:r>
    <w:r w:rsidR="006C007E">
      <w:rPr>
        <w:i/>
        <w:sz w:val="22"/>
        <w:szCs w:val="22"/>
      </w:rPr>
      <w:t>9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9751D3">
      <w:rPr>
        <w:i/>
        <w:sz w:val="22"/>
        <w:szCs w:val="22"/>
      </w:rPr>
      <w:t xml:space="preserve"> </w:t>
    </w:r>
    <w:r w:rsidR="006C007E">
      <w:rPr>
        <w:i/>
        <w:sz w:val="22"/>
        <w:szCs w:val="22"/>
      </w:rPr>
      <w:t>05</w:t>
    </w:r>
    <w:r>
      <w:rPr>
        <w:i/>
        <w:sz w:val="22"/>
        <w:szCs w:val="22"/>
      </w:rPr>
      <w:t xml:space="preserve"> </w:t>
    </w:r>
    <w:r w:rsidR="006C007E">
      <w:rPr>
        <w:i/>
        <w:sz w:val="22"/>
        <w:szCs w:val="22"/>
      </w:rPr>
      <w:t>марта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 w:rsidR="009751D3">
      <w:rPr>
        <w:i/>
        <w:sz w:val="22"/>
        <w:szCs w:val="22"/>
      </w:rPr>
      <w:t>9</w:t>
    </w:r>
    <w:r w:rsidRPr="007746A4">
      <w:rPr>
        <w:i/>
        <w:sz w:val="22"/>
        <w:szCs w:val="22"/>
      </w:rPr>
      <w:t xml:space="preserve"> г. </w:t>
    </w:r>
    <w:r w:rsidR="00220951">
      <w:rPr>
        <w:i/>
        <w:sz w:val="22"/>
        <w:szCs w:val="22"/>
      </w:rPr>
      <w:t xml:space="preserve">                        </w:t>
    </w:r>
    <w:r>
      <w:rPr>
        <w:i/>
        <w:sz w:val="22"/>
        <w:szCs w:val="22"/>
      </w:rPr>
      <w:t xml:space="preserve">             </w:t>
    </w:r>
    <w:r w:rsidR="00816C5D">
      <w:rPr>
        <w:i/>
        <w:sz w:val="22"/>
        <w:szCs w:val="22"/>
      </w:rPr>
      <w:t xml:space="preserve">    </w:t>
    </w:r>
    <w:r>
      <w:rPr>
        <w:i/>
        <w:sz w:val="22"/>
        <w:szCs w:val="22"/>
      </w:rPr>
      <w:t xml:space="preserve">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DF364D">
      <w:rPr>
        <w:i/>
        <w:noProof/>
        <w:sz w:val="22"/>
        <w:szCs w:val="22"/>
      </w:rPr>
      <w:t>3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530048">
      <w:rPr>
        <w:i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4" w:rsidRDefault="00504754" w:rsidP="007746A4">
      <w:r>
        <w:separator/>
      </w:r>
    </w:p>
  </w:footnote>
  <w:footnote w:type="continuationSeparator" w:id="0">
    <w:p w:rsidR="00504754" w:rsidRDefault="00504754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0BA"/>
    <w:multiLevelType w:val="hybridMultilevel"/>
    <w:tmpl w:val="782A8964"/>
    <w:lvl w:ilvl="0" w:tplc="4558C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A37B8E"/>
    <w:multiLevelType w:val="hybridMultilevel"/>
    <w:tmpl w:val="EE1C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376E7"/>
    <w:multiLevelType w:val="hybridMultilevel"/>
    <w:tmpl w:val="811816BA"/>
    <w:lvl w:ilvl="0" w:tplc="4558C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12A1"/>
    <w:multiLevelType w:val="hybridMultilevel"/>
    <w:tmpl w:val="284E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6CAA"/>
    <w:multiLevelType w:val="hybridMultilevel"/>
    <w:tmpl w:val="08A2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81970"/>
    <w:multiLevelType w:val="hybridMultilevel"/>
    <w:tmpl w:val="105E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1DFD"/>
    <w:multiLevelType w:val="hybridMultilevel"/>
    <w:tmpl w:val="927294FC"/>
    <w:lvl w:ilvl="0" w:tplc="2D825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77C6"/>
    <w:multiLevelType w:val="hybridMultilevel"/>
    <w:tmpl w:val="C75210BC"/>
    <w:lvl w:ilvl="0" w:tplc="CB144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D71"/>
    <w:multiLevelType w:val="hybridMultilevel"/>
    <w:tmpl w:val="4E5CB464"/>
    <w:lvl w:ilvl="0" w:tplc="4558C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57C40"/>
    <w:multiLevelType w:val="hybridMultilevel"/>
    <w:tmpl w:val="ED94E6E6"/>
    <w:lvl w:ilvl="0" w:tplc="6E7C0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766C"/>
    <w:multiLevelType w:val="hybridMultilevel"/>
    <w:tmpl w:val="AC62A632"/>
    <w:lvl w:ilvl="0" w:tplc="45207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363E1"/>
    <w:multiLevelType w:val="hybridMultilevel"/>
    <w:tmpl w:val="AF9A4720"/>
    <w:lvl w:ilvl="0" w:tplc="63B22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D5B71"/>
    <w:multiLevelType w:val="hybridMultilevel"/>
    <w:tmpl w:val="DFCE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83296"/>
    <w:multiLevelType w:val="multilevel"/>
    <w:tmpl w:val="9EAE2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ADD4F2A"/>
    <w:multiLevelType w:val="hybridMultilevel"/>
    <w:tmpl w:val="A40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E5875"/>
    <w:multiLevelType w:val="hybridMultilevel"/>
    <w:tmpl w:val="2F30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41DAD"/>
    <w:multiLevelType w:val="hybridMultilevel"/>
    <w:tmpl w:val="D8222F6E"/>
    <w:lvl w:ilvl="0" w:tplc="DD36FF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97210"/>
    <w:multiLevelType w:val="hybridMultilevel"/>
    <w:tmpl w:val="55DE79F6"/>
    <w:lvl w:ilvl="0" w:tplc="CB144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69D4"/>
    <w:multiLevelType w:val="hybridMultilevel"/>
    <w:tmpl w:val="B4E2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639C0"/>
    <w:multiLevelType w:val="hybridMultilevel"/>
    <w:tmpl w:val="3FDC39A0"/>
    <w:lvl w:ilvl="0" w:tplc="17A435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5D304253"/>
    <w:multiLevelType w:val="hybridMultilevel"/>
    <w:tmpl w:val="98EAF1EA"/>
    <w:lvl w:ilvl="0" w:tplc="4B5C8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B2FC7"/>
    <w:multiLevelType w:val="multilevel"/>
    <w:tmpl w:val="6F06C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88B796C"/>
    <w:multiLevelType w:val="hybridMultilevel"/>
    <w:tmpl w:val="DFAC7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558C8F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CDEEC2E4">
      <w:start w:val="1"/>
      <w:numFmt w:val="decimal"/>
      <w:lvlText w:val="%7."/>
      <w:lvlJc w:val="left"/>
      <w:pPr>
        <w:ind w:left="5040" w:hanging="360"/>
      </w:pPr>
      <w:rPr>
        <w:sz w:val="26"/>
        <w:szCs w:val="26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959D0"/>
    <w:multiLevelType w:val="hybridMultilevel"/>
    <w:tmpl w:val="D7B6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CDEEC2E4">
      <w:start w:val="1"/>
      <w:numFmt w:val="decimal"/>
      <w:lvlText w:val="%7."/>
      <w:lvlJc w:val="left"/>
      <w:pPr>
        <w:ind w:left="5040" w:hanging="360"/>
      </w:pPr>
      <w:rPr>
        <w:sz w:val="26"/>
        <w:szCs w:val="26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53FD3"/>
    <w:multiLevelType w:val="hybridMultilevel"/>
    <w:tmpl w:val="35C6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5656B"/>
    <w:multiLevelType w:val="hybridMultilevel"/>
    <w:tmpl w:val="14DA529A"/>
    <w:lvl w:ilvl="0" w:tplc="3EEA2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8"/>
  </w:num>
  <w:num w:numId="5">
    <w:abstractNumId w:val="21"/>
  </w:num>
  <w:num w:numId="6">
    <w:abstractNumId w:val="12"/>
  </w:num>
  <w:num w:numId="7">
    <w:abstractNumId w:val="11"/>
  </w:num>
  <w:num w:numId="8">
    <w:abstractNumId w:val="7"/>
  </w:num>
  <w:num w:numId="9">
    <w:abstractNumId w:val="2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5"/>
  </w:num>
  <w:num w:numId="13">
    <w:abstractNumId w:val="20"/>
  </w:num>
  <w:num w:numId="14">
    <w:abstractNumId w:val="3"/>
  </w:num>
  <w:num w:numId="15">
    <w:abstractNumId w:val="23"/>
  </w:num>
  <w:num w:numId="16">
    <w:abstractNumId w:val="9"/>
  </w:num>
  <w:num w:numId="17">
    <w:abstractNumId w:val="0"/>
  </w:num>
  <w:num w:numId="18">
    <w:abstractNumId w:val="14"/>
  </w:num>
  <w:num w:numId="19">
    <w:abstractNumId w:val="2"/>
  </w:num>
  <w:num w:numId="20">
    <w:abstractNumId w:val="25"/>
  </w:num>
  <w:num w:numId="21">
    <w:abstractNumId w:val="13"/>
  </w:num>
  <w:num w:numId="22">
    <w:abstractNumId w:val="22"/>
  </w:num>
  <w:num w:numId="23">
    <w:abstractNumId w:val="16"/>
  </w:num>
  <w:num w:numId="24">
    <w:abstractNumId w:val="4"/>
  </w:num>
  <w:num w:numId="25">
    <w:abstractNumId w:val="19"/>
  </w:num>
  <w:num w:numId="26">
    <w:abstractNumId w:val="6"/>
  </w:num>
  <w:num w:numId="2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15CF3"/>
    <w:rsid w:val="00022252"/>
    <w:rsid w:val="00022C90"/>
    <w:rsid w:val="00043301"/>
    <w:rsid w:val="00057AE8"/>
    <w:rsid w:val="00060F32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077D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4850"/>
    <w:rsid w:val="001D5D41"/>
    <w:rsid w:val="001E1BBB"/>
    <w:rsid w:val="001E308F"/>
    <w:rsid w:val="001F2E10"/>
    <w:rsid w:val="00211E12"/>
    <w:rsid w:val="0021385C"/>
    <w:rsid w:val="00215244"/>
    <w:rsid w:val="00216087"/>
    <w:rsid w:val="00220951"/>
    <w:rsid w:val="002217E7"/>
    <w:rsid w:val="0022266C"/>
    <w:rsid w:val="00234E18"/>
    <w:rsid w:val="002752F3"/>
    <w:rsid w:val="0027763C"/>
    <w:rsid w:val="0029148B"/>
    <w:rsid w:val="002A4607"/>
    <w:rsid w:val="002A46AF"/>
    <w:rsid w:val="002A64FF"/>
    <w:rsid w:val="002A76AE"/>
    <w:rsid w:val="002B1041"/>
    <w:rsid w:val="002B3888"/>
    <w:rsid w:val="002F58EF"/>
    <w:rsid w:val="002F5B5B"/>
    <w:rsid w:val="002F73F3"/>
    <w:rsid w:val="00303E8E"/>
    <w:rsid w:val="00306C47"/>
    <w:rsid w:val="003108C3"/>
    <w:rsid w:val="00346A65"/>
    <w:rsid w:val="00357F6D"/>
    <w:rsid w:val="003605EC"/>
    <w:rsid w:val="0036247B"/>
    <w:rsid w:val="003730B9"/>
    <w:rsid w:val="00381EED"/>
    <w:rsid w:val="003A35E0"/>
    <w:rsid w:val="003A6287"/>
    <w:rsid w:val="003B23D8"/>
    <w:rsid w:val="003B2C40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C5805"/>
    <w:rsid w:val="004D20AB"/>
    <w:rsid w:val="004D2890"/>
    <w:rsid w:val="004E1ED3"/>
    <w:rsid w:val="00504754"/>
    <w:rsid w:val="005123E8"/>
    <w:rsid w:val="0051372A"/>
    <w:rsid w:val="005254AA"/>
    <w:rsid w:val="00530048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51122"/>
    <w:rsid w:val="00660791"/>
    <w:rsid w:val="0066287D"/>
    <w:rsid w:val="00667C13"/>
    <w:rsid w:val="006747EF"/>
    <w:rsid w:val="00683294"/>
    <w:rsid w:val="0068471D"/>
    <w:rsid w:val="0068550A"/>
    <w:rsid w:val="006873BA"/>
    <w:rsid w:val="006A1C70"/>
    <w:rsid w:val="006A42A2"/>
    <w:rsid w:val="006C007E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A3CE3"/>
    <w:rsid w:val="007B171D"/>
    <w:rsid w:val="007B3E0A"/>
    <w:rsid w:val="007D633C"/>
    <w:rsid w:val="007D6CB4"/>
    <w:rsid w:val="007E2D1C"/>
    <w:rsid w:val="007F2A37"/>
    <w:rsid w:val="00810649"/>
    <w:rsid w:val="00814EB6"/>
    <w:rsid w:val="00816770"/>
    <w:rsid w:val="00816C5D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1E3D"/>
    <w:rsid w:val="009751D3"/>
    <w:rsid w:val="009770D8"/>
    <w:rsid w:val="00980442"/>
    <w:rsid w:val="00995A98"/>
    <w:rsid w:val="009A0AEA"/>
    <w:rsid w:val="009A78E4"/>
    <w:rsid w:val="009B321E"/>
    <w:rsid w:val="009C0296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17602"/>
    <w:rsid w:val="00A321C6"/>
    <w:rsid w:val="00A34FB0"/>
    <w:rsid w:val="00A55284"/>
    <w:rsid w:val="00A60803"/>
    <w:rsid w:val="00A72755"/>
    <w:rsid w:val="00A77849"/>
    <w:rsid w:val="00AA1B88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6A4E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5DB6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8691C"/>
    <w:rsid w:val="00C8693D"/>
    <w:rsid w:val="00C943D1"/>
    <w:rsid w:val="00CA3C82"/>
    <w:rsid w:val="00CB313C"/>
    <w:rsid w:val="00CB3408"/>
    <w:rsid w:val="00CB59E6"/>
    <w:rsid w:val="00CD1228"/>
    <w:rsid w:val="00CE1161"/>
    <w:rsid w:val="00CE7D8C"/>
    <w:rsid w:val="00CF17FA"/>
    <w:rsid w:val="00D03AA2"/>
    <w:rsid w:val="00D0525F"/>
    <w:rsid w:val="00D21C5B"/>
    <w:rsid w:val="00D23FE0"/>
    <w:rsid w:val="00D24049"/>
    <w:rsid w:val="00D255E7"/>
    <w:rsid w:val="00D27C12"/>
    <w:rsid w:val="00D35AEE"/>
    <w:rsid w:val="00D43289"/>
    <w:rsid w:val="00D54904"/>
    <w:rsid w:val="00D63867"/>
    <w:rsid w:val="00DB0C35"/>
    <w:rsid w:val="00DB0F36"/>
    <w:rsid w:val="00DB12CD"/>
    <w:rsid w:val="00DB483F"/>
    <w:rsid w:val="00DB5729"/>
    <w:rsid w:val="00DC13EE"/>
    <w:rsid w:val="00DC3DEA"/>
    <w:rsid w:val="00DC43AD"/>
    <w:rsid w:val="00DC54D5"/>
    <w:rsid w:val="00DF364D"/>
    <w:rsid w:val="00E011D4"/>
    <w:rsid w:val="00E132A9"/>
    <w:rsid w:val="00E22B28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EF7A15"/>
    <w:rsid w:val="00F02793"/>
    <w:rsid w:val="00F125F4"/>
    <w:rsid w:val="00F35658"/>
    <w:rsid w:val="00F428CF"/>
    <w:rsid w:val="00F46A95"/>
    <w:rsid w:val="00F5344C"/>
    <w:rsid w:val="00F56CBE"/>
    <w:rsid w:val="00F76B60"/>
    <w:rsid w:val="00F929D1"/>
    <w:rsid w:val="00FA0289"/>
    <w:rsid w:val="00FB2A37"/>
    <w:rsid w:val="00FB6536"/>
    <w:rsid w:val="00FC0E87"/>
    <w:rsid w:val="00FF071A"/>
    <w:rsid w:val="00FF0912"/>
    <w:rsid w:val="00FF1BD6"/>
    <w:rsid w:val="00FF2B1B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B77C7CF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C672-4494-42DF-9DFC-75030E21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2019-03-06T13:41:00Z</dcterms:created>
  <dcterms:modified xsi:type="dcterms:W3CDTF">2019-03-06T13:41:00Z</dcterms:modified>
</cp:coreProperties>
</file>