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14:paraId="50AB503E" w14:textId="77777777" w:rsidTr="009918D2">
        <w:trPr>
          <w:trHeight w:val="921"/>
        </w:trPr>
        <w:tc>
          <w:tcPr>
            <w:tcW w:w="2346" w:type="dxa"/>
            <w:vMerge w:val="restart"/>
          </w:tcPr>
          <w:p w14:paraId="0C7B54D0" w14:textId="77777777" w:rsidR="008F1A73" w:rsidRPr="00212AF9" w:rsidRDefault="008F1A73" w:rsidP="00955B5B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02AF64" wp14:editId="0E0F7B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16B21" w14:textId="77777777" w:rsidR="008F1A73" w:rsidRPr="00212AF9" w:rsidRDefault="008F1A73" w:rsidP="00955B5B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14:paraId="0427BA57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14:paraId="03245E12" w14:textId="77777777" w:rsidR="008F1A73" w:rsidRPr="00212AF9" w:rsidRDefault="008F1A73" w:rsidP="00955B5B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14:paraId="25399070" w14:textId="77777777" w:rsidR="008F1A73" w:rsidRPr="00212AF9" w:rsidRDefault="008F1A73" w:rsidP="00955B5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14:paraId="2C66DF80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</w:p>
          <w:p w14:paraId="0198EE92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63050BF0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53A7D92B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03086881" wp14:editId="749DC95E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29E6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14:paraId="7745A73A" w14:textId="77777777" w:rsidTr="009918D2">
        <w:trPr>
          <w:trHeight w:val="1030"/>
        </w:trPr>
        <w:tc>
          <w:tcPr>
            <w:tcW w:w="2346" w:type="dxa"/>
            <w:vMerge/>
          </w:tcPr>
          <w:p w14:paraId="573245BF" w14:textId="77777777" w:rsidR="008F1A73" w:rsidRPr="00212AF9" w:rsidRDefault="008F1A73" w:rsidP="00955B5B">
            <w:pPr>
              <w:spacing w:after="0" w:line="240" w:lineRule="auto"/>
            </w:pPr>
          </w:p>
        </w:tc>
        <w:tc>
          <w:tcPr>
            <w:tcW w:w="7766" w:type="dxa"/>
          </w:tcPr>
          <w:p w14:paraId="3EAA8774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14:paraId="2F1B4987" w14:textId="77777777" w:rsidR="008F1A73" w:rsidRPr="00212AF9" w:rsidRDefault="008F1A73" w:rsidP="00955B5B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14:paraId="44E09875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14:paraId="462D5D66" w14:textId="77777777" w:rsidR="00243EDD" w:rsidRPr="009918D2" w:rsidRDefault="00243EDD" w:rsidP="001B5A26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14:paraId="5564D94F" w14:textId="77777777" w:rsidR="00243EDD" w:rsidRPr="009918D2" w:rsidRDefault="00243EDD" w:rsidP="001B5A26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333A8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14:paraId="08DE3FCB" w14:textId="47850152" w:rsidR="00346DA5" w:rsidRPr="00D06F19" w:rsidRDefault="00A54AF0">
      <w:pPr>
        <w:pStyle w:val="NormalWeb"/>
        <w:spacing w:before="0" w:beforeAutospacing="0" w:after="0" w:afterAutospacing="0"/>
        <w:ind w:left="-142"/>
        <w:jc w:val="both"/>
        <w:rPr>
          <w:color w:val="000000"/>
        </w:rPr>
      </w:pPr>
      <w:r w:rsidRPr="00D06F19">
        <w:rPr>
          <w:color w:val="000000"/>
        </w:rPr>
        <w:t>17</w:t>
      </w:r>
      <w:r w:rsidR="00960324" w:rsidRPr="00D06F19">
        <w:rPr>
          <w:color w:val="000000"/>
        </w:rPr>
        <w:t xml:space="preserve"> </w:t>
      </w:r>
      <w:r w:rsidRPr="00D06F19">
        <w:rPr>
          <w:color w:val="000000"/>
        </w:rPr>
        <w:t>январ</w:t>
      </w:r>
      <w:r w:rsidR="00960324" w:rsidRPr="00D06F19">
        <w:rPr>
          <w:color w:val="000000"/>
        </w:rPr>
        <w:t>я</w:t>
      </w:r>
      <w:r w:rsidR="00346DA5" w:rsidRPr="00D06F19">
        <w:rPr>
          <w:color w:val="000000"/>
        </w:rPr>
        <w:t xml:space="preserve"> 202</w:t>
      </w:r>
      <w:r w:rsidR="004D19DD" w:rsidRPr="00D06F19">
        <w:rPr>
          <w:color w:val="000000"/>
        </w:rPr>
        <w:t>3</w:t>
      </w:r>
      <w:r w:rsidR="00346DA5" w:rsidRPr="00D06F19">
        <w:rPr>
          <w:color w:val="000000"/>
        </w:rPr>
        <w:t xml:space="preserve"> года в очной форме (дистанционно) состоялось заседание комитета по профессиональной этике и независимости аудиторов СРО ААС (далее – </w:t>
      </w:r>
      <w:r w:rsidR="001B5A26">
        <w:rPr>
          <w:color w:val="000000"/>
        </w:rPr>
        <w:t>К</w:t>
      </w:r>
      <w:r w:rsidR="00346DA5" w:rsidRPr="00D06F19">
        <w:rPr>
          <w:color w:val="000000"/>
        </w:rPr>
        <w:t>омитет).</w:t>
      </w:r>
    </w:p>
    <w:p w14:paraId="51420CC9" w14:textId="77777777" w:rsidR="00515224" w:rsidRPr="00D06F19" w:rsidRDefault="00515224">
      <w:pPr>
        <w:pStyle w:val="NormalWeb"/>
        <w:spacing w:before="0" w:beforeAutospacing="0" w:after="0" w:afterAutospacing="0"/>
        <w:ind w:left="-142"/>
        <w:jc w:val="both"/>
        <w:rPr>
          <w:color w:val="000000"/>
        </w:rPr>
      </w:pPr>
    </w:p>
    <w:p w14:paraId="6DF16424" w14:textId="4547A1CF" w:rsidR="00515224" w:rsidRPr="00D06F19" w:rsidRDefault="008F1A73">
      <w:pPr>
        <w:pStyle w:val="NormalWeb"/>
        <w:spacing w:before="0" w:beforeAutospacing="0" w:after="0" w:afterAutospacing="0"/>
        <w:ind w:left="-142"/>
        <w:jc w:val="both"/>
        <w:rPr>
          <w:color w:val="000000"/>
        </w:rPr>
      </w:pPr>
      <w:r w:rsidRPr="00D06F19">
        <w:rPr>
          <w:color w:val="000000"/>
        </w:rPr>
        <w:t>На заседании</w:t>
      </w:r>
      <w:r w:rsidR="009918D2" w:rsidRPr="00D06F19">
        <w:rPr>
          <w:color w:val="000000"/>
        </w:rPr>
        <w:t>,</w:t>
      </w:r>
      <w:r w:rsidRPr="00D06F19">
        <w:rPr>
          <w:color w:val="000000"/>
        </w:rPr>
        <w:t xml:space="preserve"> </w:t>
      </w:r>
      <w:r w:rsidR="009918D2" w:rsidRPr="00D06F19">
        <w:rPr>
          <w:color w:val="000000"/>
        </w:rPr>
        <w:t xml:space="preserve">помимо членов Комитета, </w:t>
      </w:r>
      <w:r w:rsidRPr="00D06F19">
        <w:rPr>
          <w:color w:val="000000"/>
        </w:rPr>
        <w:t>присутствовали</w:t>
      </w:r>
      <w:r w:rsidR="009918D2" w:rsidRPr="00D06F19">
        <w:rPr>
          <w:color w:val="000000"/>
        </w:rPr>
        <w:t xml:space="preserve"> </w:t>
      </w:r>
      <w:r w:rsidR="006972FE" w:rsidRPr="00D06F19">
        <w:rPr>
          <w:color w:val="000000"/>
        </w:rPr>
        <w:t>п</w:t>
      </w:r>
      <w:r w:rsidRPr="00D06F19">
        <w:rPr>
          <w:color w:val="000000"/>
        </w:rPr>
        <w:t xml:space="preserve">риглашённые лица: </w:t>
      </w:r>
      <w:r w:rsidR="00CE5F53" w:rsidRPr="00D06F19">
        <w:rPr>
          <w:color w:val="000000"/>
        </w:rPr>
        <w:t>р</w:t>
      </w:r>
      <w:r w:rsidRPr="00D06F19">
        <w:rPr>
          <w:color w:val="000000"/>
        </w:rPr>
        <w:t>уководитель Аналитического центра СРО ААС Гришаев А.В.</w:t>
      </w:r>
      <w:r w:rsidR="001B5A26">
        <w:rPr>
          <w:color w:val="000000"/>
        </w:rPr>
        <w:t xml:space="preserve">, </w:t>
      </w:r>
      <w:r w:rsidR="000A2171">
        <w:rPr>
          <w:color w:val="000000"/>
        </w:rPr>
        <w:t>трое</w:t>
      </w:r>
      <w:r w:rsidR="00960324" w:rsidRPr="00D06F19">
        <w:rPr>
          <w:color w:val="000000"/>
        </w:rPr>
        <w:t xml:space="preserve"> </w:t>
      </w:r>
      <w:r w:rsidRPr="00D06F19">
        <w:rPr>
          <w:color w:val="000000"/>
        </w:rPr>
        <w:t>аудитор</w:t>
      </w:r>
      <w:r w:rsidR="00A54AF0" w:rsidRPr="00D06F19">
        <w:rPr>
          <w:color w:val="000000"/>
        </w:rPr>
        <w:t>ов</w:t>
      </w:r>
      <w:r w:rsidR="00562469" w:rsidRPr="00D06F19">
        <w:rPr>
          <w:color w:val="000000"/>
        </w:rPr>
        <w:t xml:space="preserve"> - </w:t>
      </w:r>
      <w:r w:rsidRPr="00D06F19">
        <w:rPr>
          <w:color w:val="000000"/>
        </w:rPr>
        <w:t>чле</w:t>
      </w:r>
      <w:r w:rsidR="004D19DD" w:rsidRPr="00D06F19">
        <w:rPr>
          <w:color w:val="000000"/>
        </w:rPr>
        <w:t>нов</w:t>
      </w:r>
      <w:r w:rsidRPr="00D06F19">
        <w:rPr>
          <w:color w:val="000000"/>
        </w:rPr>
        <w:t xml:space="preserve"> СРО ААС</w:t>
      </w:r>
      <w:r w:rsidR="000A2171">
        <w:rPr>
          <w:color w:val="000000"/>
        </w:rPr>
        <w:t xml:space="preserve"> и </w:t>
      </w:r>
      <w:r w:rsidR="001B5A26">
        <w:rPr>
          <w:color w:val="000000"/>
        </w:rPr>
        <w:t xml:space="preserve">один </w:t>
      </w:r>
      <w:r w:rsidR="000A2171">
        <w:rPr>
          <w:color w:val="000000"/>
        </w:rPr>
        <w:t>представитель аудитора- члена СРО ААС</w:t>
      </w:r>
      <w:r w:rsidRPr="00D06F19">
        <w:rPr>
          <w:color w:val="000000"/>
        </w:rPr>
        <w:t>.</w:t>
      </w:r>
    </w:p>
    <w:p w14:paraId="609BB336" w14:textId="77777777" w:rsidR="00515224" w:rsidRPr="00D06F19" w:rsidRDefault="00515224">
      <w:pPr>
        <w:pStyle w:val="NormalWeb"/>
        <w:spacing w:before="0" w:beforeAutospacing="0" w:after="0" w:afterAutospacing="0"/>
        <w:ind w:left="-142"/>
        <w:jc w:val="both"/>
        <w:rPr>
          <w:color w:val="000000"/>
        </w:rPr>
      </w:pPr>
    </w:p>
    <w:p w14:paraId="5036FB74" w14:textId="77777777" w:rsidR="00D773D3" w:rsidRPr="00D06F19" w:rsidRDefault="00D773D3">
      <w:pPr>
        <w:pStyle w:val="NormalWeb"/>
        <w:spacing w:before="0" w:beforeAutospacing="0" w:after="0" w:afterAutospacing="0"/>
        <w:ind w:left="-142"/>
        <w:jc w:val="both"/>
        <w:rPr>
          <w:color w:val="000000"/>
        </w:rPr>
      </w:pPr>
      <w:r w:rsidRPr="00D06F19">
        <w:rPr>
          <w:color w:val="000000"/>
        </w:rPr>
        <w:t>На заседании были рассмотрены:</w:t>
      </w:r>
    </w:p>
    <w:p w14:paraId="68596D00" w14:textId="68175B83" w:rsidR="00D773D3" w:rsidRPr="00D06F19" w:rsidRDefault="00D773D3" w:rsidP="00333A8C">
      <w:pPr>
        <w:pStyle w:val="ListParagraph"/>
        <w:numPr>
          <w:ilvl w:val="0"/>
          <w:numId w:val="2"/>
        </w:numPr>
        <w:ind w:left="284"/>
        <w:contextualSpacing w:val="0"/>
        <w:jc w:val="both"/>
        <w:rPr>
          <w:color w:val="000000"/>
        </w:rPr>
      </w:pPr>
      <w:proofErr w:type="gramStart"/>
      <w:r w:rsidRPr="00D06F19">
        <w:rPr>
          <w:color w:val="000000"/>
        </w:rPr>
        <w:t xml:space="preserve">Оценка </w:t>
      </w:r>
      <w:r w:rsidR="001B5A26">
        <w:rPr>
          <w:color w:val="000000"/>
        </w:rPr>
        <w:t xml:space="preserve"> безупречной</w:t>
      </w:r>
      <w:proofErr w:type="gramEnd"/>
      <w:r w:rsidR="001B5A26">
        <w:rPr>
          <w:color w:val="000000"/>
        </w:rPr>
        <w:t xml:space="preserve"> деловой (профессиональной) репутации</w:t>
      </w:r>
      <w:r w:rsidR="00346DA5" w:rsidRPr="00D06F19">
        <w:rPr>
          <w:color w:val="000000"/>
        </w:rPr>
        <w:t>;</w:t>
      </w:r>
      <w:r w:rsidRPr="00D06F19">
        <w:rPr>
          <w:color w:val="000000"/>
        </w:rPr>
        <w:t xml:space="preserve"> </w:t>
      </w:r>
    </w:p>
    <w:p w14:paraId="1BE42EAE" w14:textId="11C9BDE9" w:rsidR="004D19DD" w:rsidRPr="00D06F19" w:rsidRDefault="00960324" w:rsidP="00333A8C">
      <w:pPr>
        <w:pStyle w:val="ListParagraph"/>
        <w:numPr>
          <w:ilvl w:val="0"/>
          <w:numId w:val="2"/>
        </w:numPr>
        <w:ind w:left="284"/>
        <w:contextualSpacing w:val="0"/>
        <w:jc w:val="both"/>
        <w:rPr>
          <w:color w:val="000000"/>
        </w:rPr>
      </w:pPr>
      <w:r w:rsidRPr="00D06F19">
        <w:rPr>
          <w:color w:val="000000"/>
        </w:rPr>
        <w:t>Жалобы;</w:t>
      </w:r>
    </w:p>
    <w:p w14:paraId="03875476" w14:textId="612C8B4D" w:rsidR="00A54AF0" w:rsidRPr="00D06F19" w:rsidRDefault="00A54AF0" w:rsidP="00333A8C">
      <w:pPr>
        <w:pStyle w:val="ListParagraph"/>
        <w:numPr>
          <w:ilvl w:val="0"/>
          <w:numId w:val="2"/>
        </w:numPr>
        <w:ind w:left="284"/>
        <w:contextualSpacing w:val="0"/>
        <w:jc w:val="both"/>
        <w:rPr>
          <w:color w:val="000000"/>
        </w:rPr>
      </w:pPr>
      <w:r w:rsidRPr="00D06F19">
        <w:rPr>
          <w:color w:val="000000"/>
        </w:rPr>
        <w:t>Переходные положения для новых редакций Кодекса профессиональной этики и Правил независимости СРО ААС.</w:t>
      </w:r>
    </w:p>
    <w:p w14:paraId="57790277" w14:textId="77777777" w:rsidR="001B5A26" w:rsidRDefault="001B5A26">
      <w:pPr>
        <w:pStyle w:val="ListParagraph"/>
        <w:ind w:left="0"/>
        <w:contextualSpacing w:val="0"/>
        <w:jc w:val="both"/>
        <w:rPr>
          <w:color w:val="000000"/>
        </w:rPr>
      </w:pPr>
    </w:p>
    <w:p w14:paraId="289A10D3" w14:textId="3C83E424" w:rsidR="00BB7186" w:rsidRPr="00D06F19" w:rsidRDefault="00BB7186">
      <w:pPr>
        <w:pStyle w:val="ListParagraph"/>
        <w:ind w:left="0"/>
        <w:contextualSpacing w:val="0"/>
        <w:jc w:val="both"/>
        <w:rPr>
          <w:color w:val="000000"/>
        </w:rPr>
      </w:pPr>
      <w:r w:rsidRPr="00D06F19">
        <w:rPr>
          <w:color w:val="000000"/>
        </w:rPr>
        <w:t xml:space="preserve">По первому вопросу Комитет провёл оценку соответствия </w:t>
      </w:r>
      <w:r w:rsidR="00A54AF0" w:rsidRPr="00D06F19">
        <w:rPr>
          <w:color w:val="000000"/>
        </w:rPr>
        <w:t>пяти</w:t>
      </w:r>
      <w:r w:rsidR="000F22A6" w:rsidRPr="00D06F19">
        <w:rPr>
          <w:color w:val="000000"/>
        </w:rPr>
        <w:t xml:space="preserve"> </w:t>
      </w:r>
      <w:r w:rsidRPr="00D06F19">
        <w:rPr>
          <w:color w:val="000000"/>
        </w:rPr>
        <w:t>аудитор</w:t>
      </w:r>
      <w:r w:rsidR="000F22A6" w:rsidRPr="00D06F19">
        <w:rPr>
          <w:color w:val="000000"/>
        </w:rPr>
        <w:t>ов</w:t>
      </w:r>
      <w:r w:rsidRPr="00D06F19">
        <w:rPr>
          <w:color w:val="000000"/>
        </w:rPr>
        <w:t xml:space="preserve"> и </w:t>
      </w:r>
      <w:r w:rsidR="00922598">
        <w:rPr>
          <w:color w:val="000000"/>
        </w:rPr>
        <w:t>трёх коммерческих организаций- претендентов на вступление в СРО ААС</w:t>
      </w:r>
      <w:r w:rsidR="001B5A26">
        <w:rPr>
          <w:color w:val="000000"/>
        </w:rPr>
        <w:t xml:space="preserve"> </w:t>
      </w:r>
      <w:r w:rsidRPr="00D06F19">
        <w:rPr>
          <w:color w:val="000000"/>
        </w:rPr>
        <w:t xml:space="preserve">требованиям к членству в части наличия безупречной деловой </w:t>
      </w:r>
      <w:r w:rsidR="001B5A26">
        <w:rPr>
          <w:color w:val="000000"/>
        </w:rPr>
        <w:t xml:space="preserve">(профессиональной) </w:t>
      </w:r>
      <w:r w:rsidRPr="00D06F19">
        <w:rPr>
          <w:color w:val="000000"/>
        </w:rPr>
        <w:t>репутации</w:t>
      </w:r>
      <w:r w:rsidR="001B5A26">
        <w:rPr>
          <w:color w:val="000000"/>
        </w:rPr>
        <w:t xml:space="preserve"> (далее-БДПР)</w:t>
      </w:r>
      <w:r w:rsidRPr="00D06F19">
        <w:rPr>
          <w:color w:val="000000"/>
        </w:rPr>
        <w:t xml:space="preserve">. </w:t>
      </w:r>
    </w:p>
    <w:p w14:paraId="1F18FAEA" w14:textId="7D9EB276" w:rsidR="001B5A26" w:rsidRDefault="001B5A26" w:rsidP="00333A8C">
      <w:pPr>
        <w:pStyle w:val="ListParagraph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Пять</w:t>
      </w:r>
      <w:r w:rsidR="00A54AF0" w:rsidRPr="00D06F19">
        <w:rPr>
          <w:color w:val="000000"/>
        </w:rPr>
        <w:t xml:space="preserve"> аудитор</w:t>
      </w:r>
      <w:r>
        <w:rPr>
          <w:color w:val="000000"/>
        </w:rPr>
        <w:t>ов</w:t>
      </w:r>
      <w:r w:rsidR="00BB7186" w:rsidRPr="00D06F19">
        <w:rPr>
          <w:color w:val="000000"/>
        </w:rPr>
        <w:t xml:space="preserve"> предоставил</w:t>
      </w:r>
      <w:r w:rsidR="000F22A6" w:rsidRPr="00D06F19">
        <w:rPr>
          <w:color w:val="000000"/>
        </w:rPr>
        <w:t>и</w:t>
      </w:r>
      <w:r w:rsidR="00BB7186" w:rsidRPr="00D06F19">
        <w:rPr>
          <w:color w:val="000000"/>
        </w:rPr>
        <w:t xml:space="preserve"> Комитету письменные пояснения по обнаруженным в отношении н</w:t>
      </w:r>
      <w:r w:rsidR="00955B5B" w:rsidRPr="00D06F19">
        <w:rPr>
          <w:color w:val="000000"/>
        </w:rPr>
        <w:t>их</w:t>
      </w:r>
      <w:r w:rsidR="00BB7186" w:rsidRPr="00D06F19">
        <w:rPr>
          <w:color w:val="000000"/>
        </w:rPr>
        <w:t xml:space="preserve"> свидетельствам отсутствия </w:t>
      </w:r>
      <w:r>
        <w:rPr>
          <w:color w:val="000000"/>
        </w:rPr>
        <w:t>БДПР</w:t>
      </w:r>
      <w:r w:rsidR="00BB7186" w:rsidRPr="00D06F19">
        <w:rPr>
          <w:color w:val="000000"/>
        </w:rPr>
        <w:t xml:space="preserve">. </w:t>
      </w:r>
      <w:r w:rsidR="000A2171">
        <w:rPr>
          <w:color w:val="000000"/>
        </w:rPr>
        <w:t>Трое</w:t>
      </w:r>
      <w:r w:rsidR="004D19DD" w:rsidRPr="00D06F19">
        <w:rPr>
          <w:color w:val="000000"/>
        </w:rPr>
        <w:t xml:space="preserve"> аудиторов</w:t>
      </w:r>
      <w:r w:rsidR="00BB7186" w:rsidRPr="00D06F19">
        <w:rPr>
          <w:color w:val="000000"/>
        </w:rPr>
        <w:t xml:space="preserve"> также присутствовал</w:t>
      </w:r>
      <w:r w:rsidR="00955B5B" w:rsidRPr="00D06F19">
        <w:rPr>
          <w:color w:val="000000"/>
        </w:rPr>
        <w:t>и</w:t>
      </w:r>
      <w:r w:rsidR="00BB7186" w:rsidRPr="00D06F19">
        <w:rPr>
          <w:color w:val="000000"/>
        </w:rPr>
        <w:t xml:space="preserve"> на заседании Комитета и дал</w:t>
      </w:r>
      <w:r w:rsidR="00955B5B" w:rsidRPr="00D06F19">
        <w:rPr>
          <w:color w:val="000000"/>
        </w:rPr>
        <w:t>и</w:t>
      </w:r>
      <w:r w:rsidR="00BB7186" w:rsidRPr="00D06F19">
        <w:rPr>
          <w:color w:val="000000"/>
        </w:rPr>
        <w:t xml:space="preserve"> дополнительные устные пояснения.</w:t>
      </w:r>
      <w:r>
        <w:rPr>
          <w:color w:val="000000"/>
        </w:rPr>
        <w:t xml:space="preserve"> </w:t>
      </w:r>
    </w:p>
    <w:p w14:paraId="7658FDE6" w14:textId="23C386D9" w:rsidR="00955B5B" w:rsidRPr="00D06F19" w:rsidRDefault="00E83783" w:rsidP="00333A8C">
      <w:pPr>
        <w:pStyle w:val="ListParagraph"/>
        <w:ind w:left="0"/>
        <w:contextualSpacing w:val="0"/>
        <w:jc w:val="both"/>
        <w:rPr>
          <w:color w:val="000000"/>
        </w:rPr>
      </w:pPr>
      <w:r w:rsidRPr="00D06F19">
        <w:rPr>
          <w:color w:val="000000"/>
        </w:rPr>
        <w:t>Один аудитор</w:t>
      </w:r>
      <w:r w:rsidR="00A54AF0" w:rsidRPr="00D06F19">
        <w:rPr>
          <w:color w:val="000000"/>
        </w:rPr>
        <w:t xml:space="preserve"> направил своего представителя на основании доверенности для участия в заседании Комитета</w:t>
      </w:r>
      <w:r w:rsidRPr="00D06F19">
        <w:rPr>
          <w:color w:val="000000"/>
        </w:rPr>
        <w:t>. В связи с этим</w:t>
      </w:r>
      <w:r w:rsidR="00955B5B" w:rsidRPr="00D06F19">
        <w:rPr>
          <w:color w:val="000000"/>
        </w:rPr>
        <w:t>,</w:t>
      </w:r>
      <w:r w:rsidRPr="00D06F19">
        <w:rPr>
          <w:color w:val="000000"/>
        </w:rPr>
        <w:t xml:space="preserve"> Комитет принял решение </w:t>
      </w:r>
      <w:r w:rsidR="00A54AF0" w:rsidRPr="00D06F19">
        <w:rPr>
          <w:color w:val="000000"/>
        </w:rPr>
        <w:t xml:space="preserve">отложить решение данного вопроса и </w:t>
      </w:r>
      <w:r w:rsidRPr="00D06F19">
        <w:rPr>
          <w:color w:val="000000"/>
        </w:rPr>
        <w:t xml:space="preserve">пригласить </w:t>
      </w:r>
      <w:r w:rsidR="00A54AF0" w:rsidRPr="00D06F19">
        <w:rPr>
          <w:color w:val="000000"/>
        </w:rPr>
        <w:t>лично аудитора</w:t>
      </w:r>
      <w:r w:rsidRPr="00D06F19">
        <w:rPr>
          <w:color w:val="000000"/>
        </w:rPr>
        <w:t xml:space="preserve"> на очередное заседание Комитета в </w:t>
      </w:r>
      <w:r w:rsidR="00A54AF0" w:rsidRPr="00D06F19">
        <w:rPr>
          <w:color w:val="000000"/>
        </w:rPr>
        <w:t>феврале 2023</w:t>
      </w:r>
      <w:r w:rsidRPr="00D06F19">
        <w:rPr>
          <w:color w:val="000000"/>
        </w:rPr>
        <w:t xml:space="preserve"> года;</w:t>
      </w:r>
    </w:p>
    <w:p w14:paraId="5AC5C1DB" w14:textId="45DC66DE" w:rsidR="00E83783" w:rsidRPr="00D06F19" w:rsidRDefault="00BB7186" w:rsidP="00333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54AF0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54AF0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83783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33A8C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аудиторам </w:t>
      </w:r>
      <w:r w:rsidR="0033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трём коммерческим организациям- претендентам в члены СРО ААС 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принял решение о соответствии их требованиям к членству в части наличия 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БДПР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CAD20AD" w14:textId="6D6270EB" w:rsidR="00960324" w:rsidRPr="00D06F19" w:rsidRDefault="00960324" w:rsidP="00333A8C">
      <w:pPr>
        <w:spacing w:after="0" w:line="240" w:lineRule="auto"/>
        <w:ind w:left="-141"/>
        <w:jc w:val="both"/>
        <w:rPr>
          <w:color w:val="000000"/>
          <w:sz w:val="24"/>
          <w:szCs w:val="24"/>
        </w:rPr>
      </w:pPr>
    </w:p>
    <w:p w14:paraId="020090B0" w14:textId="34188932" w:rsidR="00D82A9C" w:rsidRPr="00D06F19" w:rsidRDefault="00960324" w:rsidP="00333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 вопросу Комитетом</w:t>
      </w:r>
      <w:r w:rsidR="004766E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рассмотрены </w:t>
      </w:r>
      <w:r w:rsidR="00A54AF0" w:rsidRPr="00D06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4766E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жалобы. По </w:t>
      </w:r>
      <w:r w:rsidR="00D06F1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жалобе</w:t>
      </w:r>
      <w:r w:rsidR="004766E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766E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бнаружены нарушения Кодекса профессиональной этики аудиторов и заключение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="004766E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AF0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54AF0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правок </w:t>
      </w:r>
      <w:r w:rsidR="004766E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решено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4766E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Дисциплинарную комиссию СРО ААС.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A9C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D82A9C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жалобе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пришёл</w:t>
      </w:r>
      <w:r w:rsidR="00D82A9C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 об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D82A9C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требований Кодекса профессиональной этики аудиторов</w:t>
      </w:r>
      <w:r w:rsidR="00D06F1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решил утвердить заключение с последующим направлением его в Дисциплинарную Комиссию. </w:t>
      </w:r>
    </w:p>
    <w:p w14:paraId="723E8514" w14:textId="77777777" w:rsidR="00960324" w:rsidRPr="00D06F19" w:rsidRDefault="00960324" w:rsidP="00333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685D8" w14:textId="309C100A" w:rsidR="001B5A26" w:rsidRDefault="00960324" w:rsidP="00333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третьему 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="00955B5B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ыступила </w:t>
      </w:r>
      <w:r w:rsidR="00D06F1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Надеждина М.Э., сообщила, что на повестке дня вопрос о переходных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F1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положениях для новых редакций Кодекса профессиональной этики и Правил</w:t>
      </w:r>
      <w:r w:rsidR="00D06F1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независимости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F19"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 ААС.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B15329" w14:textId="5FB93D19" w:rsidR="001B5A26" w:rsidRDefault="00D06F19" w:rsidP="00333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введения в действие новых редакций Кодекса профессиональной этики и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 независимости СРО ААС был разработан документ СРО ААС, касающийся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даты, с которой будут применяться вводимые изменения и переходных положений.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документ был заранее выслан членам Комитета для ознакомления.</w:t>
      </w:r>
    </w:p>
    <w:p w14:paraId="02E5158A" w14:textId="6069CCB6" w:rsidR="00D06F19" w:rsidRPr="00D06F19" w:rsidRDefault="00D06F19" w:rsidP="00333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было принят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утвердить документ и направить 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Правление</w:t>
      </w:r>
      <w:r w:rsidR="001B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ААС</w:t>
      </w:r>
      <w:r w:rsidRPr="00D0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06F19" w:rsidRPr="00D06F19" w:rsidSect="009918D2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60CA5"/>
    <w:rsid w:val="000A2171"/>
    <w:rsid w:val="000F22A6"/>
    <w:rsid w:val="00121DBA"/>
    <w:rsid w:val="001236A8"/>
    <w:rsid w:val="001A2CB3"/>
    <w:rsid w:val="001B5A26"/>
    <w:rsid w:val="00226576"/>
    <w:rsid w:val="00243EDD"/>
    <w:rsid w:val="002D242E"/>
    <w:rsid w:val="00333A8C"/>
    <w:rsid w:val="00346DA5"/>
    <w:rsid w:val="00363F28"/>
    <w:rsid w:val="003C4E6F"/>
    <w:rsid w:val="004674C5"/>
    <w:rsid w:val="004766E9"/>
    <w:rsid w:val="004951AF"/>
    <w:rsid w:val="004D19DD"/>
    <w:rsid w:val="0050595C"/>
    <w:rsid w:val="00507CA9"/>
    <w:rsid w:val="00515224"/>
    <w:rsid w:val="0052562F"/>
    <w:rsid w:val="0052631C"/>
    <w:rsid w:val="00532AAE"/>
    <w:rsid w:val="00562469"/>
    <w:rsid w:val="005872E8"/>
    <w:rsid w:val="00597507"/>
    <w:rsid w:val="005B3C9B"/>
    <w:rsid w:val="005E5D35"/>
    <w:rsid w:val="006972FE"/>
    <w:rsid w:val="006A06B3"/>
    <w:rsid w:val="00703DFF"/>
    <w:rsid w:val="007578D5"/>
    <w:rsid w:val="0076009C"/>
    <w:rsid w:val="007632EA"/>
    <w:rsid w:val="007B1645"/>
    <w:rsid w:val="008C5574"/>
    <w:rsid w:val="008C5DC9"/>
    <w:rsid w:val="008F1A73"/>
    <w:rsid w:val="00922598"/>
    <w:rsid w:val="00955B5B"/>
    <w:rsid w:val="00960324"/>
    <w:rsid w:val="00981BF2"/>
    <w:rsid w:val="009918D2"/>
    <w:rsid w:val="00A02544"/>
    <w:rsid w:val="00A54AF0"/>
    <w:rsid w:val="00A64408"/>
    <w:rsid w:val="00A811C1"/>
    <w:rsid w:val="00A87B5D"/>
    <w:rsid w:val="00AB1858"/>
    <w:rsid w:val="00AC4892"/>
    <w:rsid w:val="00B0240A"/>
    <w:rsid w:val="00B06E6C"/>
    <w:rsid w:val="00B65F08"/>
    <w:rsid w:val="00B80469"/>
    <w:rsid w:val="00BB7186"/>
    <w:rsid w:val="00C34978"/>
    <w:rsid w:val="00C559EC"/>
    <w:rsid w:val="00C61CBB"/>
    <w:rsid w:val="00C6268C"/>
    <w:rsid w:val="00CE05B5"/>
    <w:rsid w:val="00CE5F53"/>
    <w:rsid w:val="00CE6E93"/>
    <w:rsid w:val="00CF11EC"/>
    <w:rsid w:val="00D06F19"/>
    <w:rsid w:val="00D64D51"/>
    <w:rsid w:val="00D773D3"/>
    <w:rsid w:val="00D82A9C"/>
    <w:rsid w:val="00DB17F5"/>
    <w:rsid w:val="00E11AE7"/>
    <w:rsid w:val="00E83783"/>
    <w:rsid w:val="00ED363E"/>
    <w:rsid w:val="00EE2853"/>
    <w:rsid w:val="00F564E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603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BE14-5F70-4189-93C1-BCE4DDE7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7</cp:revision>
  <cp:lastPrinted>2022-10-31T09:45:00Z</cp:lastPrinted>
  <dcterms:created xsi:type="dcterms:W3CDTF">2023-04-17T10:55:00Z</dcterms:created>
  <dcterms:modified xsi:type="dcterms:W3CDTF">2023-04-17T13:15:00Z</dcterms:modified>
</cp:coreProperties>
</file>