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FB" w:rsidRPr="00DD6C06" w:rsidRDefault="00966745" w:rsidP="00B50FFB">
      <w:pPr>
        <w:pStyle w:val="Standard"/>
        <w:ind w:right="-143"/>
        <w:jc w:val="center"/>
        <w:rPr>
          <w:color w:val="000000" w:themeColor="text1"/>
        </w:rPr>
      </w:pPr>
      <w:r w:rsidRPr="00DD6C06">
        <w:rPr>
          <w:b/>
          <w:color w:val="000000" w:themeColor="text1"/>
        </w:rPr>
        <w:t>Протокол № 5</w:t>
      </w:r>
    </w:p>
    <w:p w:rsidR="00B50FFB" w:rsidRPr="00DD6C06" w:rsidRDefault="001D1158" w:rsidP="00B50FFB">
      <w:pPr>
        <w:pStyle w:val="Standard"/>
        <w:ind w:right="-143"/>
        <w:jc w:val="center"/>
        <w:rPr>
          <w:b/>
          <w:color w:val="000000" w:themeColor="text1"/>
        </w:rPr>
      </w:pPr>
      <w:bookmarkStart w:id="0" w:name="_Hlk480017218"/>
      <w:r>
        <w:rPr>
          <w:b/>
          <w:color w:val="000000" w:themeColor="text1"/>
        </w:rPr>
        <w:t>Внеочередного О</w:t>
      </w:r>
      <w:r w:rsidR="00B50FFB" w:rsidRPr="00DD6C06">
        <w:rPr>
          <w:b/>
          <w:color w:val="000000" w:themeColor="text1"/>
        </w:rPr>
        <w:t xml:space="preserve">бщего собрания </w:t>
      </w:r>
      <w:bookmarkEnd w:id="0"/>
      <w:r w:rsidR="00B50FFB" w:rsidRPr="00DD6C06">
        <w:rPr>
          <w:b/>
          <w:color w:val="000000" w:themeColor="text1"/>
        </w:rPr>
        <w:t>ТО по Центральному ФО СРО ААС</w:t>
      </w:r>
    </w:p>
    <w:p w:rsidR="00B50FFB" w:rsidRPr="00DD6C06" w:rsidRDefault="00B50FFB" w:rsidP="00B50FFB">
      <w:pPr>
        <w:pStyle w:val="Standard"/>
        <w:rPr>
          <w:b/>
          <w:color w:val="000000" w:themeColor="text1"/>
        </w:rPr>
      </w:pPr>
    </w:p>
    <w:p w:rsidR="00B50FFB" w:rsidRPr="00DD6C06" w:rsidRDefault="00966745" w:rsidP="00B50FFB">
      <w:pPr>
        <w:pStyle w:val="Textbody"/>
        <w:spacing w:after="0"/>
        <w:jc w:val="both"/>
        <w:rPr>
          <w:color w:val="000000" w:themeColor="text1"/>
          <w:sz w:val="24"/>
          <w:szCs w:val="24"/>
          <w:lang w:val="ru-RU"/>
        </w:rPr>
      </w:pPr>
      <w:r w:rsidRPr="00DD6C06">
        <w:rPr>
          <w:color w:val="000000" w:themeColor="text1"/>
          <w:sz w:val="24"/>
          <w:szCs w:val="24"/>
          <w:lang w:val="ru-RU"/>
        </w:rPr>
        <w:t xml:space="preserve">г. Москва </w:t>
      </w:r>
      <w:r w:rsidRPr="00DD6C06">
        <w:rPr>
          <w:color w:val="000000" w:themeColor="text1"/>
          <w:sz w:val="24"/>
          <w:szCs w:val="24"/>
          <w:lang w:val="ru-RU"/>
        </w:rPr>
        <w:tab/>
      </w:r>
      <w:r w:rsidRPr="00DD6C06">
        <w:rPr>
          <w:color w:val="000000" w:themeColor="text1"/>
          <w:sz w:val="24"/>
          <w:szCs w:val="24"/>
          <w:lang w:val="ru-RU"/>
        </w:rPr>
        <w:tab/>
      </w:r>
      <w:r w:rsidRPr="00DD6C06">
        <w:rPr>
          <w:color w:val="000000" w:themeColor="text1"/>
          <w:sz w:val="24"/>
          <w:szCs w:val="24"/>
          <w:lang w:val="ru-RU"/>
        </w:rPr>
        <w:tab/>
      </w:r>
      <w:r w:rsidRPr="00DD6C06">
        <w:rPr>
          <w:color w:val="000000" w:themeColor="text1"/>
          <w:sz w:val="24"/>
          <w:szCs w:val="24"/>
          <w:lang w:val="ru-RU"/>
        </w:rPr>
        <w:tab/>
      </w:r>
      <w:r w:rsidRPr="00DD6C06">
        <w:rPr>
          <w:color w:val="000000" w:themeColor="text1"/>
          <w:sz w:val="24"/>
          <w:szCs w:val="24"/>
          <w:lang w:val="ru-RU"/>
        </w:rPr>
        <w:tab/>
      </w:r>
      <w:r w:rsidRPr="00DD6C06">
        <w:rPr>
          <w:color w:val="000000" w:themeColor="text1"/>
          <w:sz w:val="24"/>
          <w:szCs w:val="24"/>
          <w:lang w:val="ru-RU"/>
        </w:rPr>
        <w:tab/>
      </w:r>
      <w:r w:rsidRPr="00DD6C06">
        <w:rPr>
          <w:color w:val="000000" w:themeColor="text1"/>
          <w:sz w:val="24"/>
          <w:szCs w:val="24"/>
          <w:lang w:val="ru-RU"/>
        </w:rPr>
        <w:tab/>
      </w:r>
      <w:r w:rsidRPr="00DD6C06">
        <w:rPr>
          <w:color w:val="000000" w:themeColor="text1"/>
          <w:sz w:val="24"/>
          <w:szCs w:val="24"/>
          <w:lang w:val="ru-RU"/>
        </w:rPr>
        <w:tab/>
      </w:r>
      <w:r w:rsidRPr="00DD6C06">
        <w:rPr>
          <w:color w:val="000000" w:themeColor="text1"/>
          <w:sz w:val="24"/>
          <w:szCs w:val="24"/>
          <w:lang w:val="ru-RU"/>
        </w:rPr>
        <w:tab/>
        <w:t>27 ноябр</w:t>
      </w:r>
      <w:r w:rsidR="00B50FFB" w:rsidRPr="00DD6C06">
        <w:rPr>
          <w:color w:val="000000" w:themeColor="text1"/>
          <w:sz w:val="24"/>
          <w:szCs w:val="24"/>
          <w:lang w:val="ru-RU"/>
        </w:rPr>
        <w:t>я 2019 года</w:t>
      </w:r>
    </w:p>
    <w:p w:rsidR="00B50FFB" w:rsidRPr="00DD6C06" w:rsidRDefault="00B50FFB" w:rsidP="00B50FFB">
      <w:pPr>
        <w:pStyle w:val="Textbody"/>
        <w:spacing w:after="0"/>
        <w:ind w:right="-5"/>
        <w:jc w:val="both"/>
        <w:rPr>
          <w:b/>
          <w:color w:val="000000" w:themeColor="text1"/>
          <w:sz w:val="24"/>
          <w:szCs w:val="24"/>
          <w:lang w:val="ru-RU"/>
        </w:rPr>
      </w:pPr>
    </w:p>
    <w:p w:rsidR="00B50FFB" w:rsidRPr="000858D8" w:rsidRDefault="00B50FFB" w:rsidP="000858D8">
      <w:pPr>
        <w:pStyle w:val="Standard"/>
        <w:shd w:val="clear" w:color="auto" w:fill="FFFFFF"/>
        <w:jc w:val="both"/>
        <w:rPr>
          <w:color w:val="000000" w:themeColor="text1"/>
          <w:sz w:val="26"/>
          <w:szCs w:val="26"/>
        </w:rPr>
      </w:pPr>
      <w:r w:rsidRPr="000858D8">
        <w:rPr>
          <w:color w:val="000000" w:themeColor="text1"/>
          <w:sz w:val="26"/>
          <w:szCs w:val="26"/>
        </w:rPr>
        <w:t xml:space="preserve">Количество членов ТО по Центральному ФО СРО ААС на дату проведения собрания </w:t>
      </w:r>
      <w:r w:rsidR="00E230B8" w:rsidRPr="000858D8">
        <w:rPr>
          <w:b/>
          <w:color w:val="000000" w:themeColor="text1"/>
          <w:sz w:val="26"/>
          <w:szCs w:val="26"/>
        </w:rPr>
        <w:t>– 4391</w:t>
      </w:r>
      <w:r w:rsidRPr="000858D8">
        <w:rPr>
          <w:b/>
          <w:color w:val="000000" w:themeColor="text1"/>
          <w:sz w:val="26"/>
          <w:szCs w:val="26"/>
        </w:rPr>
        <w:t>.</w:t>
      </w:r>
    </w:p>
    <w:p w:rsidR="00B50FFB" w:rsidRPr="000858D8" w:rsidRDefault="00B50FFB" w:rsidP="000858D8">
      <w:pPr>
        <w:pStyle w:val="Standard"/>
        <w:shd w:val="clear" w:color="auto" w:fill="FFFFFF"/>
        <w:jc w:val="both"/>
        <w:rPr>
          <w:b/>
          <w:color w:val="000000" w:themeColor="text1"/>
          <w:sz w:val="26"/>
          <w:szCs w:val="26"/>
        </w:rPr>
      </w:pPr>
      <w:r w:rsidRPr="000858D8">
        <w:rPr>
          <w:color w:val="000000" w:themeColor="text1"/>
          <w:sz w:val="26"/>
          <w:szCs w:val="26"/>
        </w:rPr>
        <w:t>Количество присланных бюллете</w:t>
      </w:r>
      <w:bookmarkStart w:id="1" w:name="_GoBack"/>
      <w:bookmarkEnd w:id="1"/>
      <w:r w:rsidRPr="000858D8">
        <w:rPr>
          <w:color w:val="000000" w:themeColor="text1"/>
          <w:sz w:val="26"/>
          <w:szCs w:val="26"/>
        </w:rPr>
        <w:t xml:space="preserve">ней </w:t>
      </w:r>
      <w:r w:rsidRPr="000858D8">
        <w:rPr>
          <w:b/>
          <w:color w:val="000000" w:themeColor="text1"/>
          <w:sz w:val="26"/>
          <w:szCs w:val="26"/>
        </w:rPr>
        <w:t xml:space="preserve">– </w:t>
      </w:r>
      <w:r w:rsidR="004B0E32" w:rsidRPr="000858D8">
        <w:rPr>
          <w:b/>
          <w:color w:val="000000" w:themeColor="text1"/>
          <w:sz w:val="26"/>
          <w:szCs w:val="26"/>
        </w:rPr>
        <w:t>2236.</w:t>
      </w:r>
    </w:p>
    <w:p w:rsidR="00B50FFB" w:rsidRPr="000858D8" w:rsidRDefault="00B50FFB" w:rsidP="000858D8">
      <w:pPr>
        <w:pStyle w:val="Standard"/>
        <w:shd w:val="clear" w:color="auto" w:fill="FFFFFF"/>
        <w:jc w:val="both"/>
        <w:rPr>
          <w:b/>
          <w:color w:val="000000" w:themeColor="text1"/>
          <w:sz w:val="26"/>
          <w:szCs w:val="26"/>
        </w:rPr>
      </w:pPr>
      <w:r w:rsidRPr="000858D8">
        <w:rPr>
          <w:color w:val="000000" w:themeColor="text1"/>
          <w:sz w:val="26"/>
          <w:szCs w:val="26"/>
        </w:rPr>
        <w:t xml:space="preserve">Кворум: </w:t>
      </w:r>
      <w:r w:rsidRPr="000858D8">
        <w:rPr>
          <w:b/>
          <w:color w:val="000000" w:themeColor="text1"/>
          <w:sz w:val="26"/>
          <w:szCs w:val="26"/>
        </w:rPr>
        <w:t>50,9%.</w:t>
      </w:r>
    </w:p>
    <w:p w:rsidR="00B50FFB" w:rsidRPr="000858D8" w:rsidRDefault="00B50FFB" w:rsidP="000858D8">
      <w:pPr>
        <w:pStyle w:val="Standard"/>
        <w:shd w:val="clear" w:color="auto" w:fill="FFFFFF"/>
        <w:jc w:val="both"/>
        <w:rPr>
          <w:b/>
          <w:color w:val="000000" w:themeColor="text1"/>
          <w:sz w:val="26"/>
          <w:szCs w:val="26"/>
        </w:rPr>
      </w:pPr>
      <w:r w:rsidRPr="000858D8">
        <w:rPr>
          <w:color w:val="000000" w:themeColor="text1"/>
          <w:sz w:val="26"/>
          <w:szCs w:val="26"/>
        </w:rPr>
        <w:t xml:space="preserve">Форма проведения Общего собрания </w:t>
      </w:r>
      <w:r w:rsidRPr="000858D8">
        <w:rPr>
          <w:bCs/>
          <w:color w:val="000000" w:themeColor="text1"/>
          <w:sz w:val="26"/>
          <w:szCs w:val="26"/>
        </w:rPr>
        <w:t xml:space="preserve">членов </w:t>
      </w:r>
      <w:r w:rsidRPr="000858D8">
        <w:rPr>
          <w:color w:val="000000" w:themeColor="text1"/>
          <w:sz w:val="26"/>
          <w:szCs w:val="26"/>
        </w:rPr>
        <w:t xml:space="preserve">ТО по Центральному ФО СРО ААС – </w:t>
      </w:r>
      <w:r w:rsidRPr="000858D8">
        <w:rPr>
          <w:b/>
          <w:color w:val="000000" w:themeColor="text1"/>
          <w:sz w:val="26"/>
          <w:szCs w:val="26"/>
        </w:rPr>
        <w:t>заочная</w:t>
      </w:r>
    </w:p>
    <w:p w:rsidR="00B50FFB" w:rsidRPr="000858D8" w:rsidRDefault="00966745" w:rsidP="000858D8">
      <w:pPr>
        <w:spacing w:before="60" w:after="60"/>
        <w:jc w:val="both"/>
        <w:rPr>
          <w:color w:val="000000" w:themeColor="text1"/>
          <w:sz w:val="26"/>
          <w:szCs w:val="26"/>
        </w:rPr>
      </w:pPr>
      <w:r w:rsidRPr="000858D8">
        <w:rPr>
          <w:color w:val="000000" w:themeColor="text1"/>
          <w:sz w:val="26"/>
          <w:szCs w:val="26"/>
        </w:rPr>
        <w:t>Голосование проводилось с 25 по 27 ноябр</w:t>
      </w:r>
      <w:r w:rsidR="00B50FFB" w:rsidRPr="000858D8">
        <w:rPr>
          <w:color w:val="000000" w:themeColor="text1"/>
          <w:sz w:val="26"/>
          <w:szCs w:val="26"/>
        </w:rPr>
        <w:t>я 2019 г. На основании бюллетеней, полученных в электронном виде, произведен подсчет голосов.</w:t>
      </w:r>
    </w:p>
    <w:p w:rsidR="00B50FFB" w:rsidRPr="000858D8" w:rsidRDefault="00B50FFB" w:rsidP="000858D8">
      <w:pPr>
        <w:pStyle w:val="Textbody"/>
        <w:spacing w:after="0"/>
        <w:ind w:right="-5"/>
        <w:jc w:val="both"/>
        <w:rPr>
          <w:color w:val="000000" w:themeColor="text1"/>
          <w:sz w:val="26"/>
          <w:szCs w:val="26"/>
          <w:lang w:val="ru-RU"/>
        </w:rPr>
      </w:pPr>
    </w:p>
    <w:p w:rsidR="00B50FFB" w:rsidRPr="000858D8" w:rsidRDefault="00B50FFB" w:rsidP="000858D8">
      <w:pPr>
        <w:pStyle w:val="Standard"/>
        <w:shd w:val="clear" w:color="auto" w:fill="FFFFFF"/>
        <w:jc w:val="both"/>
        <w:rPr>
          <w:b/>
          <w:bCs/>
          <w:color w:val="000000" w:themeColor="text1"/>
          <w:sz w:val="26"/>
          <w:szCs w:val="26"/>
        </w:rPr>
      </w:pPr>
      <w:r w:rsidRPr="000858D8">
        <w:rPr>
          <w:b/>
          <w:bCs/>
          <w:color w:val="000000" w:themeColor="text1"/>
          <w:sz w:val="26"/>
          <w:szCs w:val="26"/>
        </w:rPr>
        <w:t>Процедурные вопросы:</w:t>
      </w:r>
    </w:p>
    <w:p w:rsidR="00DD6C06" w:rsidRPr="000858D8" w:rsidRDefault="00B50FFB" w:rsidP="000858D8">
      <w:pPr>
        <w:pStyle w:val="a3"/>
        <w:widowControl/>
        <w:numPr>
          <w:ilvl w:val="0"/>
          <w:numId w:val="1"/>
        </w:numPr>
        <w:suppressAutoHyphens w:val="0"/>
        <w:ind w:right="-1"/>
        <w:jc w:val="both"/>
        <w:rPr>
          <w:color w:val="000000" w:themeColor="text1"/>
          <w:sz w:val="26"/>
          <w:szCs w:val="26"/>
        </w:rPr>
      </w:pPr>
      <w:r w:rsidRPr="000858D8">
        <w:rPr>
          <w:color w:val="000000" w:themeColor="text1"/>
          <w:sz w:val="26"/>
          <w:szCs w:val="26"/>
        </w:rPr>
        <w:t xml:space="preserve">Избрать Председателем Общего собрания ТО по Центральному ФО СРО ААС: </w:t>
      </w:r>
    </w:p>
    <w:p w:rsidR="00B50FFB" w:rsidRPr="000858D8" w:rsidRDefault="00B50FFB" w:rsidP="000858D8">
      <w:pPr>
        <w:pStyle w:val="a3"/>
        <w:widowControl/>
        <w:suppressAutoHyphens w:val="0"/>
        <w:ind w:right="-1"/>
        <w:jc w:val="both"/>
        <w:rPr>
          <w:color w:val="000000" w:themeColor="text1"/>
          <w:sz w:val="26"/>
          <w:szCs w:val="26"/>
        </w:rPr>
      </w:pPr>
      <w:proofErr w:type="spellStart"/>
      <w:r w:rsidRPr="000858D8">
        <w:rPr>
          <w:color w:val="000000" w:themeColor="text1"/>
          <w:sz w:val="26"/>
          <w:szCs w:val="26"/>
        </w:rPr>
        <w:t>Кромина</w:t>
      </w:r>
      <w:proofErr w:type="spellEnd"/>
      <w:r w:rsidRPr="000858D8">
        <w:rPr>
          <w:color w:val="000000" w:themeColor="text1"/>
          <w:sz w:val="26"/>
          <w:szCs w:val="26"/>
        </w:rPr>
        <w:t xml:space="preserve"> Андрея Юрьевича;</w:t>
      </w:r>
    </w:p>
    <w:p w:rsidR="00B50FFB" w:rsidRPr="000858D8" w:rsidRDefault="00B50FFB" w:rsidP="000858D8">
      <w:pPr>
        <w:pStyle w:val="a3"/>
        <w:widowControl/>
        <w:numPr>
          <w:ilvl w:val="0"/>
          <w:numId w:val="1"/>
        </w:numPr>
        <w:suppressAutoHyphens w:val="0"/>
        <w:ind w:right="-1"/>
        <w:jc w:val="both"/>
        <w:rPr>
          <w:color w:val="000000" w:themeColor="text1"/>
          <w:sz w:val="26"/>
          <w:szCs w:val="26"/>
        </w:rPr>
      </w:pPr>
      <w:r w:rsidRPr="000858D8">
        <w:rPr>
          <w:color w:val="000000" w:themeColor="text1"/>
          <w:sz w:val="26"/>
          <w:szCs w:val="26"/>
        </w:rPr>
        <w:t>Избрать Секретарем Общего собрания</w:t>
      </w:r>
      <w:r w:rsidRPr="000858D8">
        <w:rPr>
          <w:bCs/>
          <w:color w:val="000000" w:themeColor="text1"/>
          <w:sz w:val="26"/>
          <w:szCs w:val="26"/>
        </w:rPr>
        <w:t xml:space="preserve"> </w:t>
      </w:r>
      <w:r w:rsidRPr="000858D8">
        <w:rPr>
          <w:color w:val="000000" w:themeColor="text1"/>
          <w:sz w:val="26"/>
          <w:szCs w:val="26"/>
        </w:rPr>
        <w:t xml:space="preserve">ТО по Центральному ФО СРО ААС: </w:t>
      </w:r>
    </w:p>
    <w:p w:rsidR="00B50FFB" w:rsidRPr="000858D8" w:rsidRDefault="00B50FFB" w:rsidP="000858D8">
      <w:pPr>
        <w:pStyle w:val="a3"/>
        <w:widowControl/>
        <w:suppressAutoHyphens w:val="0"/>
        <w:ind w:right="-1"/>
        <w:jc w:val="both"/>
        <w:rPr>
          <w:color w:val="000000" w:themeColor="text1"/>
          <w:sz w:val="26"/>
          <w:szCs w:val="26"/>
        </w:rPr>
      </w:pPr>
      <w:r w:rsidRPr="000858D8">
        <w:rPr>
          <w:color w:val="000000" w:themeColor="text1"/>
          <w:sz w:val="26"/>
          <w:szCs w:val="26"/>
        </w:rPr>
        <w:t>Жарову Светлану Михайловну.</w:t>
      </w:r>
    </w:p>
    <w:p w:rsidR="00B50FFB" w:rsidRPr="000858D8" w:rsidRDefault="00B50FFB" w:rsidP="000858D8">
      <w:pPr>
        <w:ind w:right="-1"/>
        <w:jc w:val="both"/>
        <w:rPr>
          <w:color w:val="000000" w:themeColor="text1"/>
          <w:sz w:val="26"/>
          <w:szCs w:val="26"/>
        </w:rPr>
      </w:pPr>
      <w:r w:rsidRPr="000858D8">
        <w:rPr>
          <w:b/>
          <w:color w:val="000000" w:themeColor="text1"/>
          <w:sz w:val="26"/>
          <w:szCs w:val="26"/>
        </w:rPr>
        <w:t xml:space="preserve">Решения приняты единогласно </w:t>
      </w:r>
    </w:p>
    <w:p w:rsidR="00B50FFB" w:rsidRPr="000858D8" w:rsidRDefault="00B50FFB" w:rsidP="000858D8">
      <w:pPr>
        <w:pStyle w:val="Standard"/>
        <w:shd w:val="clear" w:color="auto" w:fill="FFFFFF"/>
        <w:jc w:val="both"/>
        <w:rPr>
          <w:color w:val="000000" w:themeColor="text1"/>
          <w:sz w:val="26"/>
          <w:szCs w:val="26"/>
        </w:rPr>
      </w:pPr>
    </w:p>
    <w:p w:rsidR="00B50FFB" w:rsidRPr="000858D8" w:rsidRDefault="00B50FFB" w:rsidP="000858D8">
      <w:pPr>
        <w:pStyle w:val="Standard"/>
        <w:jc w:val="both"/>
        <w:rPr>
          <w:b/>
          <w:bCs/>
          <w:color w:val="000000" w:themeColor="text1"/>
          <w:sz w:val="26"/>
          <w:szCs w:val="26"/>
        </w:rPr>
      </w:pPr>
      <w:r w:rsidRPr="000858D8">
        <w:rPr>
          <w:b/>
          <w:bCs/>
          <w:color w:val="000000" w:themeColor="text1"/>
          <w:sz w:val="26"/>
          <w:szCs w:val="26"/>
        </w:rPr>
        <w:t>ПОВЕСТКА ДНЯ Общего собрания ТО по Центральному ФО СРО ААС</w:t>
      </w:r>
    </w:p>
    <w:p w:rsidR="00B50FFB" w:rsidRPr="000858D8" w:rsidRDefault="00B50FFB" w:rsidP="000858D8">
      <w:pPr>
        <w:pStyle w:val="2"/>
        <w:tabs>
          <w:tab w:val="left" w:pos="709"/>
        </w:tabs>
        <w:spacing w:after="0" w:line="240" w:lineRule="auto"/>
        <w:ind w:left="0"/>
        <w:jc w:val="both"/>
        <w:rPr>
          <w:b/>
          <w:color w:val="000000" w:themeColor="text1"/>
          <w:sz w:val="26"/>
          <w:szCs w:val="26"/>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662"/>
        <w:gridCol w:w="5693"/>
      </w:tblGrid>
      <w:tr w:rsidR="00DD6C06" w:rsidRPr="000858D8" w:rsidTr="001D1158">
        <w:tc>
          <w:tcPr>
            <w:tcW w:w="993" w:type="dxa"/>
            <w:tcBorders>
              <w:top w:val="single" w:sz="4" w:space="0" w:color="000000"/>
              <w:left w:val="single" w:sz="4" w:space="0" w:color="000000"/>
              <w:bottom w:val="single" w:sz="4" w:space="0" w:color="000000"/>
              <w:right w:val="single" w:sz="4" w:space="0" w:color="000000"/>
            </w:tcBorders>
            <w:hideMark/>
          </w:tcPr>
          <w:p w:rsidR="00B50FFB" w:rsidRPr="000858D8" w:rsidRDefault="00B50FFB" w:rsidP="000858D8">
            <w:pPr>
              <w:jc w:val="both"/>
              <w:rPr>
                <w:rFonts w:eastAsia="Calibri"/>
                <w:b/>
                <w:color w:val="000000" w:themeColor="text1"/>
                <w:sz w:val="26"/>
                <w:szCs w:val="26"/>
              </w:rPr>
            </w:pPr>
            <w:r w:rsidRPr="000858D8">
              <w:rPr>
                <w:rFonts w:eastAsia="Calibri"/>
                <w:b/>
                <w:color w:val="000000" w:themeColor="text1"/>
                <w:sz w:val="26"/>
                <w:szCs w:val="26"/>
              </w:rPr>
              <w:t>№</w:t>
            </w:r>
          </w:p>
        </w:tc>
        <w:tc>
          <w:tcPr>
            <w:tcW w:w="3662" w:type="dxa"/>
            <w:tcBorders>
              <w:top w:val="single" w:sz="4" w:space="0" w:color="000000"/>
              <w:left w:val="single" w:sz="4" w:space="0" w:color="000000"/>
              <w:bottom w:val="single" w:sz="4" w:space="0" w:color="000000"/>
              <w:right w:val="single" w:sz="4" w:space="0" w:color="000000"/>
            </w:tcBorders>
            <w:hideMark/>
          </w:tcPr>
          <w:p w:rsidR="00B50FFB" w:rsidRPr="000858D8" w:rsidRDefault="00B50FFB" w:rsidP="000858D8">
            <w:pPr>
              <w:jc w:val="both"/>
              <w:rPr>
                <w:rFonts w:eastAsia="Calibri"/>
                <w:b/>
                <w:color w:val="000000" w:themeColor="text1"/>
                <w:sz w:val="26"/>
                <w:szCs w:val="26"/>
              </w:rPr>
            </w:pPr>
            <w:r w:rsidRPr="000858D8">
              <w:rPr>
                <w:rFonts w:eastAsia="Calibri"/>
                <w:b/>
                <w:color w:val="000000" w:themeColor="text1"/>
                <w:sz w:val="26"/>
                <w:szCs w:val="26"/>
              </w:rPr>
              <w:t>Вопрос</w:t>
            </w:r>
          </w:p>
        </w:tc>
        <w:tc>
          <w:tcPr>
            <w:tcW w:w="5693" w:type="dxa"/>
            <w:tcBorders>
              <w:top w:val="single" w:sz="4" w:space="0" w:color="000000"/>
              <w:left w:val="single" w:sz="4" w:space="0" w:color="000000"/>
              <w:bottom w:val="single" w:sz="4" w:space="0" w:color="000000"/>
              <w:right w:val="single" w:sz="4" w:space="0" w:color="000000"/>
            </w:tcBorders>
            <w:hideMark/>
          </w:tcPr>
          <w:p w:rsidR="00B50FFB" w:rsidRPr="000858D8" w:rsidRDefault="00B50FFB" w:rsidP="000858D8">
            <w:pPr>
              <w:jc w:val="both"/>
              <w:rPr>
                <w:rFonts w:eastAsia="Calibri"/>
                <w:b/>
                <w:color w:val="000000" w:themeColor="text1"/>
                <w:sz w:val="26"/>
                <w:szCs w:val="26"/>
              </w:rPr>
            </w:pPr>
            <w:r w:rsidRPr="000858D8">
              <w:rPr>
                <w:rFonts w:eastAsia="Calibri"/>
                <w:b/>
                <w:color w:val="000000" w:themeColor="text1"/>
                <w:sz w:val="26"/>
                <w:szCs w:val="26"/>
              </w:rPr>
              <w:t>Форма принятия решения</w:t>
            </w:r>
          </w:p>
        </w:tc>
      </w:tr>
      <w:tr w:rsidR="00DD6C06" w:rsidRPr="000858D8" w:rsidTr="001D1158">
        <w:tc>
          <w:tcPr>
            <w:tcW w:w="993" w:type="dxa"/>
            <w:tcBorders>
              <w:top w:val="single" w:sz="4" w:space="0" w:color="000000"/>
              <w:left w:val="single" w:sz="4" w:space="0" w:color="000000"/>
              <w:bottom w:val="single" w:sz="4" w:space="0" w:color="000000"/>
              <w:right w:val="single" w:sz="4" w:space="0" w:color="000000"/>
            </w:tcBorders>
            <w:hideMark/>
          </w:tcPr>
          <w:p w:rsidR="00B50FFB" w:rsidRPr="000858D8" w:rsidRDefault="00B50FFB" w:rsidP="000858D8">
            <w:pPr>
              <w:jc w:val="both"/>
              <w:rPr>
                <w:rFonts w:eastAsia="Calibri"/>
                <w:color w:val="000000" w:themeColor="text1"/>
                <w:sz w:val="26"/>
                <w:szCs w:val="26"/>
              </w:rPr>
            </w:pPr>
            <w:r w:rsidRPr="000858D8">
              <w:rPr>
                <w:rFonts w:eastAsia="Calibri"/>
                <w:color w:val="000000" w:themeColor="text1"/>
                <w:sz w:val="26"/>
                <w:szCs w:val="26"/>
              </w:rPr>
              <w:t>1.</w:t>
            </w:r>
          </w:p>
        </w:tc>
        <w:tc>
          <w:tcPr>
            <w:tcW w:w="3662" w:type="dxa"/>
            <w:tcBorders>
              <w:top w:val="single" w:sz="4" w:space="0" w:color="000000"/>
              <w:left w:val="single" w:sz="4" w:space="0" w:color="000000"/>
              <w:bottom w:val="single" w:sz="4" w:space="0" w:color="000000"/>
              <w:right w:val="single" w:sz="4" w:space="0" w:color="000000"/>
            </w:tcBorders>
            <w:hideMark/>
          </w:tcPr>
          <w:p w:rsidR="00B50FFB" w:rsidRPr="000858D8" w:rsidRDefault="00B50FFB" w:rsidP="000858D8">
            <w:pPr>
              <w:jc w:val="both"/>
              <w:rPr>
                <w:rFonts w:eastAsia="Calibri"/>
                <w:color w:val="000000" w:themeColor="text1"/>
                <w:sz w:val="26"/>
                <w:szCs w:val="26"/>
              </w:rPr>
            </w:pPr>
            <w:r w:rsidRPr="000858D8">
              <w:rPr>
                <w:rFonts w:eastAsia="Calibri"/>
                <w:color w:val="000000" w:themeColor="text1"/>
                <w:sz w:val="26"/>
                <w:szCs w:val="26"/>
              </w:rPr>
              <w:t xml:space="preserve">Выборы делегатов на </w:t>
            </w:r>
            <w:r w:rsidR="00966745" w:rsidRPr="000858D8">
              <w:rPr>
                <w:rFonts w:eastAsia="Calibri"/>
                <w:color w:val="000000" w:themeColor="text1"/>
                <w:sz w:val="26"/>
                <w:szCs w:val="26"/>
              </w:rPr>
              <w:t>внеочередной Съезд СРО ААС 02.12</w:t>
            </w:r>
            <w:r w:rsidRPr="000858D8">
              <w:rPr>
                <w:rFonts w:eastAsia="Calibri"/>
                <w:color w:val="000000" w:themeColor="text1"/>
                <w:sz w:val="26"/>
                <w:szCs w:val="26"/>
              </w:rPr>
              <w:t>.2019 г.</w:t>
            </w:r>
          </w:p>
        </w:tc>
        <w:tc>
          <w:tcPr>
            <w:tcW w:w="5693" w:type="dxa"/>
            <w:tcBorders>
              <w:top w:val="single" w:sz="4" w:space="0" w:color="000000"/>
              <w:left w:val="single" w:sz="4" w:space="0" w:color="000000"/>
              <w:bottom w:val="single" w:sz="4" w:space="0" w:color="000000"/>
              <w:right w:val="single" w:sz="4" w:space="0" w:color="000000"/>
            </w:tcBorders>
            <w:hideMark/>
          </w:tcPr>
          <w:p w:rsidR="00B50FFB" w:rsidRPr="000858D8" w:rsidRDefault="00B50FFB" w:rsidP="000858D8">
            <w:pPr>
              <w:jc w:val="both"/>
              <w:rPr>
                <w:rFonts w:eastAsia="Calibri"/>
                <w:color w:val="000000" w:themeColor="text1"/>
                <w:sz w:val="26"/>
                <w:szCs w:val="26"/>
              </w:rPr>
            </w:pPr>
            <w:r w:rsidRPr="000858D8">
              <w:rPr>
                <w:rFonts w:eastAsia="Calibri"/>
                <w:color w:val="000000" w:themeColor="text1"/>
                <w:sz w:val="26"/>
                <w:szCs w:val="26"/>
              </w:rPr>
              <w:t>Рассылка бюллетеня для голосования со списком кандидатов в делегаты Съезда СРО ААС</w:t>
            </w:r>
          </w:p>
        </w:tc>
      </w:tr>
    </w:tbl>
    <w:p w:rsidR="00B50FFB" w:rsidRPr="000858D8" w:rsidRDefault="00B50FFB" w:rsidP="000858D8">
      <w:pPr>
        <w:pStyle w:val="2"/>
        <w:tabs>
          <w:tab w:val="left" w:pos="709"/>
        </w:tabs>
        <w:spacing w:after="0" w:line="240" w:lineRule="auto"/>
        <w:ind w:left="0"/>
        <w:jc w:val="both"/>
        <w:rPr>
          <w:b/>
          <w:color w:val="000000" w:themeColor="text1"/>
          <w:sz w:val="26"/>
          <w:szCs w:val="26"/>
        </w:rPr>
      </w:pPr>
    </w:p>
    <w:p w:rsidR="00B50FFB" w:rsidRPr="000858D8" w:rsidRDefault="00B50FFB" w:rsidP="000858D8">
      <w:pPr>
        <w:ind w:right="-1"/>
        <w:jc w:val="both"/>
        <w:rPr>
          <w:b/>
          <w:bCs/>
          <w:i/>
          <w:iCs/>
          <w:color w:val="000000" w:themeColor="text1"/>
          <w:sz w:val="26"/>
          <w:szCs w:val="26"/>
          <w:u w:val="single"/>
        </w:rPr>
      </w:pPr>
      <w:r w:rsidRPr="000858D8">
        <w:rPr>
          <w:b/>
          <w:bCs/>
          <w:i/>
          <w:iCs/>
          <w:color w:val="000000" w:themeColor="text1"/>
          <w:sz w:val="26"/>
          <w:szCs w:val="26"/>
          <w:u w:val="single"/>
        </w:rPr>
        <w:t xml:space="preserve">По первому вопросу </w:t>
      </w:r>
    </w:p>
    <w:p w:rsidR="00B50FFB" w:rsidRPr="000858D8" w:rsidRDefault="00B50FFB" w:rsidP="000858D8">
      <w:pPr>
        <w:ind w:right="-1"/>
        <w:jc w:val="both"/>
        <w:rPr>
          <w:b/>
          <w:bCs/>
          <w:i/>
          <w:iCs/>
          <w:color w:val="000000" w:themeColor="text1"/>
          <w:sz w:val="26"/>
          <w:szCs w:val="26"/>
          <w:u w:val="single"/>
        </w:rPr>
      </w:pPr>
      <w:r w:rsidRPr="000858D8">
        <w:rPr>
          <w:rFonts w:eastAsia="Calibri"/>
          <w:b/>
          <w:color w:val="000000" w:themeColor="text1"/>
          <w:sz w:val="26"/>
          <w:szCs w:val="26"/>
        </w:rPr>
        <w:t>Выборы делегат</w:t>
      </w:r>
      <w:r w:rsidR="00966745" w:rsidRPr="000858D8">
        <w:rPr>
          <w:rFonts w:eastAsia="Calibri"/>
          <w:b/>
          <w:color w:val="000000" w:themeColor="text1"/>
          <w:sz w:val="26"/>
          <w:szCs w:val="26"/>
        </w:rPr>
        <w:t>ов на очередной Съезд СРО ААС 02.12</w:t>
      </w:r>
      <w:r w:rsidRPr="000858D8">
        <w:rPr>
          <w:rFonts w:eastAsia="Calibri"/>
          <w:b/>
          <w:color w:val="000000" w:themeColor="text1"/>
          <w:sz w:val="26"/>
          <w:szCs w:val="26"/>
        </w:rPr>
        <w:t>.2019 г.</w:t>
      </w:r>
    </w:p>
    <w:p w:rsidR="00DD6C06" w:rsidRPr="000858D8" w:rsidRDefault="00DD6C06" w:rsidP="000858D8">
      <w:pPr>
        <w:jc w:val="both"/>
        <w:rPr>
          <w:color w:val="000000" w:themeColor="text1"/>
          <w:sz w:val="26"/>
          <w:szCs w:val="26"/>
        </w:rPr>
      </w:pPr>
    </w:p>
    <w:p w:rsidR="00B50FFB" w:rsidRPr="000858D8" w:rsidRDefault="00DD6C06" w:rsidP="000858D8">
      <w:pPr>
        <w:jc w:val="both"/>
        <w:rPr>
          <w:color w:val="000000" w:themeColor="text1"/>
          <w:sz w:val="26"/>
          <w:szCs w:val="26"/>
        </w:rPr>
      </w:pPr>
      <w:r w:rsidRPr="000858D8">
        <w:rPr>
          <w:color w:val="000000" w:themeColor="text1"/>
          <w:sz w:val="26"/>
          <w:szCs w:val="26"/>
        </w:rPr>
        <w:t>По состоянию на</w:t>
      </w:r>
      <w:r w:rsidR="00966745" w:rsidRPr="000858D8">
        <w:rPr>
          <w:color w:val="000000" w:themeColor="text1"/>
          <w:sz w:val="26"/>
          <w:szCs w:val="26"/>
        </w:rPr>
        <w:t xml:space="preserve"> 25 ноября 2019</w:t>
      </w:r>
      <w:r w:rsidRPr="000858D8">
        <w:rPr>
          <w:color w:val="000000" w:themeColor="text1"/>
          <w:sz w:val="26"/>
          <w:szCs w:val="26"/>
        </w:rPr>
        <w:t xml:space="preserve"> </w:t>
      </w:r>
      <w:r w:rsidR="00966745" w:rsidRPr="000858D8">
        <w:rPr>
          <w:color w:val="000000" w:themeColor="text1"/>
          <w:sz w:val="26"/>
          <w:szCs w:val="26"/>
        </w:rPr>
        <w:t>г. поступили заявки от 29</w:t>
      </w:r>
      <w:r w:rsidR="00B50FFB" w:rsidRPr="000858D8">
        <w:rPr>
          <w:color w:val="000000" w:themeColor="text1"/>
          <w:sz w:val="26"/>
          <w:szCs w:val="26"/>
        </w:rPr>
        <w:t xml:space="preserve"> кандидатов в делегаты Съезда СРО ААС от ТО по Центральному ФО СРО ААС:</w:t>
      </w:r>
    </w:p>
    <w:p w:rsidR="00B50FFB" w:rsidRPr="000858D8" w:rsidRDefault="00B50FFB" w:rsidP="000858D8">
      <w:pPr>
        <w:jc w:val="both"/>
        <w:rPr>
          <w:color w:val="000000" w:themeColor="text1"/>
          <w:sz w:val="26"/>
          <w:szCs w:val="26"/>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554"/>
        <w:gridCol w:w="1776"/>
        <w:gridCol w:w="4066"/>
      </w:tblGrid>
      <w:tr w:rsidR="00DD6C06" w:rsidRPr="000858D8" w:rsidTr="000858D8">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4624F6" w:rsidRPr="000858D8" w:rsidRDefault="004624F6" w:rsidP="000858D8">
            <w:pPr>
              <w:pStyle w:val="a3"/>
              <w:ind w:left="34"/>
              <w:jc w:val="both"/>
              <w:rPr>
                <w:b/>
                <w:color w:val="000000" w:themeColor="text1"/>
                <w:sz w:val="26"/>
                <w:szCs w:val="26"/>
              </w:rPr>
            </w:pPr>
            <w:r w:rsidRPr="000858D8">
              <w:rPr>
                <w:b/>
                <w:color w:val="000000" w:themeColor="text1"/>
                <w:sz w:val="26"/>
                <w:szCs w:val="26"/>
              </w:rPr>
              <w:t>№</w:t>
            </w:r>
          </w:p>
          <w:p w:rsidR="004624F6" w:rsidRPr="000858D8" w:rsidRDefault="004624F6" w:rsidP="000858D8">
            <w:pPr>
              <w:pStyle w:val="a3"/>
              <w:ind w:left="34"/>
              <w:jc w:val="both"/>
              <w:rPr>
                <w:b/>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hideMark/>
          </w:tcPr>
          <w:p w:rsidR="004624F6" w:rsidRPr="000858D8" w:rsidRDefault="004624F6" w:rsidP="000858D8">
            <w:pPr>
              <w:jc w:val="both"/>
              <w:rPr>
                <w:b/>
                <w:color w:val="000000" w:themeColor="text1"/>
                <w:sz w:val="26"/>
                <w:szCs w:val="26"/>
              </w:rPr>
            </w:pPr>
            <w:r w:rsidRPr="000858D8">
              <w:rPr>
                <w:b/>
                <w:color w:val="000000" w:themeColor="text1"/>
                <w:sz w:val="26"/>
                <w:szCs w:val="26"/>
              </w:rPr>
              <w:t>ФИО кандидата в делегаты Съезда СРО ААС</w:t>
            </w:r>
          </w:p>
        </w:tc>
        <w:tc>
          <w:tcPr>
            <w:tcW w:w="1776" w:type="dxa"/>
            <w:tcBorders>
              <w:top w:val="single" w:sz="4" w:space="0" w:color="auto"/>
              <w:left w:val="single" w:sz="4" w:space="0" w:color="auto"/>
              <w:bottom w:val="single" w:sz="4" w:space="0" w:color="auto"/>
              <w:right w:val="single" w:sz="4" w:space="0" w:color="auto"/>
            </w:tcBorders>
            <w:vAlign w:val="center"/>
            <w:hideMark/>
          </w:tcPr>
          <w:p w:rsidR="004624F6" w:rsidRPr="000858D8" w:rsidRDefault="004624F6" w:rsidP="000858D8">
            <w:pPr>
              <w:jc w:val="both"/>
              <w:rPr>
                <w:b/>
                <w:color w:val="000000" w:themeColor="text1"/>
                <w:sz w:val="26"/>
                <w:szCs w:val="26"/>
              </w:rPr>
            </w:pPr>
            <w:r w:rsidRPr="000858D8">
              <w:rPr>
                <w:b/>
                <w:color w:val="000000" w:themeColor="text1"/>
                <w:sz w:val="26"/>
                <w:szCs w:val="26"/>
              </w:rPr>
              <w:t>ОРНЗ</w:t>
            </w:r>
          </w:p>
          <w:p w:rsidR="004624F6" w:rsidRPr="000858D8" w:rsidRDefault="004624F6" w:rsidP="000858D8">
            <w:pPr>
              <w:jc w:val="both"/>
              <w:rPr>
                <w:b/>
                <w:color w:val="000000" w:themeColor="text1"/>
                <w:sz w:val="26"/>
                <w:szCs w:val="26"/>
              </w:rPr>
            </w:pPr>
            <w:r w:rsidRPr="000858D8">
              <w:rPr>
                <w:b/>
                <w:color w:val="000000" w:themeColor="text1"/>
                <w:sz w:val="26"/>
                <w:szCs w:val="26"/>
              </w:rPr>
              <w:t>кандидата</w:t>
            </w:r>
          </w:p>
        </w:tc>
        <w:tc>
          <w:tcPr>
            <w:tcW w:w="4066" w:type="dxa"/>
            <w:tcBorders>
              <w:top w:val="single" w:sz="4" w:space="0" w:color="auto"/>
              <w:left w:val="single" w:sz="4" w:space="0" w:color="auto"/>
              <w:right w:val="single" w:sz="4" w:space="0" w:color="auto"/>
            </w:tcBorders>
          </w:tcPr>
          <w:p w:rsidR="00A53435" w:rsidRPr="000858D8" w:rsidRDefault="00A53435" w:rsidP="000858D8">
            <w:pPr>
              <w:jc w:val="both"/>
              <w:rPr>
                <w:b/>
                <w:bCs/>
                <w:color w:val="000000" w:themeColor="text1"/>
                <w:sz w:val="26"/>
                <w:szCs w:val="26"/>
              </w:rPr>
            </w:pPr>
          </w:p>
          <w:p w:rsidR="004624F6" w:rsidRPr="000858D8" w:rsidRDefault="00A53435" w:rsidP="000858D8">
            <w:pPr>
              <w:jc w:val="both"/>
              <w:rPr>
                <w:b/>
                <w:color w:val="000000" w:themeColor="text1"/>
                <w:sz w:val="26"/>
                <w:szCs w:val="26"/>
              </w:rPr>
            </w:pPr>
            <w:r w:rsidRPr="000858D8">
              <w:rPr>
                <w:b/>
                <w:bCs/>
                <w:color w:val="000000" w:themeColor="text1"/>
                <w:sz w:val="26"/>
                <w:szCs w:val="26"/>
              </w:rPr>
              <w:t>Позиция в СРО ААС</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Билан Нина Яковлевна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29506000860</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A53EE4" w:rsidP="000858D8">
            <w:pPr>
              <w:jc w:val="both"/>
              <w:rPr>
                <w:color w:val="000000" w:themeColor="text1"/>
                <w:sz w:val="26"/>
                <w:szCs w:val="26"/>
              </w:rPr>
            </w:pPr>
            <w:r w:rsidRPr="000858D8">
              <w:rPr>
                <w:color w:val="000000" w:themeColor="text1"/>
                <w:sz w:val="26"/>
                <w:szCs w:val="26"/>
              </w:rPr>
              <w:t>Генеральный директор ООО "Аудиторское бюро Билан Н. и Партнеры"</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Веселовская Ирина Владимировна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21606085146</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FC41F4" w:rsidP="000858D8">
            <w:pPr>
              <w:jc w:val="both"/>
              <w:rPr>
                <w:color w:val="000000" w:themeColor="text1"/>
                <w:sz w:val="26"/>
                <w:szCs w:val="26"/>
              </w:rPr>
            </w:pPr>
            <w:r w:rsidRPr="000858D8">
              <w:rPr>
                <w:color w:val="000000" w:themeColor="text1"/>
                <w:sz w:val="26"/>
                <w:szCs w:val="26"/>
              </w:rPr>
              <w:t>Член контрольно-ревизионной комиссии СРО ААС, г</w:t>
            </w:r>
            <w:r w:rsidR="00FA554E" w:rsidRPr="000858D8">
              <w:rPr>
                <w:color w:val="000000" w:themeColor="text1"/>
                <w:sz w:val="26"/>
                <w:szCs w:val="26"/>
              </w:rPr>
              <w:t xml:space="preserve">енеральный директор </w:t>
            </w:r>
            <w:r w:rsidR="00633E1B" w:rsidRPr="000858D8">
              <w:rPr>
                <w:color w:val="000000" w:themeColor="text1"/>
                <w:sz w:val="26"/>
                <w:szCs w:val="26"/>
              </w:rPr>
              <w:t xml:space="preserve">ООО </w:t>
            </w:r>
            <w:r w:rsidR="00FA554E" w:rsidRPr="000858D8">
              <w:rPr>
                <w:color w:val="000000" w:themeColor="text1"/>
                <w:sz w:val="26"/>
                <w:szCs w:val="26"/>
              </w:rPr>
              <w:t>"САДАЛ"</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Горбунова Марина Алексеевна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21606060148</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9452C9" w:rsidP="000858D8">
            <w:pPr>
              <w:jc w:val="both"/>
              <w:rPr>
                <w:color w:val="000000" w:themeColor="text1"/>
                <w:sz w:val="26"/>
                <w:szCs w:val="26"/>
              </w:rPr>
            </w:pPr>
            <w:r w:rsidRPr="000858D8">
              <w:rPr>
                <w:color w:val="000000" w:themeColor="text1"/>
                <w:sz w:val="26"/>
                <w:szCs w:val="26"/>
              </w:rPr>
              <w:t xml:space="preserve">Член Совета ТО по ЦФО СРО ААС, </w:t>
            </w:r>
            <w:r w:rsidR="00254777" w:rsidRPr="000858D8">
              <w:rPr>
                <w:color w:val="000000" w:themeColor="text1"/>
                <w:sz w:val="26"/>
                <w:szCs w:val="26"/>
              </w:rPr>
              <w:t xml:space="preserve">член Комитета по конкурсным отборам аудиторов ТО по ЦФО СРО ААС, </w:t>
            </w:r>
            <w:r w:rsidR="00E02F7E" w:rsidRPr="000858D8">
              <w:rPr>
                <w:color w:val="000000" w:themeColor="text1"/>
                <w:sz w:val="26"/>
                <w:szCs w:val="26"/>
              </w:rPr>
              <w:t xml:space="preserve">член контрольно-ревизионной комиссии СРО ААС, </w:t>
            </w:r>
            <w:r w:rsidR="00ED6828" w:rsidRPr="000858D8">
              <w:rPr>
                <w:color w:val="000000" w:themeColor="text1"/>
                <w:sz w:val="26"/>
                <w:szCs w:val="26"/>
              </w:rPr>
              <w:t>генеральный директор ООО "</w:t>
            </w:r>
            <w:proofErr w:type="spellStart"/>
            <w:r w:rsidR="00ED6828" w:rsidRPr="000858D8">
              <w:rPr>
                <w:color w:val="000000" w:themeColor="text1"/>
                <w:sz w:val="26"/>
                <w:szCs w:val="26"/>
              </w:rPr>
              <w:t>Моор</w:t>
            </w:r>
            <w:proofErr w:type="spellEnd"/>
            <w:r w:rsidR="00ED6828" w:rsidRPr="000858D8">
              <w:rPr>
                <w:color w:val="000000" w:themeColor="text1"/>
                <w:sz w:val="26"/>
                <w:szCs w:val="26"/>
              </w:rPr>
              <w:t xml:space="preserve"> </w:t>
            </w:r>
            <w:proofErr w:type="spellStart"/>
            <w:r w:rsidR="00ED6828" w:rsidRPr="000858D8">
              <w:rPr>
                <w:color w:val="000000" w:themeColor="text1"/>
                <w:sz w:val="26"/>
                <w:szCs w:val="26"/>
              </w:rPr>
              <w:t>Стивенс</w:t>
            </w:r>
            <w:proofErr w:type="spellEnd"/>
            <w:r w:rsidR="00ED6828" w:rsidRPr="000858D8">
              <w:rPr>
                <w:color w:val="000000" w:themeColor="text1"/>
                <w:sz w:val="26"/>
                <w:szCs w:val="26"/>
              </w:rPr>
              <w:t>"</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Гуров Дмитрий Борисович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21606089635</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ED6828" w:rsidP="000858D8">
            <w:pPr>
              <w:jc w:val="both"/>
              <w:rPr>
                <w:color w:val="000000" w:themeColor="text1"/>
                <w:sz w:val="26"/>
                <w:szCs w:val="26"/>
              </w:rPr>
            </w:pPr>
            <w:r w:rsidRPr="000858D8">
              <w:rPr>
                <w:color w:val="000000" w:themeColor="text1"/>
                <w:sz w:val="26"/>
                <w:szCs w:val="26"/>
              </w:rPr>
              <w:t>Член Дисциплинарной комиссии СРО ААС, д</w:t>
            </w:r>
            <w:r w:rsidR="00FA554E" w:rsidRPr="000858D8">
              <w:rPr>
                <w:color w:val="000000" w:themeColor="text1"/>
                <w:sz w:val="26"/>
                <w:szCs w:val="26"/>
              </w:rPr>
              <w:t>иректор Департамента аудита АО "Аудиторская фирма "</w:t>
            </w:r>
            <w:proofErr w:type="spellStart"/>
            <w:r w:rsidR="00FA554E" w:rsidRPr="000858D8">
              <w:rPr>
                <w:color w:val="000000" w:themeColor="text1"/>
                <w:sz w:val="26"/>
                <w:szCs w:val="26"/>
              </w:rPr>
              <w:t>Универс</w:t>
            </w:r>
            <w:proofErr w:type="spellEnd"/>
            <w:r w:rsidR="00FA554E" w:rsidRPr="000858D8">
              <w:rPr>
                <w:color w:val="000000" w:themeColor="text1"/>
                <w:sz w:val="26"/>
                <w:szCs w:val="26"/>
              </w:rPr>
              <w:t>-Аудит"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Евсеева Михаила Андреевича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29406002995</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FA554E" w:rsidP="000858D8">
            <w:pPr>
              <w:jc w:val="both"/>
              <w:rPr>
                <w:color w:val="000000" w:themeColor="text1"/>
                <w:sz w:val="26"/>
                <w:szCs w:val="26"/>
              </w:rPr>
            </w:pPr>
            <w:r w:rsidRPr="000858D8">
              <w:rPr>
                <w:color w:val="000000" w:themeColor="text1"/>
                <w:sz w:val="26"/>
                <w:szCs w:val="26"/>
              </w:rPr>
              <w:t>Исполнительный директор ООО "Аудиторско-консалтинговая фирма "Профессионалы"</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proofErr w:type="spellStart"/>
            <w:r w:rsidRPr="000858D8">
              <w:rPr>
                <w:color w:val="000000" w:themeColor="text1"/>
                <w:sz w:val="26"/>
                <w:szCs w:val="26"/>
              </w:rPr>
              <w:t>Ифтодий</w:t>
            </w:r>
            <w:proofErr w:type="spellEnd"/>
            <w:r w:rsidRPr="000858D8">
              <w:rPr>
                <w:color w:val="000000" w:themeColor="text1"/>
                <w:sz w:val="26"/>
                <w:szCs w:val="26"/>
              </w:rPr>
              <w:t xml:space="preserve"> Кристина Васильевна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21706130755</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FA554E" w:rsidP="000858D8">
            <w:pPr>
              <w:jc w:val="both"/>
              <w:rPr>
                <w:color w:val="000000" w:themeColor="text1"/>
                <w:sz w:val="26"/>
                <w:szCs w:val="26"/>
              </w:rPr>
            </w:pPr>
            <w:r w:rsidRPr="000858D8">
              <w:rPr>
                <w:color w:val="000000" w:themeColor="text1"/>
                <w:sz w:val="26"/>
                <w:szCs w:val="26"/>
              </w:rPr>
              <w:t>Директор по аудиту ООО "Мазар 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Копылов Евгений Васильевич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29806005453</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9452C9" w:rsidP="000858D8">
            <w:pPr>
              <w:jc w:val="both"/>
              <w:rPr>
                <w:color w:val="000000" w:themeColor="text1"/>
                <w:sz w:val="26"/>
                <w:szCs w:val="26"/>
              </w:rPr>
            </w:pPr>
            <w:r w:rsidRPr="000858D8">
              <w:rPr>
                <w:color w:val="000000" w:themeColor="text1"/>
                <w:sz w:val="26"/>
                <w:szCs w:val="26"/>
              </w:rPr>
              <w:t xml:space="preserve">Член </w:t>
            </w:r>
            <w:r w:rsidR="003B6558" w:rsidRPr="000858D8">
              <w:rPr>
                <w:color w:val="000000" w:themeColor="text1"/>
                <w:sz w:val="26"/>
                <w:szCs w:val="26"/>
              </w:rPr>
              <w:t>Совета ТО</w:t>
            </w:r>
            <w:r w:rsidRPr="000858D8">
              <w:rPr>
                <w:color w:val="000000" w:themeColor="text1"/>
                <w:sz w:val="26"/>
                <w:szCs w:val="26"/>
              </w:rPr>
              <w:t xml:space="preserve"> по ЦФО СРО ААС,</w:t>
            </w:r>
            <w:r w:rsidR="00ED6828" w:rsidRPr="000858D8">
              <w:rPr>
                <w:color w:val="000000" w:themeColor="text1"/>
                <w:sz w:val="26"/>
                <w:szCs w:val="26"/>
              </w:rPr>
              <w:t xml:space="preserve"> член Комитета по членству СРО ААС,</w:t>
            </w:r>
            <w:r w:rsidRPr="000858D8">
              <w:rPr>
                <w:color w:val="000000" w:themeColor="text1"/>
                <w:sz w:val="26"/>
                <w:szCs w:val="26"/>
              </w:rPr>
              <w:t xml:space="preserve"> директор ООО "ЮВПК-Аудит"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lang w:val="en-US"/>
              </w:rPr>
            </w:pPr>
            <w:r w:rsidRPr="000858D8">
              <w:rPr>
                <w:color w:val="000000" w:themeColor="text1"/>
                <w:sz w:val="26"/>
                <w:szCs w:val="26"/>
                <w:lang w:eastAsia="en-US"/>
              </w:rPr>
              <w:t>Коротких Елена Владимировна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lang w:eastAsia="en-US"/>
              </w:rPr>
              <w:t>21706002663</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FA554E" w:rsidP="000858D8">
            <w:pPr>
              <w:jc w:val="both"/>
              <w:rPr>
                <w:color w:val="000000" w:themeColor="text1"/>
                <w:sz w:val="26"/>
                <w:szCs w:val="26"/>
                <w:lang w:eastAsia="en-US"/>
              </w:rPr>
            </w:pPr>
            <w:r w:rsidRPr="000858D8">
              <w:rPr>
                <w:color w:val="000000" w:themeColor="text1"/>
                <w:sz w:val="26"/>
                <w:szCs w:val="26"/>
              </w:rPr>
              <w:t>Руководитель департамента аудита организаций ООО "Интерком-Аудит"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proofErr w:type="spellStart"/>
            <w:r w:rsidRPr="000858D8">
              <w:rPr>
                <w:color w:val="000000" w:themeColor="text1"/>
                <w:sz w:val="26"/>
                <w:szCs w:val="26"/>
              </w:rPr>
              <w:t>Кунегина</w:t>
            </w:r>
            <w:proofErr w:type="spellEnd"/>
            <w:r w:rsidRPr="000858D8">
              <w:rPr>
                <w:color w:val="000000" w:themeColor="text1"/>
                <w:sz w:val="26"/>
                <w:szCs w:val="26"/>
              </w:rPr>
              <w:t xml:space="preserve"> Анна Юрьевна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21606080657</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EA0309" w:rsidP="000858D8">
            <w:pPr>
              <w:jc w:val="both"/>
              <w:rPr>
                <w:color w:val="000000" w:themeColor="text1"/>
                <w:kern w:val="0"/>
                <w:sz w:val="26"/>
                <w:szCs w:val="26"/>
              </w:rPr>
            </w:pPr>
            <w:r w:rsidRPr="000858D8">
              <w:rPr>
                <w:color w:val="000000" w:themeColor="text1"/>
                <w:sz w:val="26"/>
                <w:szCs w:val="26"/>
              </w:rPr>
              <w:t>Член контрольной комиссии Рабочего органа Совета по аудиторской деятельности</w:t>
            </w:r>
            <w:r w:rsidRPr="000858D8">
              <w:rPr>
                <w:color w:val="000000" w:themeColor="text1"/>
                <w:kern w:val="0"/>
                <w:sz w:val="26"/>
                <w:szCs w:val="26"/>
              </w:rPr>
              <w:t xml:space="preserve">, </w:t>
            </w:r>
            <w:r w:rsidRPr="000858D8">
              <w:rPr>
                <w:color w:val="000000" w:themeColor="text1"/>
                <w:sz w:val="26"/>
                <w:szCs w:val="26"/>
              </w:rPr>
              <w:t>ч</w:t>
            </w:r>
            <w:r w:rsidR="00ED6828" w:rsidRPr="000858D8">
              <w:rPr>
                <w:color w:val="000000" w:themeColor="text1"/>
                <w:sz w:val="26"/>
                <w:szCs w:val="26"/>
              </w:rPr>
              <w:t>лен Комиссии по ВККР СРО ААС, з</w:t>
            </w:r>
            <w:r w:rsidR="00B37217" w:rsidRPr="000858D8">
              <w:rPr>
                <w:color w:val="000000" w:themeColor="text1"/>
                <w:sz w:val="26"/>
                <w:szCs w:val="26"/>
              </w:rPr>
              <w:t>аместитель генерального директора ООО "</w:t>
            </w:r>
            <w:proofErr w:type="spellStart"/>
            <w:r w:rsidR="00B37217" w:rsidRPr="000858D8">
              <w:rPr>
                <w:color w:val="000000" w:themeColor="text1"/>
                <w:sz w:val="26"/>
                <w:szCs w:val="26"/>
              </w:rPr>
              <w:t>Нексиа</w:t>
            </w:r>
            <w:proofErr w:type="spellEnd"/>
            <w:r w:rsidR="00B37217" w:rsidRPr="000858D8">
              <w:rPr>
                <w:color w:val="000000" w:themeColor="text1"/>
                <w:sz w:val="26"/>
                <w:szCs w:val="26"/>
              </w:rPr>
              <w:t xml:space="preserve"> </w:t>
            </w:r>
            <w:proofErr w:type="spellStart"/>
            <w:r w:rsidR="00B37217" w:rsidRPr="000858D8">
              <w:rPr>
                <w:color w:val="000000" w:themeColor="text1"/>
                <w:sz w:val="26"/>
                <w:szCs w:val="26"/>
              </w:rPr>
              <w:t>Пачоли</w:t>
            </w:r>
            <w:proofErr w:type="spellEnd"/>
            <w:r w:rsidR="00B37217" w:rsidRPr="000858D8">
              <w:rPr>
                <w:color w:val="000000" w:themeColor="text1"/>
                <w:sz w:val="26"/>
                <w:szCs w:val="26"/>
              </w:rPr>
              <w:t>"</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Лосева Наталья Анатольевна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20406004064</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9452C9" w:rsidP="000858D8">
            <w:pPr>
              <w:jc w:val="both"/>
              <w:rPr>
                <w:color w:val="000000" w:themeColor="text1"/>
                <w:sz w:val="26"/>
                <w:szCs w:val="26"/>
              </w:rPr>
            </w:pPr>
            <w:r w:rsidRPr="000858D8">
              <w:rPr>
                <w:color w:val="000000" w:themeColor="text1"/>
                <w:sz w:val="26"/>
                <w:szCs w:val="26"/>
              </w:rPr>
              <w:t xml:space="preserve">Член Совета ТО по ЦФО СРО ААС, </w:t>
            </w:r>
            <w:r w:rsidR="00ED6828" w:rsidRPr="000858D8">
              <w:rPr>
                <w:color w:val="000000" w:themeColor="text1"/>
                <w:sz w:val="26"/>
                <w:szCs w:val="26"/>
              </w:rPr>
              <w:t>ч</w:t>
            </w:r>
            <w:r w:rsidR="00687B89" w:rsidRPr="000858D8">
              <w:rPr>
                <w:color w:val="000000" w:themeColor="text1"/>
                <w:sz w:val="26"/>
                <w:szCs w:val="26"/>
              </w:rPr>
              <w:t xml:space="preserve">лен </w:t>
            </w:r>
            <w:r w:rsidR="00687B89" w:rsidRPr="000858D8">
              <w:rPr>
                <w:bCs/>
                <w:color w:val="000000" w:themeColor="text1"/>
                <w:sz w:val="26"/>
                <w:szCs w:val="26"/>
              </w:rPr>
              <w:t xml:space="preserve">Экспертно-Консультативного совета СРО ААС, </w:t>
            </w:r>
            <w:r w:rsidR="00ED6828" w:rsidRPr="000858D8">
              <w:rPr>
                <w:color w:val="000000" w:themeColor="text1"/>
                <w:sz w:val="26"/>
                <w:szCs w:val="26"/>
              </w:rPr>
              <w:t>член Комитета по стандартизации и методологии аудиторской деятельности СРО ААС,</w:t>
            </w:r>
            <w:r w:rsidR="00BD4087" w:rsidRPr="000858D8">
              <w:rPr>
                <w:color w:val="000000" w:themeColor="text1"/>
                <w:sz w:val="26"/>
                <w:szCs w:val="26"/>
              </w:rPr>
              <w:t xml:space="preserve"> генеральный</w:t>
            </w:r>
            <w:r w:rsidR="00ED6828" w:rsidRPr="000858D8">
              <w:rPr>
                <w:color w:val="000000" w:themeColor="text1"/>
                <w:sz w:val="26"/>
                <w:szCs w:val="26"/>
              </w:rPr>
              <w:t xml:space="preserve"> </w:t>
            </w:r>
            <w:r w:rsidRPr="000858D8">
              <w:rPr>
                <w:color w:val="000000" w:themeColor="text1"/>
                <w:sz w:val="26"/>
                <w:szCs w:val="26"/>
              </w:rPr>
              <w:t>директор ООО «Лос-Аудит»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iCs/>
                <w:color w:val="000000" w:themeColor="text1"/>
                <w:sz w:val="26"/>
                <w:szCs w:val="26"/>
              </w:rPr>
              <w:t xml:space="preserve">Малова Луиза </w:t>
            </w:r>
            <w:proofErr w:type="spellStart"/>
            <w:r w:rsidRPr="000858D8">
              <w:rPr>
                <w:iCs/>
                <w:color w:val="000000" w:themeColor="text1"/>
                <w:sz w:val="26"/>
                <w:szCs w:val="26"/>
              </w:rPr>
              <w:t>Месроповна</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21606068171</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B37217" w:rsidP="000858D8">
            <w:pPr>
              <w:jc w:val="both"/>
              <w:rPr>
                <w:color w:val="000000" w:themeColor="text1"/>
                <w:sz w:val="26"/>
                <w:szCs w:val="26"/>
              </w:rPr>
            </w:pPr>
            <w:r w:rsidRPr="000858D8">
              <w:rPr>
                <w:color w:val="000000" w:themeColor="text1"/>
                <w:sz w:val="26"/>
                <w:szCs w:val="26"/>
              </w:rPr>
              <w:t>Директор департамента аудита ООО "</w:t>
            </w:r>
            <w:proofErr w:type="spellStart"/>
            <w:r w:rsidRPr="000858D8">
              <w:rPr>
                <w:color w:val="000000" w:themeColor="text1"/>
                <w:sz w:val="26"/>
                <w:szCs w:val="26"/>
              </w:rPr>
              <w:t>ПрофАудит</w:t>
            </w:r>
            <w:proofErr w:type="spellEnd"/>
            <w:r w:rsidRPr="000858D8">
              <w:rPr>
                <w:color w:val="000000" w:themeColor="text1"/>
                <w:sz w:val="26"/>
                <w:szCs w:val="26"/>
              </w:rPr>
              <w:t>"</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Николаева Нина Сергеевна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29906001900</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5A4371" w:rsidP="000858D8">
            <w:pPr>
              <w:jc w:val="both"/>
              <w:rPr>
                <w:color w:val="000000" w:themeColor="text1"/>
                <w:sz w:val="26"/>
                <w:szCs w:val="26"/>
              </w:rPr>
            </w:pPr>
            <w:r w:rsidRPr="000858D8">
              <w:rPr>
                <w:color w:val="000000" w:themeColor="text1"/>
                <w:sz w:val="26"/>
                <w:szCs w:val="26"/>
              </w:rPr>
              <w:t>Аудитор ООО "ЮСТИКОМ"</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 xml:space="preserve">Обносова Ирина </w:t>
            </w:r>
            <w:proofErr w:type="spellStart"/>
            <w:r w:rsidRPr="000858D8">
              <w:rPr>
                <w:color w:val="000000" w:themeColor="text1"/>
                <w:sz w:val="26"/>
                <w:szCs w:val="26"/>
              </w:rPr>
              <w:t>Гиршевна</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21206023244</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5A4371" w:rsidP="000858D8">
            <w:pPr>
              <w:jc w:val="both"/>
              <w:rPr>
                <w:color w:val="000000" w:themeColor="text1"/>
                <w:sz w:val="26"/>
                <w:szCs w:val="26"/>
              </w:rPr>
            </w:pPr>
            <w:r w:rsidRPr="000858D8">
              <w:rPr>
                <w:color w:val="000000" w:themeColor="text1"/>
                <w:sz w:val="26"/>
                <w:szCs w:val="26"/>
              </w:rPr>
              <w:t xml:space="preserve">Аудитор, </w:t>
            </w:r>
            <w:r w:rsidR="00BD4087" w:rsidRPr="000858D8">
              <w:rPr>
                <w:color w:val="000000" w:themeColor="text1"/>
                <w:sz w:val="26"/>
                <w:szCs w:val="26"/>
              </w:rPr>
              <w:t>р</w:t>
            </w:r>
            <w:r w:rsidR="00F1537E" w:rsidRPr="000858D8">
              <w:rPr>
                <w:color w:val="000000" w:themeColor="text1"/>
                <w:sz w:val="26"/>
                <w:szCs w:val="26"/>
              </w:rPr>
              <w:t>уководитель отдела повышения и подтверждения квалификации СРО ААС, член Комитета по профессиональному образованию СРО ААС</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Перминов Дмитрий Леонидович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21606089422</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82000D" w:rsidP="000858D8">
            <w:pPr>
              <w:jc w:val="both"/>
              <w:rPr>
                <w:color w:val="000000" w:themeColor="text1"/>
                <w:sz w:val="26"/>
                <w:szCs w:val="26"/>
              </w:rPr>
            </w:pPr>
            <w:r w:rsidRPr="000858D8">
              <w:rPr>
                <w:color w:val="000000" w:themeColor="text1"/>
                <w:sz w:val="26"/>
                <w:szCs w:val="26"/>
              </w:rPr>
              <w:t>Член Сов</w:t>
            </w:r>
            <w:r w:rsidR="009452C9" w:rsidRPr="000858D8">
              <w:rPr>
                <w:color w:val="000000" w:themeColor="text1"/>
                <w:sz w:val="26"/>
                <w:szCs w:val="26"/>
              </w:rPr>
              <w:t>ета ТО по ЦФО СРО ААС, член Комитета по стратегии СРО ААС</w:t>
            </w:r>
            <w:r w:rsidR="009452C9" w:rsidRPr="000858D8">
              <w:rPr>
                <w:rStyle w:val="a4"/>
                <w:color w:val="000000" w:themeColor="text1"/>
                <w:sz w:val="26"/>
                <w:szCs w:val="26"/>
              </w:rPr>
              <w:t>,</w:t>
            </w:r>
            <w:r w:rsidR="00BD4087" w:rsidRPr="000858D8">
              <w:rPr>
                <w:rStyle w:val="a4"/>
                <w:color w:val="000000" w:themeColor="text1"/>
                <w:sz w:val="26"/>
                <w:szCs w:val="26"/>
              </w:rPr>
              <w:t xml:space="preserve"> </w:t>
            </w:r>
            <w:r w:rsidR="00BD4087" w:rsidRPr="000858D8">
              <w:rPr>
                <w:rStyle w:val="a4"/>
                <w:b w:val="0"/>
                <w:color w:val="000000" w:themeColor="text1"/>
                <w:sz w:val="26"/>
                <w:szCs w:val="26"/>
              </w:rPr>
              <w:t>член Комитета по членству ТО по ЦФО СРО ААС,</w:t>
            </w:r>
            <w:r w:rsidR="00BD4087" w:rsidRPr="000858D8">
              <w:rPr>
                <w:color w:val="000000" w:themeColor="text1"/>
                <w:sz w:val="26"/>
                <w:szCs w:val="26"/>
              </w:rPr>
              <w:t xml:space="preserve"> генеральный директор ООО "МАК "</w:t>
            </w:r>
            <w:proofErr w:type="spellStart"/>
            <w:r w:rsidR="00BD4087" w:rsidRPr="000858D8">
              <w:rPr>
                <w:color w:val="000000" w:themeColor="text1"/>
                <w:sz w:val="26"/>
                <w:szCs w:val="26"/>
              </w:rPr>
              <w:t>СтолыпинЪ</w:t>
            </w:r>
            <w:proofErr w:type="spellEnd"/>
            <w:r w:rsidR="00BD4087" w:rsidRPr="000858D8">
              <w:rPr>
                <w:color w:val="000000" w:themeColor="text1"/>
                <w:sz w:val="26"/>
                <w:szCs w:val="26"/>
              </w:rPr>
              <w:t>"</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Печерских Виктор Николаевич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21606084461</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3B6558" w:rsidP="000858D8">
            <w:pPr>
              <w:jc w:val="both"/>
              <w:rPr>
                <w:color w:val="000000" w:themeColor="text1"/>
                <w:sz w:val="26"/>
                <w:szCs w:val="26"/>
              </w:rPr>
            </w:pPr>
            <w:r w:rsidRPr="000858D8">
              <w:rPr>
                <w:color w:val="000000" w:themeColor="text1"/>
                <w:sz w:val="26"/>
                <w:szCs w:val="26"/>
              </w:rPr>
              <w:t xml:space="preserve">Член Совета ТО по ЦФО СРО ААС, </w:t>
            </w:r>
            <w:r w:rsidR="003039FA" w:rsidRPr="000858D8">
              <w:rPr>
                <w:color w:val="000000" w:themeColor="text1"/>
                <w:sz w:val="26"/>
                <w:szCs w:val="26"/>
              </w:rPr>
              <w:t>руководитель Владимирского</w:t>
            </w:r>
            <w:r w:rsidR="00254777" w:rsidRPr="000858D8">
              <w:rPr>
                <w:color w:val="000000" w:themeColor="text1"/>
                <w:sz w:val="26"/>
                <w:szCs w:val="26"/>
              </w:rPr>
              <w:t xml:space="preserve"> </w:t>
            </w:r>
            <w:r w:rsidR="003039FA" w:rsidRPr="000858D8">
              <w:rPr>
                <w:color w:val="000000" w:themeColor="text1"/>
                <w:sz w:val="26"/>
                <w:szCs w:val="26"/>
              </w:rPr>
              <w:t xml:space="preserve">Регионального отделения ТО по ЦФО СРО ААС, </w:t>
            </w:r>
            <w:r w:rsidR="00254777" w:rsidRPr="000858D8">
              <w:rPr>
                <w:color w:val="000000" w:themeColor="text1"/>
                <w:sz w:val="26"/>
                <w:szCs w:val="26"/>
              </w:rPr>
              <w:t xml:space="preserve">член Комитета по стандартизации и методологии аудиторской деятельности ТО по ЦФО СРО ААС, </w:t>
            </w:r>
            <w:r w:rsidRPr="000858D8">
              <w:rPr>
                <w:color w:val="000000" w:themeColor="text1"/>
                <w:sz w:val="26"/>
                <w:szCs w:val="26"/>
              </w:rPr>
              <w:t>г</w:t>
            </w:r>
            <w:r w:rsidR="00254777" w:rsidRPr="000858D8">
              <w:rPr>
                <w:color w:val="000000" w:themeColor="text1"/>
                <w:sz w:val="26"/>
                <w:szCs w:val="26"/>
              </w:rPr>
              <w:t>лавный аудитор, д</w:t>
            </w:r>
            <w:r w:rsidR="009452C9" w:rsidRPr="000858D8">
              <w:rPr>
                <w:color w:val="000000" w:themeColor="text1"/>
                <w:sz w:val="26"/>
                <w:szCs w:val="26"/>
              </w:rPr>
              <w:t>иректор по финансам ООО АКЦ «Консуэло»</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Полунина Екатерина Константиновна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21706015083</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5A4371" w:rsidP="000858D8">
            <w:pPr>
              <w:jc w:val="both"/>
              <w:rPr>
                <w:color w:val="000000" w:themeColor="text1"/>
                <w:sz w:val="26"/>
                <w:szCs w:val="26"/>
              </w:rPr>
            </w:pPr>
            <w:r w:rsidRPr="000858D8">
              <w:rPr>
                <w:color w:val="000000" w:themeColor="text1"/>
                <w:sz w:val="26"/>
                <w:szCs w:val="26"/>
              </w:rPr>
              <w:t xml:space="preserve">Исполнительный директор ООО "ТОП </w:t>
            </w:r>
            <w:proofErr w:type="spellStart"/>
            <w:r w:rsidRPr="000858D8">
              <w:rPr>
                <w:color w:val="000000" w:themeColor="text1"/>
                <w:sz w:val="26"/>
                <w:szCs w:val="26"/>
              </w:rPr>
              <w:t>Финанс</w:t>
            </w:r>
            <w:proofErr w:type="spellEnd"/>
            <w:r w:rsidRPr="000858D8">
              <w:rPr>
                <w:color w:val="000000" w:themeColor="text1"/>
                <w:sz w:val="26"/>
                <w:szCs w:val="26"/>
              </w:rPr>
              <w:t>"</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Пономарев Алексей Владимирович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20306009068</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3B6558" w:rsidP="000858D8">
            <w:pPr>
              <w:jc w:val="both"/>
              <w:rPr>
                <w:color w:val="000000" w:themeColor="text1"/>
                <w:sz w:val="26"/>
                <w:szCs w:val="26"/>
              </w:rPr>
            </w:pPr>
            <w:r w:rsidRPr="000858D8">
              <w:rPr>
                <w:color w:val="000000" w:themeColor="text1"/>
                <w:sz w:val="26"/>
                <w:szCs w:val="26"/>
              </w:rPr>
              <w:t>Член Совета ТО по ЦФО СРО ААС,</w:t>
            </w:r>
            <w:r w:rsidR="00BD4087" w:rsidRPr="000858D8">
              <w:rPr>
                <w:rStyle w:val="a4"/>
                <w:b w:val="0"/>
                <w:color w:val="000000" w:themeColor="text1"/>
                <w:sz w:val="26"/>
                <w:szCs w:val="26"/>
              </w:rPr>
              <w:t xml:space="preserve"> член Комитета по членству ТО по ЦФО СРО ААС,</w:t>
            </w:r>
            <w:r w:rsidRPr="000858D8">
              <w:rPr>
                <w:color w:val="000000" w:themeColor="text1"/>
                <w:sz w:val="26"/>
                <w:szCs w:val="26"/>
              </w:rPr>
              <w:t xml:space="preserve"> д</w:t>
            </w:r>
            <w:r w:rsidR="009452C9" w:rsidRPr="000858D8">
              <w:rPr>
                <w:color w:val="000000" w:themeColor="text1"/>
                <w:sz w:val="26"/>
                <w:szCs w:val="26"/>
              </w:rPr>
              <w:t>иректор ООО "АКФ "Профессионалы".</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proofErr w:type="spellStart"/>
            <w:r w:rsidRPr="000858D8">
              <w:rPr>
                <w:color w:val="000000" w:themeColor="text1"/>
                <w:sz w:val="26"/>
                <w:szCs w:val="26"/>
              </w:rPr>
              <w:t>Рачкина</w:t>
            </w:r>
            <w:proofErr w:type="spellEnd"/>
            <w:r w:rsidRPr="000858D8">
              <w:rPr>
                <w:color w:val="000000" w:themeColor="text1"/>
                <w:sz w:val="26"/>
                <w:szCs w:val="26"/>
              </w:rPr>
              <w:t xml:space="preserve"> Наталья Константиновна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21206018722</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5A4371" w:rsidP="000858D8">
            <w:pPr>
              <w:jc w:val="both"/>
              <w:rPr>
                <w:color w:val="000000" w:themeColor="text1"/>
                <w:sz w:val="26"/>
                <w:szCs w:val="26"/>
              </w:rPr>
            </w:pPr>
            <w:r w:rsidRPr="000858D8">
              <w:rPr>
                <w:color w:val="000000" w:themeColor="text1"/>
                <w:sz w:val="26"/>
                <w:szCs w:val="26"/>
              </w:rPr>
              <w:t>Генеральный директор ООО "</w:t>
            </w:r>
            <w:proofErr w:type="spellStart"/>
            <w:r w:rsidRPr="000858D8">
              <w:rPr>
                <w:color w:val="000000" w:themeColor="text1"/>
                <w:sz w:val="26"/>
                <w:szCs w:val="26"/>
              </w:rPr>
              <w:t>ПрофБухКонсалтинг</w:t>
            </w:r>
            <w:proofErr w:type="spellEnd"/>
            <w:r w:rsidRPr="000858D8">
              <w:rPr>
                <w:color w:val="000000" w:themeColor="text1"/>
                <w:sz w:val="26"/>
                <w:szCs w:val="26"/>
              </w:rPr>
              <w:t>-А"</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Самарин Олег Евгеньевич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21706026377</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5A4371" w:rsidP="000858D8">
            <w:pPr>
              <w:jc w:val="both"/>
              <w:rPr>
                <w:color w:val="000000" w:themeColor="text1"/>
                <w:sz w:val="26"/>
                <w:szCs w:val="26"/>
              </w:rPr>
            </w:pPr>
            <w:r w:rsidRPr="000858D8">
              <w:rPr>
                <w:color w:val="000000" w:themeColor="text1"/>
                <w:sz w:val="26"/>
                <w:szCs w:val="26"/>
              </w:rPr>
              <w:t>Начальник отдела общего аудита ООО «Универсал-аудит»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Сладкова Алла Ивановна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21706049553</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3B6558" w:rsidP="000858D8">
            <w:pPr>
              <w:jc w:val="both"/>
              <w:rPr>
                <w:color w:val="000000" w:themeColor="text1"/>
                <w:sz w:val="26"/>
                <w:szCs w:val="26"/>
              </w:rPr>
            </w:pPr>
            <w:r w:rsidRPr="000858D8">
              <w:rPr>
                <w:color w:val="000000" w:themeColor="text1"/>
                <w:sz w:val="26"/>
                <w:szCs w:val="26"/>
              </w:rPr>
              <w:t xml:space="preserve">Член Совета ТО по ЦФО СРО ААС, </w:t>
            </w:r>
            <w:r w:rsidR="003039FA" w:rsidRPr="000858D8">
              <w:rPr>
                <w:color w:val="000000" w:themeColor="text1"/>
                <w:sz w:val="26"/>
                <w:szCs w:val="26"/>
              </w:rPr>
              <w:t>руководитель Белгородского</w:t>
            </w:r>
            <w:r w:rsidR="00BD4087" w:rsidRPr="000858D8">
              <w:rPr>
                <w:color w:val="000000" w:themeColor="text1"/>
                <w:sz w:val="26"/>
                <w:szCs w:val="26"/>
              </w:rPr>
              <w:t xml:space="preserve"> </w:t>
            </w:r>
            <w:r w:rsidR="003039FA" w:rsidRPr="000858D8">
              <w:rPr>
                <w:color w:val="000000" w:themeColor="text1"/>
                <w:sz w:val="26"/>
                <w:szCs w:val="26"/>
              </w:rPr>
              <w:t xml:space="preserve">Регионального отделения ТО по ЦФО СРО ААС, </w:t>
            </w:r>
            <w:r w:rsidRPr="000858D8">
              <w:rPr>
                <w:color w:val="000000" w:themeColor="text1"/>
                <w:sz w:val="26"/>
                <w:szCs w:val="26"/>
              </w:rPr>
              <w:t>д</w:t>
            </w:r>
            <w:r w:rsidR="009452C9" w:rsidRPr="000858D8">
              <w:rPr>
                <w:color w:val="000000" w:themeColor="text1"/>
                <w:sz w:val="26"/>
                <w:szCs w:val="26"/>
              </w:rPr>
              <w:t>иректор ЗАО "Лоцман"</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Сорокина Елена Львовна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20206006165</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5A4371" w:rsidP="000858D8">
            <w:pPr>
              <w:jc w:val="both"/>
              <w:rPr>
                <w:color w:val="000000" w:themeColor="text1"/>
                <w:sz w:val="26"/>
                <w:szCs w:val="26"/>
              </w:rPr>
            </w:pPr>
            <w:r w:rsidRPr="000858D8">
              <w:rPr>
                <w:color w:val="000000" w:themeColor="text1"/>
                <w:sz w:val="26"/>
                <w:szCs w:val="26"/>
              </w:rPr>
              <w:t xml:space="preserve">Аудитор, </w:t>
            </w:r>
            <w:r w:rsidR="00BD4087" w:rsidRPr="000858D8">
              <w:rPr>
                <w:color w:val="000000" w:themeColor="text1"/>
                <w:sz w:val="26"/>
                <w:szCs w:val="26"/>
              </w:rPr>
              <w:t>ф</w:t>
            </w:r>
            <w:r w:rsidR="00687B89" w:rsidRPr="000858D8">
              <w:rPr>
                <w:color w:val="000000" w:themeColor="text1"/>
                <w:sz w:val="26"/>
                <w:szCs w:val="26"/>
              </w:rPr>
              <w:t>и</w:t>
            </w:r>
            <w:r w:rsidR="00F36A00" w:rsidRPr="000858D8">
              <w:rPr>
                <w:color w:val="000000" w:themeColor="text1"/>
                <w:sz w:val="26"/>
                <w:szCs w:val="26"/>
              </w:rPr>
              <w:t xml:space="preserve">нансовый директор СРО </w:t>
            </w:r>
            <w:r w:rsidR="004309EF" w:rsidRPr="000858D8">
              <w:rPr>
                <w:color w:val="000000" w:themeColor="text1"/>
                <w:sz w:val="26"/>
                <w:szCs w:val="26"/>
              </w:rPr>
              <w:t xml:space="preserve">ААС, секретарь </w:t>
            </w:r>
            <w:r w:rsidR="00687B89" w:rsidRPr="000858D8">
              <w:rPr>
                <w:color w:val="000000" w:themeColor="text1"/>
                <w:sz w:val="26"/>
                <w:szCs w:val="26"/>
              </w:rPr>
              <w:t>Д</w:t>
            </w:r>
            <w:r w:rsidR="004309EF" w:rsidRPr="000858D8">
              <w:rPr>
                <w:color w:val="000000" w:themeColor="text1"/>
                <w:sz w:val="26"/>
                <w:szCs w:val="26"/>
              </w:rPr>
              <w:t>исциплинарной комиссии СРО ААС</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Степченко Елена Михайловна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21606078273</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633E1B" w:rsidP="000858D8">
            <w:pPr>
              <w:jc w:val="both"/>
              <w:rPr>
                <w:color w:val="000000" w:themeColor="text1"/>
                <w:sz w:val="26"/>
                <w:szCs w:val="26"/>
              </w:rPr>
            </w:pPr>
            <w:r w:rsidRPr="000858D8">
              <w:rPr>
                <w:color w:val="000000" w:themeColor="text1"/>
                <w:sz w:val="26"/>
                <w:szCs w:val="26"/>
              </w:rPr>
              <w:t>Член Совета ТО по ЦФО СРО ААС,</w:t>
            </w:r>
            <w:r w:rsidR="00F1537E" w:rsidRPr="000858D8">
              <w:rPr>
                <w:color w:val="000000" w:themeColor="text1"/>
                <w:sz w:val="26"/>
                <w:szCs w:val="26"/>
              </w:rPr>
              <w:t xml:space="preserve"> председатель Комитета по конкурсным отборам аудиторов ТО по ЦФО СРО ААС</w:t>
            </w:r>
            <w:r w:rsidR="00254777" w:rsidRPr="000858D8">
              <w:rPr>
                <w:color w:val="000000" w:themeColor="text1"/>
                <w:sz w:val="26"/>
                <w:szCs w:val="26"/>
              </w:rPr>
              <w:t xml:space="preserve">, </w:t>
            </w:r>
            <w:r w:rsidRPr="000858D8">
              <w:rPr>
                <w:color w:val="000000" w:themeColor="text1"/>
                <w:sz w:val="26"/>
                <w:szCs w:val="26"/>
              </w:rPr>
              <w:t>генеральный директор ООО «</w:t>
            </w:r>
            <w:proofErr w:type="spellStart"/>
            <w:r w:rsidRPr="000858D8">
              <w:rPr>
                <w:color w:val="000000" w:themeColor="text1"/>
                <w:sz w:val="26"/>
                <w:szCs w:val="26"/>
              </w:rPr>
              <w:t>БизнесАудит</w:t>
            </w:r>
            <w:proofErr w:type="spellEnd"/>
            <w:r w:rsidRPr="000858D8">
              <w:rPr>
                <w:color w:val="000000" w:themeColor="text1"/>
                <w:sz w:val="26"/>
                <w:szCs w:val="26"/>
              </w:rPr>
              <w:t>».</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Суханов Сергей Сергеевич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21606052724</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3B6558" w:rsidP="000858D8">
            <w:pPr>
              <w:jc w:val="both"/>
              <w:rPr>
                <w:color w:val="000000" w:themeColor="text1"/>
                <w:sz w:val="26"/>
                <w:szCs w:val="26"/>
              </w:rPr>
            </w:pPr>
            <w:r w:rsidRPr="000858D8">
              <w:rPr>
                <w:color w:val="000000" w:themeColor="text1"/>
                <w:sz w:val="26"/>
                <w:szCs w:val="26"/>
              </w:rPr>
              <w:t>Член Совета ТО по ЦФО СРО ААС, д</w:t>
            </w:r>
            <w:r w:rsidR="009452C9" w:rsidRPr="000858D8">
              <w:rPr>
                <w:color w:val="000000" w:themeColor="text1"/>
                <w:sz w:val="26"/>
                <w:szCs w:val="26"/>
              </w:rPr>
              <w:t>иректор ООО "АУДИТОРСКАЯ СЛУЖБА "СТЕК", член Рабочего органа Совета по аудиторской деятельности, заместитель председателя Комитета по профессиональному образованию СРО ААС, член Комитета по стратегии СРО ААС.</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Тихонов Сергей Иванович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21606070522</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254777" w:rsidP="000858D8">
            <w:pPr>
              <w:shd w:val="clear" w:color="auto" w:fill="FFFFFF"/>
              <w:spacing w:after="140"/>
              <w:jc w:val="both"/>
              <w:rPr>
                <w:bCs/>
                <w:color w:val="000000" w:themeColor="text1"/>
                <w:sz w:val="26"/>
                <w:szCs w:val="26"/>
              </w:rPr>
            </w:pPr>
            <w:r w:rsidRPr="000858D8">
              <w:rPr>
                <w:color w:val="000000" w:themeColor="text1"/>
                <w:sz w:val="26"/>
                <w:szCs w:val="26"/>
              </w:rPr>
              <w:t xml:space="preserve">Член Комитета </w:t>
            </w:r>
            <w:r w:rsidRPr="000858D8">
              <w:rPr>
                <w:bCs/>
                <w:color w:val="000000" w:themeColor="text1"/>
                <w:sz w:val="26"/>
                <w:szCs w:val="26"/>
              </w:rPr>
              <w:t xml:space="preserve">по противодействию коррупции ТО по ЦФО СРО ААС, </w:t>
            </w:r>
            <w:r w:rsidRPr="000858D8">
              <w:rPr>
                <w:color w:val="000000" w:themeColor="text1"/>
                <w:sz w:val="26"/>
                <w:szCs w:val="26"/>
              </w:rPr>
              <w:t>р</w:t>
            </w:r>
            <w:r w:rsidR="00633E1B" w:rsidRPr="000858D8">
              <w:rPr>
                <w:color w:val="000000" w:themeColor="text1"/>
                <w:sz w:val="26"/>
                <w:szCs w:val="26"/>
              </w:rPr>
              <w:t>уководитель Департамента банковского аудита АО Аудиторская компания «Арт - 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r w:rsidRPr="000858D8">
              <w:rPr>
                <w:color w:val="000000" w:themeColor="text1"/>
                <w:sz w:val="26"/>
                <w:szCs w:val="26"/>
              </w:rPr>
              <w:t>Тютина Ирина Александровна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21806095263</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1051E5" w:rsidP="000858D8">
            <w:pPr>
              <w:jc w:val="both"/>
              <w:rPr>
                <w:color w:val="000000" w:themeColor="text1"/>
                <w:sz w:val="26"/>
                <w:szCs w:val="26"/>
              </w:rPr>
            </w:pPr>
            <w:r w:rsidRPr="000858D8">
              <w:rPr>
                <w:color w:val="000000" w:themeColor="text1"/>
                <w:sz w:val="26"/>
                <w:szCs w:val="26"/>
              </w:rPr>
              <w:t>Директор по стандартизации и методологии СРО ААС, а</w:t>
            </w:r>
            <w:r w:rsidR="00633E1B" w:rsidRPr="000858D8">
              <w:rPr>
                <w:color w:val="000000" w:themeColor="text1"/>
                <w:sz w:val="26"/>
                <w:szCs w:val="26"/>
              </w:rPr>
              <w:t>удитор ЗАО "ИНФРА-АУДИТ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Федорова Елена Александровна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21706026131</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82000D" w:rsidP="000858D8">
            <w:pPr>
              <w:shd w:val="clear" w:color="auto" w:fill="FFFFFF"/>
              <w:spacing w:after="140"/>
              <w:jc w:val="both"/>
              <w:rPr>
                <w:bCs/>
                <w:color w:val="000000" w:themeColor="text1"/>
                <w:sz w:val="26"/>
                <w:szCs w:val="26"/>
              </w:rPr>
            </w:pPr>
            <w:r w:rsidRPr="000858D8">
              <w:rPr>
                <w:color w:val="000000" w:themeColor="text1"/>
                <w:sz w:val="26"/>
                <w:szCs w:val="26"/>
              </w:rPr>
              <w:t>Член Совета ТО по ЦФО СРО ААС,</w:t>
            </w:r>
            <w:r w:rsidR="00254777" w:rsidRPr="000858D8">
              <w:rPr>
                <w:b/>
                <w:bCs/>
                <w:color w:val="000000" w:themeColor="text1"/>
                <w:sz w:val="26"/>
                <w:szCs w:val="26"/>
              </w:rPr>
              <w:t xml:space="preserve"> </w:t>
            </w:r>
            <w:r w:rsidR="00254777" w:rsidRPr="000858D8">
              <w:rPr>
                <w:bCs/>
                <w:color w:val="000000" w:themeColor="text1"/>
                <w:sz w:val="26"/>
                <w:szCs w:val="26"/>
              </w:rPr>
              <w:t xml:space="preserve">член Комитет по профессиональной этике и независимости аудиторов ТО по ЦФО СРО ААС, </w:t>
            </w:r>
            <w:r w:rsidRPr="000858D8">
              <w:rPr>
                <w:color w:val="000000" w:themeColor="text1"/>
                <w:sz w:val="26"/>
                <w:szCs w:val="26"/>
              </w:rPr>
              <w:t>д</w:t>
            </w:r>
            <w:r w:rsidR="00633E1B" w:rsidRPr="000858D8">
              <w:rPr>
                <w:color w:val="000000" w:themeColor="text1"/>
                <w:sz w:val="26"/>
                <w:szCs w:val="26"/>
              </w:rPr>
              <w:t>иректор ООО «Универсал-аудит»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proofErr w:type="spellStart"/>
            <w:r w:rsidRPr="000858D8">
              <w:rPr>
                <w:color w:val="000000" w:themeColor="text1"/>
                <w:sz w:val="26"/>
                <w:szCs w:val="26"/>
              </w:rPr>
              <w:t>Чижикова</w:t>
            </w:r>
            <w:proofErr w:type="spellEnd"/>
            <w:r w:rsidRPr="000858D8">
              <w:rPr>
                <w:color w:val="000000" w:themeColor="text1"/>
                <w:sz w:val="26"/>
                <w:szCs w:val="26"/>
              </w:rPr>
              <w:t xml:space="preserve"> Галина Александровна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21206030387</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3B6558" w:rsidP="000858D8">
            <w:pPr>
              <w:jc w:val="both"/>
              <w:rPr>
                <w:color w:val="000000" w:themeColor="text1"/>
                <w:sz w:val="26"/>
                <w:szCs w:val="26"/>
              </w:rPr>
            </w:pPr>
            <w:r w:rsidRPr="000858D8">
              <w:rPr>
                <w:color w:val="000000" w:themeColor="text1"/>
                <w:sz w:val="26"/>
                <w:szCs w:val="26"/>
              </w:rPr>
              <w:t>Член Совета ТО по ЦФО СРО ААС,</w:t>
            </w:r>
            <w:r w:rsidR="003039FA" w:rsidRPr="000858D8">
              <w:rPr>
                <w:color w:val="000000" w:themeColor="text1"/>
                <w:sz w:val="26"/>
                <w:szCs w:val="26"/>
              </w:rPr>
              <w:t xml:space="preserve"> руководитель Ивановского</w:t>
            </w:r>
            <w:r w:rsidR="00BD4087" w:rsidRPr="000858D8">
              <w:rPr>
                <w:color w:val="000000" w:themeColor="text1"/>
                <w:sz w:val="26"/>
                <w:szCs w:val="26"/>
              </w:rPr>
              <w:t xml:space="preserve"> </w:t>
            </w:r>
            <w:r w:rsidR="003039FA" w:rsidRPr="000858D8">
              <w:rPr>
                <w:color w:val="000000" w:themeColor="text1"/>
                <w:sz w:val="26"/>
                <w:szCs w:val="26"/>
              </w:rPr>
              <w:t>Регионального отделени</w:t>
            </w:r>
            <w:r w:rsidR="00BD4087" w:rsidRPr="000858D8">
              <w:rPr>
                <w:color w:val="000000" w:themeColor="text1"/>
                <w:sz w:val="26"/>
                <w:szCs w:val="26"/>
              </w:rPr>
              <w:t>я ТО п</w:t>
            </w:r>
            <w:r w:rsidR="003039FA" w:rsidRPr="000858D8">
              <w:rPr>
                <w:color w:val="000000" w:themeColor="text1"/>
                <w:sz w:val="26"/>
                <w:szCs w:val="26"/>
              </w:rPr>
              <w:t xml:space="preserve">о </w:t>
            </w:r>
            <w:r w:rsidR="003039FA" w:rsidRPr="000858D8">
              <w:rPr>
                <w:color w:val="000000" w:themeColor="text1"/>
                <w:sz w:val="26"/>
                <w:szCs w:val="26"/>
              </w:rPr>
              <w:lastRenderedPageBreak/>
              <w:t xml:space="preserve">ЦФО СРО ААС, </w:t>
            </w:r>
            <w:r w:rsidR="00687B89" w:rsidRPr="000858D8">
              <w:rPr>
                <w:color w:val="000000" w:themeColor="text1"/>
                <w:sz w:val="26"/>
                <w:szCs w:val="26"/>
              </w:rPr>
              <w:t xml:space="preserve">член Комитета </w:t>
            </w:r>
            <w:r w:rsidR="00687B89" w:rsidRPr="000858D8">
              <w:rPr>
                <w:bCs/>
                <w:color w:val="000000" w:themeColor="text1"/>
                <w:sz w:val="26"/>
                <w:szCs w:val="26"/>
              </w:rPr>
              <w:t xml:space="preserve">по правовым вопросам аудиторской деятельности СРО ААС, </w:t>
            </w:r>
            <w:r w:rsidRPr="000858D8">
              <w:rPr>
                <w:color w:val="000000" w:themeColor="text1"/>
                <w:sz w:val="26"/>
                <w:szCs w:val="26"/>
              </w:rPr>
              <w:t>д</w:t>
            </w:r>
            <w:r w:rsidR="009452C9" w:rsidRPr="000858D8">
              <w:rPr>
                <w:color w:val="000000" w:themeColor="text1"/>
                <w:sz w:val="26"/>
                <w:szCs w:val="26"/>
              </w:rPr>
              <w:t>иректор ООО "Партнер"</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spacing w:before="100" w:beforeAutospacing="1" w:after="100" w:afterAutospacing="1"/>
              <w:jc w:val="both"/>
              <w:rPr>
                <w:color w:val="000000" w:themeColor="text1"/>
                <w:sz w:val="26"/>
                <w:szCs w:val="26"/>
              </w:rPr>
            </w:pPr>
            <w:proofErr w:type="spellStart"/>
            <w:r w:rsidRPr="000858D8">
              <w:rPr>
                <w:color w:val="000000" w:themeColor="text1"/>
                <w:sz w:val="26"/>
                <w:szCs w:val="26"/>
              </w:rPr>
              <w:t>Щепотьев</w:t>
            </w:r>
            <w:proofErr w:type="spellEnd"/>
            <w:r w:rsidRPr="000858D8">
              <w:rPr>
                <w:color w:val="000000" w:themeColor="text1"/>
                <w:sz w:val="26"/>
                <w:szCs w:val="26"/>
              </w:rPr>
              <w:t xml:space="preserve"> Александр Викторович</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21706033061</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3B6558" w:rsidP="000858D8">
            <w:pPr>
              <w:jc w:val="both"/>
              <w:rPr>
                <w:color w:val="000000" w:themeColor="text1"/>
                <w:sz w:val="26"/>
                <w:szCs w:val="26"/>
              </w:rPr>
            </w:pPr>
            <w:r w:rsidRPr="000858D8">
              <w:rPr>
                <w:color w:val="000000" w:themeColor="text1"/>
                <w:sz w:val="26"/>
                <w:szCs w:val="26"/>
              </w:rPr>
              <w:t>Член Совета ТО по ЦФО СРО ААС</w:t>
            </w:r>
            <w:r w:rsidR="00D25E05" w:rsidRPr="000858D8">
              <w:rPr>
                <w:color w:val="000000" w:themeColor="text1"/>
                <w:sz w:val="26"/>
                <w:szCs w:val="26"/>
              </w:rPr>
              <w:t xml:space="preserve">, </w:t>
            </w:r>
            <w:r w:rsidR="009452C9" w:rsidRPr="000858D8">
              <w:rPr>
                <w:color w:val="000000" w:themeColor="text1"/>
                <w:sz w:val="26"/>
                <w:szCs w:val="26"/>
              </w:rPr>
              <w:t>сопредседатель Комитета по наградам,</w:t>
            </w:r>
            <w:r w:rsidR="00687B89" w:rsidRPr="000858D8">
              <w:rPr>
                <w:color w:val="000000" w:themeColor="text1"/>
                <w:sz w:val="26"/>
                <w:szCs w:val="26"/>
              </w:rPr>
              <w:t xml:space="preserve"> член Комитета по информационной политике СРО ААС, </w:t>
            </w:r>
            <w:r w:rsidR="00D25E05" w:rsidRPr="000858D8">
              <w:rPr>
                <w:color w:val="000000" w:themeColor="text1"/>
                <w:sz w:val="26"/>
                <w:szCs w:val="26"/>
              </w:rPr>
              <w:t xml:space="preserve">генеральный директор ООО КГ «Новая Парадигма», </w:t>
            </w:r>
            <w:r w:rsidR="009452C9" w:rsidRPr="000858D8">
              <w:rPr>
                <w:color w:val="000000" w:themeColor="text1"/>
                <w:sz w:val="26"/>
                <w:szCs w:val="26"/>
              </w:rPr>
              <w:t>профессор кафедры Экономика «ТУЛЬСКИЙ УНИВЕРСИТЕТ (ТИЭИ)», к.э.н., доцент</w:t>
            </w:r>
          </w:p>
        </w:tc>
      </w:tr>
      <w:tr w:rsidR="00DD6C06" w:rsidRPr="000858D8" w:rsidTr="000858D8">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pStyle w:val="a3"/>
              <w:widowControl/>
              <w:numPr>
                <w:ilvl w:val="0"/>
                <w:numId w:val="2"/>
              </w:numPr>
              <w:suppressAutoHyphens w:val="0"/>
              <w:ind w:left="720"/>
              <w:jc w:val="both"/>
              <w:rPr>
                <w:color w:val="000000" w:themeColor="text1"/>
                <w:sz w:val="26"/>
                <w:szCs w:val="26"/>
              </w:rPr>
            </w:pPr>
          </w:p>
        </w:tc>
        <w:tc>
          <w:tcPr>
            <w:tcW w:w="3554"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proofErr w:type="spellStart"/>
            <w:r w:rsidRPr="000858D8">
              <w:rPr>
                <w:color w:val="000000" w:themeColor="text1"/>
                <w:sz w:val="26"/>
                <w:szCs w:val="26"/>
              </w:rPr>
              <w:t>Юркшат</w:t>
            </w:r>
            <w:proofErr w:type="spellEnd"/>
            <w:r w:rsidRPr="000858D8">
              <w:rPr>
                <w:color w:val="000000" w:themeColor="text1"/>
                <w:sz w:val="26"/>
                <w:szCs w:val="26"/>
              </w:rPr>
              <w:t xml:space="preserve"> Светлана Михайловна</w:t>
            </w:r>
          </w:p>
        </w:tc>
        <w:tc>
          <w:tcPr>
            <w:tcW w:w="1776" w:type="dxa"/>
            <w:tcBorders>
              <w:top w:val="single" w:sz="4" w:space="0" w:color="auto"/>
              <w:left w:val="single" w:sz="4" w:space="0" w:color="auto"/>
              <w:bottom w:val="single" w:sz="4" w:space="0" w:color="auto"/>
              <w:right w:val="single" w:sz="4" w:space="0" w:color="auto"/>
            </w:tcBorders>
            <w:vAlign w:val="center"/>
          </w:tcPr>
          <w:p w:rsidR="004624F6" w:rsidRPr="000858D8" w:rsidRDefault="004624F6" w:rsidP="000858D8">
            <w:pPr>
              <w:jc w:val="both"/>
              <w:rPr>
                <w:color w:val="000000" w:themeColor="text1"/>
                <w:sz w:val="26"/>
                <w:szCs w:val="26"/>
              </w:rPr>
            </w:pPr>
            <w:r w:rsidRPr="000858D8">
              <w:rPr>
                <w:color w:val="000000" w:themeColor="text1"/>
                <w:sz w:val="26"/>
                <w:szCs w:val="26"/>
              </w:rPr>
              <w:t>20806003664</w:t>
            </w:r>
          </w:p>
        </w:tc>
        <w:tc>
          <w:tcPr>
            <w:tcW w:w="4066" w:type="dxa"/>
            <w:tcBorders>
              <w:top w:val="single" w:sz="4" w:space="0" w:color="auto"/>
              <w:left w:val="single" w:sz="4" w:space="0" w:color="auto"/>
              <w:bottom w:val="single" w:sz="4" w:space="0" w:color="auto"/>
              <w:right w:val="single" w:sz="4" w:space="0" w:color="auto"/>
            </w:tcBorders>
            <w:vAlign w:val="center"/>
          </w:tcPr>
          <w:p w:rsidR="004624F6" w:rsidRPr="000858D8" w:rsidRDefault="003B6558" w:rsidP="000858D8">
            <w:pPr>
              <w:jc w:val="both"/>
              <w:rPr>
                <w:color w:val="000000" w:themeColor="text1"/>
                <w:sz w:val="26"/>
                <w:szCs w:val="26"/>
              </w:rPr>
            </w:pPr>
            <w:r w:rsidRPr="000858D8">
              <w:rPr>
                <w:color w:val="000000" w:themeColor="text1"/>
                <w:sz w:val="26"/>
                <w:szCs w:val="26"/>
              </w:rPr>
              <w:t xml:space="preserve">Член Совета ТО по ЦФО СРО ААС, </w:t>
            </w:r>
            <w:r w:rsidR="003039FA" w:rsidRPr="000858D8">
              <w:rPr>
                <w:color w:val="000000" w:themeColor="text1"/>
                <w:sz w:val="26"/>
                <w:szCs w:val="26"/>
              </w:rPr>
              <w:t xml:space="preserve">руководитель Воронежского и Курского Региональных отделений ТО по ЦФО СРО ААС, </w:t>
            </w:r>
            <w:r w:rsidR="00F1537E" w:rsidRPr="000858D8">
              <w:rPr>
                <w:color w:val="000000" w:themeColor="text1"/>
                <w:sz w:val="26"/>
                <w:szCs w:val="26"/>
              </w:rPr>
              <w:t xml:space="preserve">член Комитета по профессиональному образованию СРО ААС, член Комитета </w:t>
            </w:r>
            <w:r w:rsidR="00F1537E" w:rsidRPr="000858D8">
              <w:rPr>
                <w:bCs/>
                <w:color w:val="000000" w:themeColor="text1"/>
                <w:sz w:val="26"/>
                <w:szCs w:val="26"/>
              </w:rPr>
              <w:t>по региональной политике</w:t>
            </w:r>
            <w:r w:rsidR="00687B89" w:rsidRPr="000858D8">
              <w:rPr>
                <w:bCs/>
                <w:color w:val="000000" w:themeColor="text1"/>
                <w:sz w:val="26"/>
                <w:szCs w:val="26"/>
              </w:rPr>
              <w:t xml:space="preserve"> СРО ААС</w:t>
            </w:r>
            <w:r w:rsidR="00F1537E" w:rsidRPr="000858D8">
              <w:rPr>
                <w:color w:val="000000" w:themeColor="text1"/>
                <w:sz w:val="26"/>
                <w:szCs w:val="26"/>
              </w:rPr>
              <w:t>,</w:t>
            </w:r>
            <w:r w:rsidR="00687B89" w:rsidRPr="000858D8">
              <w:rPr>
                <w:color w:val="000000" w:themeColor="text1"/>
                <w:sz w:val="26"/>
                <w:szCs w:val="26"/>
              </w:rPr>
              <w:t xml:space="preserve"> член </w:t>
            </w:r>
            <w:r w:rsidR="00687B89" w:rsidRPr="000858D8">
              <w:rPr>
                <w:bCs/>
                <w:color w:val="000000" w:themeColor="text1"/>
                <w:sz w:val="26"/>
                <w:szCs w:val="26"/>
              </w:rPr>
              <w:t>Комитета по конкурсным отборам аудиторов СРО ААС</w:t>
            </w:r>
            <w:r w:rsidR="00BD4087" w:rsidRPr="000858D8">
              <w:rPr>
                <w:bCs/>
                <w:color w:val="000000" w:themeColor="text1"/>
                <w:sz w:val="26"/>
                <w:szCs w:val="26"/>
              </w:rPr>
              <w:t xml:space="preserve">, </w:t>
            </w:r>
            <w:r w:rsidR="009452C9" w:rsidRPr="000858D8">
              <w:rPr>
                <w:color w:val="000000" w:themeColor="text1"/>
                <w:sz w:val="26"/>
                <w:szCs w:val="26"/>
              </w:rPr>
              <w:t>директор ООО "</w:t>
            </w:r>
            <w:proofErr w:type="spellStart"/>
            <w:r w:rsidR="009452C9" w:rsidRPr="000858D8">
              <w:rPr>
                <w:color w:val="000000" w:themeColor="text1"/>
                <w:sz w:val="26"/>
                <w:szCs w:val="26"/>
              </w:rPr>
              <w:t>Ларта</w:t>
            </w:r>
            <w:proofErr w:type="spellEnd"/>
            <w:r w:rsidR="009452C9" w:rsidRPr="000858D8">
              <w:rPr>
                <w:color w:val="000000" w:themeColor="text1"/>
                <w:sz w:val="26"/>
                <w:szCs w:val="26"/>
              </w:rPr>
              <w:t xml:space="preserve"> </w:t>
            </w:r>
            <w:proofErr w:type="spellStart"/>
            <w:r w:rsidR="009452C9" w:rsidRPr="000858D8">
              <w:rPr>
                <w:color w:val="000000" w:themeColor="text1"/>
                <w:sz w:val="26"/>
                <w:szCs w:val="26"/>
              </w:rPr>
              <w:t>АудитКонсалтинг</w:t>
            </w:r>
            <w:proofErr w:type="spellEnd"/>
            <w:r w:rsidR="009452C9" w:rsidRPr="000858D8">
              <w:rPr>
                <w:color w:val="000000" w:themeColor="text1"/>
                <w:sz w:val="26"/>
                <w:szCs w:val="26"/>
              </w:rPr>
              <w:t>"</w:t>
            </w:r>
          </w:p>
        </w:tc>
      </w:tr>
    </w:tbl>
    <w:p w:rsidR="00B50FFB" w:rsidRPr="000858D8" w:rsidRDefault="00B50FFB" w:rsidP="000858D8">
      <w:pPr>
        <w:jc w:val="both"/>
        <w:rPr>
          <w:color w:val="000000" w:themeColor="text1"/>
          <w:sz w:val="26"/>
          <w:szCs w:val="26"/>
        </w:rPr>
      </w:pPr>
    </w:p>
    <w:p w:rsidR="00B50FFB" w:rsidRPr="000858D8" w:rsidRDefault="00B50FFB" w:rsidP="000858D8">
      <w:pPr>
        <w:jc w:val="both"/>
        <w:rPr>
          <w:color w:val="000000" w:themeColor="text1"/>
          <w:sz w:val="26"/>
          <w:szCs w:val="26"/>
        </w:rPr>
      </w:pPr>
      <w:r w:rsidRPr="000858D8">
        <w:rPr>
          <w:color w:val="000000" w:themeColor="text1"/>
          <w:sz w:val="26"/>
          <w:szCs w:val="26"/>
        </w:rPr>
        <w:t>Для ТО по Центральному ФО СРО ААС решением Правления СРО ААС (по норме п</w:t>
      </w:r>
      <w:r w:rsidR="00966745" w:rsidRPr="000858D8">
        <w:rPr>
          <w:color w:val="000000" w:themeColor="text1"/>
          <w:sz w:val="26"/>
          <w:szCs w:val="26"/>
        </w:rPr>
        <w:t>редставительства 1 делегат от 300 членов) установлена квота – 15</w:t>
      </w:r>
      <w:r w:rsidRPr="000858D8">
        <w:rPr>
          <w:color w:val="000000" w:themeColor="text1"/>
          <w:sz w:val="26"/>
          <w:szCs w:val="26"/>
        </w:rPr>
        <w:t xml:space="preserve"> делегат</w:t>
      </w:r>
      <w:r w:rsidR="00966745" w:rsidRPr="000858D8">
        <w:rPr>
          <w:color w:val="000000" w:themeColor="text1"/>
          <w:sz w:val="26"/>
          <w:szCs w:val="26"/>
        </w:rPr>
        <w:t>ов</w:t>
      </w:r>
      <w:r w:rsidRPr="000858D8">
        <w:rPr>
          <w:color w:val="000000" w:themeColor="text1"/>
          <w:sz w:val="26"/>
          <w:szCs w:val="26"/>
        </w:rPr>
        <w:t>.</w:t>
      </w:r>
    </w:p>
    <w:p w:rsidR="00B50FFB" w:rsidRPr="000858D8" w:rsidRDefault="00B50FFB" w:rsidP="000858D8">
      <w:pPr>
        <w:spacing w:before="60" w:after="60"/>
        <w:ind w:firstLine="708"/>
        <w:jc w:val="both"/>
        <w:rPr>
          <w:color w:val="000000" w:themeColor="text1"/>
          <w:sz w:val="26"/>
          <w:szCs w:val="26"/>
        </w:rPr>
      </w:pPr>
    </w:p>
    <w:p w:rsidR="00B50FFB" w:rsidRPr="000858D8" w:rsidRDefault="00B50FFB" w:rsidP="000858D8">
      <w:pPr>
        <w:jc w:val="both"/>
        <w:rPr>
          <w:b/>
          <w:color w:val="000000" w:themeColor="text1"/>
          <w:sz w:val="26"/>
          <w:szCs w:val="26"/>
        </w:rPr>
      </w:pPr>
      <w:r w:rsidRPr="000858D8">
        <w:rPr>
          <w:b/>
          <w:color w:val="000000" w:themeColor="text1"/>
          <w:sz w:val="26"/>
          <w:szCs w:val="26"/>
        </w:rPr>
        <w:t>Решили:</w:t>
      </w:r>
    </w:p>
    <w:p w:rsidR="00B50FFB" w:rsidRPr="000858D8" w:rsidRDefault="00B50FFB" w:rsidP="000858D8">
      <w:pPr>
        <w:numPr>
          <w:ilvl w:val="1"/>
          <w:numId w:val="3"/>
        </w:numPr>
        <w:spacing w:before="60" w:after="60"/>
        <w:ind w:left="0" w:firstLine="0"/>
        <w:jc w:val="both"/>
        <w:rPr>
          <w:color w:val="000000" w:themeColor="text1"/>
          <w:sz w:val="26"/>
          <w:szCs w:val="26"/>
        </w:rPr>
      </w:pPr>
      <w:r w:rsidRPr="000858D8">
        <w:rPr>
          <w:color w:val="000000" w:themeColor="text1"/>
          <w:sz w:val="26"/>
          <w:szCs w:val="26"/>
        </w:rPr>
        <w:t>Избрать делегатами на очере</w:t>
      </w:r>
      <w:r w:rsidR="00966745" w:rsidRPr="000858D8">
        <w:rPr>
          <w:color w:val="000000" w:themeColor="text1"/>
          <w:sz w:val="26"/>
          <w:szCs w:val="26"/>
        </w:rPr>
        <w:t>дной Съезд СРО ААС проводимый 02 декабря</w:t>
      </w:r>
      <w:r w:rsidRPr="000858D8">
        <w:rPr>
          <w:color w:val="000000" w:themeColor="text1"/>
          <w:sz w:val="26"/>
          <w:szCs w:val="26"/>
        </w:rPr>
        <w:t xml:space="preserve"> 2019 г. от ТО Центрального ФО СРО ААС следующих лиц, набравших наибольшее кол</w:t>
      </w:r>
      <w:r w:rsidR="00966745" w:rsidRPr="000858D8">
        <w:rPr>
          <w:color w:val="000000" w:themeColor="text1"/>
          <w:sz w:val="26"/>
          <w:szCs w:val="26"/>
        </w:rPr>
        <w:t>ичество голосов, в количестве 15 человек</w:t>
      </w:r>
      <w:r w:rsidRPr="000858D8">
        <w:rPr>
          <w:color w:val="000000" w:themeColor="text1"/>
          <w:sz w:val="26"/>
          <w:szCs w:val="26"/>
        </w:rPr>
        <w:t xml:space="preserve"> согласно квоте:</w:t>
      </w:r>
    </w:p>
    <w:p w:rsidR="00541700" w:rsidRPr="000858D8" w:rsidRDefault="00541700" w:rsidP="000858D8">
      <w:pPr>
        <w:spacing w:before="60" w:after="60"/>
        <w:jc w:val="both"/>
        <w:rPr>
          <w:color w:val="000000" w:themeColor="text1"/>
          <w:sz w:val="26"/>
          <w:szCs w:val="2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1701"/>
        <w:gridCol w:w="4678"/>
      </w:tblGrid>
      <w:tr w:rsidR="00DD6C06" w:rsidRPr="000858D8" w:rsidTr="00DD6C06">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41700" w:rsidRPr="000858D8" w:rsidRDefault="00541700" w:rsidP="000858D8">
            <w:pPr>
              <w:pStyle w:val="a3"/>
              <w:ind w:left="34"/>
              <w:jc w:val="both"/>
              <w:rPr>
                <w:b/>
                <w:color w:val="000000" w:themeColor="text1"/>
                <w:sz w:val="26"/>
                <w:szCs w:val="26"/>
              </w:rPr>
            </w:pPr>
            <w:r w:rsidRPr="000858D8">
              <w:rPr>
                <w:b/>
                <w:color w:val="000000" w:themeColor="text1"/>
                <w:sz w:val="26"/>
                <w:szCs w:val="26"/>
              </w:rPr>
              <w:t>№</w:t>
            </w:r>
          </w:p>
          <w:p w:rsidR="00541700" w:rsidRPr="000858D8" w:rsidRDefault="00541700" w:rsidP="000858D8">
            <w:pPr>
              <w:jc w:val="both"/>
              <w:rPr>
                <w:b/>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41700" w:rsidRPr="000858D8" w:rsidRDefault="00541700" w:rsidP="000858D8">
            <w:pPr>
              <w:jc w:val="both"/>
              <w:rPr>
                <w:b/>
                <w:color w:val="000000" w:themeColor="text1"/>
                <w:sz w:val="26"/>
                <w:szCs w:val="26"/>
              </w:rPr>
            </w:pPr>
            <w:r w:rsidRPr="000858D8">
              <w:rPr>
                <w:b/>
                <w:color w:val="000000" w:themeColor="text1"/>
                <w:sz w:val="26"/>
                <w:szCs w:val="26"/>
              </w:rPr>
              <w:t xml:space="preserve">ФИО </w:t>
            </w:r>
            <w:r w:rsidR="001A2DB9" w:rsidRPr="000858D8">
              <w:rPr>
                <w:b/>
                <w:color w:val="000000" w:themeColor="text1"/>
                <w:sz w:val="26"/>
                <w:szCs w:val="26"/>
              </w:rPr>
              <w:t>делегата</w:t>
            </w:r>
            <w:r w:rsidRPr="000858D8">
              <w:rPr>
                <w:b/>
                <w:color w:val="000000" w:themeColor="text1"/>
                <w:sz w:val="26"/>
                <w:szCs w:val="26"/>
              </w:rPr>
              <w:t xml:space="preserve"> Съезда СРО ААС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700" w:rsidRPr="000858D8" w:rsidRDefault="00541700" w:rsidP="000858D8">
            <w:pPr>
              <w:jc w:val="both"/>
              <w:rPr>
                <w:b/>
                <w:color w:val="000000" w:themeColor="text1"/>
                <w:sz w:val="26"/>
                <w:szCs w:val="26"/>
              </w:rPr>
            </w:pPr>
            <w:r w:rsidRPr="000858D8">
              <w:rPr>
                <w:b/>
                <w:color w:val="000000" w:themeColor="text1"/>
                <w:sz w:val="26"/>
                <w:szCs w:val="26"/>
              </w:rPr>
              <w:t>ОРНЗ</w:t>
            </w:r>
          </w:p>
          <w:p w:rsidR="00541700" w:rsidRPr="000858D8" w:rsidRDefault="001E0E6F" w:rsidP="000858D8">
            <w:pPr>
              <w:jc w:val="both"/>
              <w:rPr>
                <w:b/>
                <w:color w:val="000000" w:themeColor="text1"/>
                <w:sz w:val="26"/>
                <w:szCs w:val="26"/>
              </w:rPr>
            </w:pPr>
            <w:r w:rsidRPr="000858D8">
              <w:rPr>
                <w:b/>
                <w:color w:val="000000" w:themeColor="text1"/>
                <w:sz w:val="26"/>
                <w:szCs w:val="26"/>
              </w:rPr>
              <w:t>делегата</w:t>
            </w:r>
          </w:p>
        </w:tc>
        <w:tc>
          <w:tcPr>
            <w:tcW w:w="4678" w:type="dxa"/>
            <w:tcBorders>
              <w:top w:val="single" w:sz="4" w:space="0" w:color="auto"/>
              <w:left w:val="single" w:sz="4" w:space="0" w:color="auto"/>
              <w:right w:val="single" w:sz="4" w:space="0" w:color="auto"/>
            </w:tcBorders>
          </w:tcPr>
          <w:p w:rsidR="00541700" w:rsidRPr="000858D8" w:rsidRDefault="00541700" w:rsidP="000858D8">
            <w:pPr>
              <w:jc w:val="both"/>
              <w:rPr>
                <w:b/>
                <w:bCs/>
                <w:color w:val="000000" w:themeColor="text1"/>
                <w:sz w:val="26"/>
                <w:szCs w:val="26"/>
              </w:rPr>
            </w:pPr>
          </w:p>
          <w:p w:rsidR="00541700" w:rsidRPr="000858D8" w:rsidRDefault="00541700" w:rsidP="000858D8">
            <w:pPr>
              <w:jc w:val="both"/>
              <w:rPr>
                <w:b/>
                <w:color w:val="000000" w:themeColor="text1"/>
                <w:sz w:val="26"/>
                <w:szCs w:val="26"/>
              </w:rPr>
            </w:pPr>
            <w:r w:rsidRPr="000858D8">
              <w:rPr>
                <w:b/>
                <w:bCs/>
                <w:color w:val="000000" w:themeColor="text1"/>
                <w:sz w:val="26"/>
                <w:szCs w:val="26"/>
              </w:rPr>
              <w:t>Позиция в СРО ААС</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Веселовская Ирина Владимировна</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21606085146</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контрольно-ревизионной комиссии СРО ААС, генеральный директор ООО "САДАЛ"</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Горбунова Марина Алексеевна</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21606060148</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Совета ТО по ЦФО СРО ААС, член Комитета по конкурсным отборам аудиторов ТО по ЦФО СРО ААС, член контрольно-ревизионной комиссии СРО ААС, генеральный директор ООО "</w:t>
            </w:r>
            <w:proofErr w:type="spellStart"/>
            <w:r w:rsidRPr="000858D8">
              <w:rPr>
                <w:color w:val="000000" w:themeColor="text1"/>
                <w:sz w:val="26"/>
                <w:szCs w:val="26"/>
              </w:rPr>
              <w:t>Моор</w:t>
            </w:r>
            <w:proofErr w:type="spellEnd"/>
            <w:r w:rsidRPr="000858D8">
              <w:rPr>
                <w:color w:val="000000" w:themeColor="text1"/>
                <w:sz w:val="26"/>
                <w:szCs w:val="26"/>
              </w:rPr>
              <w:t xml:space="preserve"> </w:t>
            </w:r>
            <w:proofErr w:type="spellStart"/>
            <w:r w:rsidRPr="000858D8">
              <w:rPr>
                <w:color w:val="000000" w:themeColor="text1"/>
                <w:sz w:val="26"/>
                <w:szCs w:val="26"/>
              </w:rPr>
              <w:t>Стивенс</w:t>
            </w:r>
            <w:proofErr w:type="spellEnd"/>
            <w:r w:rsidRPr="000858D8">
              <w:rPr>
                <w:color w:val="000000" w:themeColor="text1"/>
                <w:sz w:val="26"/>
                <w:szCs w:val="26"/>
              </w:rPr>
              <w:t>"</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pacing w:before="100" w:beforeAutospacing="1" w:after="100" w:afterAutospacing="1"/>
              <w:jc w:val="both"/>
              <w:rPr>
                <w:color w:val="000000" w:themeColor="text1"/>
                <w:sz w:val="26"/>
                <w:szCs w:val="26"/>
              </w:rPr>
            </w:pPr>
            <w:r w:rsidRPr="000858D8">
              <w:rPr>
                <w:color w:val="000000" w:themeColor="text1"/>
                <w:sz w:val="26"/>
                <w:szCs w:val="26"/>
              </w:rPr>
              <w:t>Гуров Дмитрий Борисович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21606089635</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Дисциплинарной комиссии СРО ААС, директор Департамента аудита АО "Аудиторская фирма "</w:t>
            </w:r>
            <w:proofErr w:type="spellStart"/>
            <w:r w:rsidRPr="000858D8">
              <w:rPr>
                <w:color w:val="000000" w:themeColor="text1"/>
                <w:sz w:val="26"/>
                <w:szCs w:val="26"/>
              </w:rPr>
              <w:t>Универс</w:t>
            </w:r>
            <w:proofErr w:type="spellEnd"/>
            <w:r w:rsidRPr="000858D8">
              <w:rPr>
                <w:color w:val="000000" w:themeColor="text1"/>
                <w:sz w:val="26"/>
                <w:szCs w:val="26"/>
              </w:rPr>
              <w:t>-Аудит"</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pacing w:before="100" w:beforeAutospacing="1" w:after="100" w:afterAutospacing="1"/>
              <w:jc w:val="both"/>
              <w:rPr>
                <w:color w:val="000000" w:themeColor="text1"/>
                <w:sz w:val="26"/>
                <w:szCs w:val="26"/>
              </w:rPr>
            </w:pPr>
            <w:r w:rsidRPr="000858D8">
              <w:rPr>
                <w:color w:val="000000" w:themeColor="text1"/>
                <w:sz w:val="26"/>
                <w:szCs w:val="26"/>
              </w:rPr>
              <w:t>Копылов Евгений Васильевич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29806005453</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 xml:space="preserve">Член Совета ТО по ЦФО СРО ААС, член Комитета по членству СРО ААС, </w:t>
            </w:r>
            <w:r w:rsidRPr="000858D8">
              <w:rPr>
                <w:color w:val="000000" w:themeColor="text1"/>
                <w:sz w:val="26"/>
                <w:szCs w:val="26"/>
              </w:rPr>
              <w:lastRenderedPageBreak/>
              <w:t>директор ООО "ЮВПК-Аудит"</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proofErr w:type="spellStart"/>
            <w:r w:rsidRPr="000858D8">
              <w:rPr>
                <w:color w:val="000000" w:themeColor="text1"/>
                <w:sz w:val="26"/>
                <w:szCs w:val="26"/>
              </w:rPr>
              <w:t>Кунегина</w:t>
            </w:r>
            <w:proofErr w:type="spellEnd"/>
            <w:r w:rsidRPr="000858D8">
              <w:rPr>
                <w:color w:val="000000" w:themeColor="text1"/>
                <w:sz w:val="26"/>
                <w:szCs w:val="26"/>
              </w:rPr>
              <w:t xml:space="preserve"> Анна Юрьевна</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21606080657</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kern w:val="0"/>
                <w:sz w:val="26"/>
                <w:szCs w:val="26"/>
              </w:rPr>
            </w:pPr>
            <w:r w:rsidRPr="000858D8">
              <w:rPr>
                <w:color w:val="000000" w:themeColor="text1"/>
                <w:sz w:val="26"/>
                <w:szCs w:val="26"/>
              </w:rPr>
              <w:t>Член контрольной комиссии Рабочего органа Совета по аудиторской деятельности</w:t>
            </w:r>
            <w:r w:rsidRPr="000858D8">
              <w:rPr>
                <w:color w:val="000000" w:themeColor="text1"/>
                <w:kern w:val="0"/>
                <w:sz w:val="26"/>
                <w:szCs w:val="26"/>
              </w:rPr>
              <w:t xml:space="preserve">, </w:t>
            </w:r>
            <w:r w:rsidRPr="000858D8">
              <w:rPr>
                <w:color w:val="000000" w:themeColor="text1"/>
                <w:sz w:val="26"/>
                <w:szCs w:val="26"/>
              </w:rPr>
              <w:t>член Комиссии по ВККР СРО ААС, заместитель генерального директора ООО "</w:t>
            </w:r>
            <w:proofErr w:type="spellStart"/>
            <w:r w:rsidRPr="000858D8">
              <w:rPr>
                <w:color w:val="000000" w:themeColor="text1"/>
                <w:sz w:val="26"/>
                <w:szCs w:val="26"/>
              </w:rPr>
              <w:t>Нексиа</w:t>
            </w:r>
            <w:proofErr w:type="spellEnd"/>
            <w:r w:rsidRPr="000858D8">
              <w:rPr>
                <w:color w:val="000000" w:themeColor="text1"/>
                <w:sz w:val="26"/>
                <w:szCs w:val="26"/>
              </w:rPr>
              <w:t xml:space="preserve"> </w:t>
            </w:r>
            <w:proofErr w:type="spellStart"/>
            <w:r w:rsidRPr="000858D8">
              <w:rPr>
                <w:color w:val="000000" w:themeColor="text1"/>
                <w:sz w:val="26"/>
                <w:szCs w:val="26"/>
              </w:rPr>
              <w:t>Пачоли</w:t>
            </w:r>
            <w:proofErr w:type="spellEnd"/>
            <w:r w:rsidRPr="000858D8">
              <w:rPr>
                <w:color w:val="000000" w:themeColor="text1"/>
                <w:sz w:val="26"/>
                <w:szCs w:val="26"/>
              </w:rPr>
              <w:t>"</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pacing w:before="100" w:beforeAutospacing="1" w:after="100" w:afterAutospacing="1"/>
              <w:jc w:val="both"/>
              <w:rPr>
                <w:color w:val="000000" w:themeColor="text1"/>
                <w:sz w:val="26"/>
                <w:szCs w:val="26"/>
              </w:rPr>
            </w:pPr>
            <w:r w:rsidRPr="000858D8">
              <w:rPr>
                <w:color w:val="000000" w:themeColor="text1"/>
                <w:sz w:val="26"/>
                <w:szCs w:val="26"/>
              </w:rPr>
              <w:t>Перминов Дмитрий Леонидович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21606089422</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Совета ТО по ЦФО СРО ААС, член Комитета по стратегии СРО ААС</w:t>
            </w:r>
            <w:r w:rsidRPr="000858D8">
              <w:rPr>
                <w:rStyle w:val="a4"/>
                <w:color w:val="000000" w:themeColor="text1"/>
                <w:sz w:val="26"/>
                <w:szCs w:val="26"/>
              </w:rPr>
              <w:t xml:space="preserve">, </w:t>
            </w:r>
            <w:r w:rsidRPr="000858D8">
              <w:rPr>
                <w:rStyle w:val="a4"/>
                <w:b w:val="0"/>
                <w:color w:val="000000" w:themeColor="text1"/>
                <w:sz w:val="26"/>
                <w:szCs w:val="26"/>
              </w:rPr>
              <w:t>член Комитета по членству ТО по ЦФО СРО ААС,</w:t>
            </w:r>
            <w:r w:rsidRPr="000858D8">
              <w:rPr>
                <w:color w:val="000000" w:themeColor="text1"/>
                <w:sz w:val="26"/>
                <w:szCs w:val="26"/>
              </w:rPr>
              <w:t xml:space="preserve"> генеральный директор ООО "МАК "</w:t>
            </w:r>
            <w:proofErr w:type="spellStart"/>
            <w:r w:rsidRPr="000858D8">
              <w:rPr>
                <w:color w:val="000000" w:themeColor="text1"/>
                <w:sz w:val="26"/>
                <w:szCs w:val="26"/>
              </w:rPr>
              <w:t>СтолыпинЪ</w:t>
            </w:r>
            <w:proofErr w:type="spellEnd"/>
            <w:r w:rsidRPr="000858D8">
              <w:rPr>
                <w:color w:val="000000" w:themeColor="text1"/>
                <w:sz w:val="26"/>
                <w:szCs w:val="26"/>
              </w:rPr>
              <w:t>"</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Печерских Виктор Николаевич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21606084461</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Совета ТО по ЦФО СРО ААС, руководитель Владимирского Регионального отделения ТО по ЦФО СРО ААС, член Комитета по стандартизации и методологии аудиторской деятельности ТО по ЦФО СРО ААС, главный аудитор, директор по финансам ООО АКЦ «Консуэло»</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pacing w:before="100" w:beforeAutospacing="1" w:after="100" w:afterAutospacing="1"/>
              <w:jc w:val="both"/>
              <w:rPr>
                <w:color w:val="000000" w:themeColor="text1"/>
                <w:sz w:val="26"/>
                <w:szCs w:val="26"/>
              </w:rPr>
            </w:pPr>
            <w:r w:rsidRPr="000858D8">
              <w:rPr>
                <w:color w:val="000000" w:themeColor="text1"/>
                <w:sz w:val="26"/>
                <w:szCs w:val="26"/>
              </w:rPr>
              <w:t>Пономарев Алексей Владимирович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20306009068</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Совета ТО по ЦФО СРО ААС,</w:t>
            </w:r>
            <w:r w:rsidRPr="000858D8">
              <w:rPr>
                <w:rStyle w:val="a4"/>
                <w:b w:val="0"/>
                <w:color w:val="000000" w:themeColor="text1"/>
                <w:sz w:val="26"/>
                <w:szCs w:val="26"/>
              </w:rPr>
              <w:t xml:space="preserve"> член Комитета по членству ТО по ЦФО СРО ААС,</w:t>
            </w:r>
            <w:r w:rsidRPr="000858D8">
              <w:rPr>
                <w:color w:val="000000" w:themeColor="text1"/>
                <w:sz w:val="26"/>
                <w:szCs w:val="26"/>
              </w:rPr>
              <w:t xml:space="preserve"> директор ООО "АКФ "Профессионалы".</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pacing w:before="100" w:beforeAutospacing="1" w:after="100" w:afterAutospacing="1"/>
              <w:jc w:val="both"/>
              <w:rPr>
                <w:color w:val="000000" w:themeColor="text1"/>
                <w:sz w:val="26"/>
                <w:szCs w:val="26"/>
              </w:rPr>
            </w:pPr>
            <w:r w:rsidRPr="000858D8">
              <w:rPr>
                <w:color w:val="000000" w:themeColor="text1"/>
                <w:sz w:val="26"/>
                <w:szCs w:val="26"/>
              </w:rPr>
              <w:t>Самарин Олег Евгеньевич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21706026377</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Начальник отдела общего аудита ООО «Универсал-аудит»</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Сладкова Алла Ивановна</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21706049553</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Совета ТО по ЦФО СРО ААС, руководитель Белгородского Регионального отделения ТО по ЦФО СРО ААС, директор ЗАО "Лоцман"</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Сорокина Елена Львовна</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20206006165</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Аудитор, финансовый директор СРО ААС, секретарь Дисциплинарной комиссии СРО ААС</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pacing w:before="100" w:beforeAutospacing="1" w:after="100" w:afterAutospacing="1"/>
              <w:jc w:val="both"/>
              <w:rPr>
                <w:color w:val="000000" w:themeColor="text1"/>
                <w:sz w:val="26"/>
                <w:szCs w:val="26"/>
              </w:rPr>
            </w:pPr>
            <w:r w:rsidRPr="000858D8">
              <w:rPr>
                <w:color w:val="000000" w:themeColor="text1"/>
                <w:sz w:val="26"/>
                <w:szCs w:val="26"/>
              </w:rPr>
              <w:t>Суханов Сергей Сергеевич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21606052724</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Член Совета ТО по ЦФО СРО ААС, директор ООО "АУДИТОРСКАЯ СЛУЖБА "СТЕК", член Рабочего органа Совета по аудиторской деятельности, заместитель председателя Комитета по профессиональному образованию СРО ААС, член Комитета по стратегии СРО ААС.</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Федорова Елена Александровна</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21706026131</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hd w:val="clear" w:color="auto" w:fill="FFFFFF"/>
              <w:spacing w:after="140"/>
              <w:jc w:val="both"/>
              <w:rPr>
                <w:bCs/>
                <w:color w:val="000000" w:themeColor="text1"/>
                <w:sz w:val="26"/>
                <w:szCs w:val="26"/>
              </w:rPr>
            </w:pPr>
            <w:r w:rsidRPr="000858D8">
              <w:rPr>
                <w:color w:val="000000" w:themeColor="text1"/>
                <w:sz w:val="26"/>
                <w:szCs w:val="26"/>
              </w:rPr>
              <w:t>Член Совета ТО по ЦФО СРО ААС,</w:t>
            </w:r>
            <w:r w:rsidRPr="000858D8">
              <w:rPr>
                <w:b/>
                <w:bCs/>
                <w:color w:val="000000" w:themeColor="text1"/>
                <w:sz w:val="26"/>
                <w:szCs w:val="26"/>
              </w:rPr>
              <w:t xml:space="preserve"> </w:t>
            </w:r>
            <w:r w:rsidRPr="000858D8">
              <w:rPr>
                <w:bCs/>
                <w:color w:val="000000" w:themeColor="text1"/>
                <w:sz w:val="26"/>
                <w:szCs w:val="26"/>
              </w:rPr>
              <w:t xml:space="preserve">член Комитет по профессиональной этике и независимости аудиторов ТО по ЦФО СРО ААС, </w:t>
            </w:r>
            <w:r w:rsidRPr="000858D8">
              <w:rPr>
                <w:color w:val="000000" w:themeColor="text1"/>
                <w:sz w:val="26"/>
                <w:szCs w:val="26"/>
              </w:rPr>
              <w:t>директор ООО «Универсал-аудит»</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spacing w:before="100" w:beforeAutospacing="1" w:after="100" w:afterAutospacing="1"/>
              <w:jc w:val="both"/>
              <w:rPr>
                <w:color w:val="000000" w:themeColor="text1"/>
                <w:sz w:val="26"/>
                <w:szCs w:val="26"/>
              </w:rPr>
            </w:pPr>
            <w:proofErr w:type="spellStart"/>
            <w:r w:rsidRPr="000858D8">
              <w:rPr>
                <w:color w:val="000000" w:themeColor="text1"/>
                <w:sz w:val="26"/>
                <w:szCs w:val="26"/>
              </w:rPr>
              <w:t>Щепотьев</w:t>
            </w:r>
            <w:proofErr w:type="spellEnd"/>
            <w:r w:rsidRPr="000858D8">
              <w:rPr>
                <w:color w:val="000000" w:themeColor="text1"/>
                <w:sz w:val="26"/>
                <w:szCs w:val="26"/>
              </w:rPr>
              <w:t xml:space="preserve"> Александр Викторович</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21706033061</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 xml:space="preserve">Член Совета ТО по ЦФО СРО ААС, сопредседатель Комитета по наградам, член Комитета по информационной политике СРО ААС, генеральный директор ООО КГ «Новая Парадигма», </w:t>
            </w:r>
            <w:r w:rsidRPr="000858D8">
              <w:rPr>
                <w:color w:val="000000" w:themeColor="text1"/>
                <w:sz w:val="26"/>
                <w:szCs w:val="26"/>
              </w:rPr>
              <w:lastRenderedPageBreak/>
              <w:t>профессор кафедры Экономика «ТУЛЬСКИЙ УНИВЕРСИТЕТ (ТИЭИ)», к.э.н., доцент</w:t>
            </w:r>
          </w:p>
        </w:tc>
      </w:tr>
      <w:tr w:rsidR="00DD6C06" w:rsidRPr="000858D8" w:rsidTr="00DD6C06">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pStyle w:val="a3"/>
              <w:widowControl/>
              <w:numPr>
                <w:ilvl w:val="0"/>
                <w:numId w:val="7"/>
              </w:numPr>
              <w:suppressAutoHyphens w:val="0"/>
              <w:ind w:left="720"/>
              <w:jc w:val="both"/>
              <w:rPr>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proofErr w:type="spellStart"/>
            <w:r w:rsidRPr="000858D8">
              <w:rPr>
                <w:color w:val="000000" w:themeColor="text1"/>
                <w:sz w:val="26"/>
                <w:szCs w:val="26"/>
              </w:rPr>
              <w:t>Юркшат</w:t>
            </w:r>
            <w:proofErr w:type="spellEnd"/>
            <w:r w:rsidRPr="000858D8">
              <w:rPr>
                <w:color w:val="000000" w:themeColor="text1"/>
                <w:sz w:val="26"/>
                <w:szCs w:val="26"/>
              </w:rPr>
              <w:t xml:space="preserve"> Светлана Михайловна</w:t>
            </w:r>
          </w:p>
        </w:tc>
        <w:tc>
          <w:tcPr>
            <w:tcW w:w="1701"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20806003664</w:t>
            </w:r>
          </w:p>
        </w:tc>
        <w:tc>
          <w:tcPr>
            <w:tcW w:w="4678" w:type="dxa"/>
            <w:tcBorders>
              <w:top w:val="single" w:sz="4" w:space="0" w:color="auto"/>
              <w:left w:val="single" w:sz="4" w:space="0" w:color="auto"/>
              <w:bottom w:val="single" w:sz="4" w:space="0" w:color="auto"/>
              <w:right w:val="single" w:sz="4" w:space="0" w:color="auto"/>
            </w:tcBorders>
            <w:vAlign w:val="center"/>
          </w:tcPr>
          <w:p w:rsidR="00541700" w:rsidRPr="000858D8" w:rsidRDefault="00541700" w:rsidP="000858D8">
            <w:pPr>
              <w:jc w:val="both"/>
              <w:rPr>
                <w:color w:val="000000" w:themeColor="text1"/>
                <w:sz w:val="26"/>
                <w:szCs w:val="26"/>
              </w:rPr>
            </w:pPr>
            <w:r w:rsidRPr="000858D8">
              <w:rPr>
                <w:color w:val="000000" w:themeColor="text1"/>
                <w:sz w:val="26"/>
                <w:szCs w:val="26"/>
              </w:rPr>
              <w:t xml:space="preserve">Член Совета ТО по ЦФО СРО ААС, руководитель Воронежского и Курского Региональных отделений ТО по ЦФО СРО ААС, член Комитета по профессиональному образованию СРО ААС, член Комитета </w:t>
            </w:r>
            <w:r w:rsidRPr="000858D8">
              <w:rPr>
                <w:bCs/>
                <w:color w:val="000000" w:themeColor="text1"/>
                <w:sz w:val="26"/>
                <w:szCs w:val="26"/>
              </w:rPr>
              <w:t>по региональной политике СРО ААС</w:t>
            </w:r>
            <w:r w:rsidRPr="000858D8">
              <w:rPr>
                <w:color w:val="000000" w:themeColor="text1"/>
                <w:sz w:val="26"/>
                <w:szCs w:val="26"/>
              </w:rPr>
              <w:t xml:space="preserve">, член </w:t>
            </w:r>
            <w:r w:rsidRPr="000858D8">
              <w:rPr>
                <w:bCs/>
                <w:color w:val="000000" w:themeColor="text1"/>
                <w:sz w:val="26"/>
                <w:szCs w:val="26"/>
              </w:rPr>
              <w:t xml:space="preserve">Комитета по конкурсным отборам аудиторов СРО ААС, </w:t>
            </w:r>
            <w:r w:rsidRPr="000858D8">
              <w:rPr>
                <w:color w:val="000000" w:themeColor="text1"/>
                <w:sz w:val="26"/>
                <w:szCs w:val="26"/>
              </w:rPr>
              <w:t>директор ООО "</w:t>
            </w:r>
            <w:proofErr w:type="spellStart"/>
            <w:r w:rsidRPr="000858D8">
              <w:rPr>
                <w:color w:val="000000" w:themeColor="text1"/>
                <w:sz w:val="26"/>
                <w:szCs w:val="26"/>
              </w:rPr>
              <w:t>Ларта</w:t>
            </w:r>
            <w:proofErr w:type="spellEnd"/>
            <w:r w:rsidRPr="000858D8">
              <w:rPr>
                <w:color w:val="000000" w:themeColor="text1"/>
                <w:sz w:val="26"/>
                <w:szCs w:val="26"/>
              </w:rPr>
              <w:t xml:space="preserve"> </w:t>
            </w:r>
            <w:proofErr w:type="spellStart"/>
            <w:r w:rsidRPr="000858D8">
              <w:rPr>
                <w:color w:val="000000" w:themeColor="text1"/>
                <w:sz w:val="26"/>
                <w:szCs w:val="26"/>
              </w:rPr>
              <w:t>АудитКонсалтинг</w:t>
            </w:r>
            <w:proofErr w:type="spellEnd"/>
            <w:r w:rsidRPr="000858D8">
              <w:rPr>
                <w:color w:val="000000" w:themeColor="text1"/>
                <w:sz w:val="26"/>
                <w:szCs w:val="26"/>
              </w:rPr>
              <w:t>"</w:t>
            </w:r>
          </w:p>
        </w:tc>
      </w:tr>
    </w:tbl>
    <w:p w:rsidR="00DD6C06" w:rsidRPr="000858D8" w:rsidRDefault="00DD6C06" w:rsidP="000858D8">
      <w:pPr>
        <w:ind w:right="-1"/>
        <w:jc w:val="both"/>
        <w:rPr>
          <w:b/>
          <w:bCs/>
          <w:color w:val="000000" w:themeColor="text1"/>
          <w:sz w:val="26"/>
          <w:szCs w:val="26"/>
        </w:rPr>
      </w:pPr>
    </w:p>
    <w:p w:rsidR="00B50FFB" w:rsidRPr="000858D8" w:rsidRDefault="00B50FFB" w:rsidP="000858D8">
      <w:pPr>
        <w:ind w:right="-1"/>
        <w:jc w:val="both"/>
        <w:rPr>
          <w:b/>
          <w:bCs/>
          <w:color w:val="000000" w:themeColor="text1"/>
          <w:sz w:val="26"/>
          <w:szCs w:val="26"/>
        </w:rPr>
      </w:pPr>
      <w:r w:rsidRPr="000858D8">
        <w:rPr>
          <w:b/>
          <w:bCs/>
          <w:color w:val="000000" w:themeColor="text1"/>
          <w:sz w:val="26"/>
          <w:szCs w:val="26"/>
        </w:rPr>
        <w:t>Решение принято большинством голосов</w:t>
      </w:r>
    </w:p>
    <w:p w:rsidR="00B50FFB" w:rsidRPr="000858D8" w:rsidRDefault="00B50FFB" w:rsidP="000858D8">
      <w:pPr>
        <w:jc w:val="both"/>
        <w:rPr>
          <w:color w:val="000000" w:themeColor="text1"/>
          <w:sz w:val="26"/>
          <w:szCs w:val="26"/>
        </w:rPr>
      </w:pPr>
    </w:p>
    <w:p w:rsidR="00B50FFB" w:rsidRPr="000858D8" w:rsidRDefault="00B50FFB" w:rsidP="000858D8">
      <w:pPr>
        <w:jc w:val="both"/>
        <w:rPr>
          <w:i/>
          <w:color w:val="000000" w:themeColor="text1"/>
          <w:sz w:val="26"/>
          <w:szCs w:val="26"/>
        </w:rPr>
      </w:pPr>
      <w:r w:rsidRPr="000858D8">
        <w:rPr>
          <w:i/>
          <w:color w:val="000000" w:themeColor="text1"/>
          <w:sz w:val="26"/>
          <w:szCs w:val="26"/>
        </w:rPr>
        <w:t xml:space="preserve">Подсчет голосов произведен на основании бюллетеней, полученных в электронном виде Счетной комиссией ТО по Центральному ФО СРО ААС в составе председателя Комиссии </w:t>
      </w:r>
      <w:proofErr w:type="spellStart"/>
      <w:r w:rsidRPr="000858D8">
        <w:rPr>
          <w:i/>
          <w:color w:val="000000" w:themeColor="text1"/>
          <w:sz w:val="26"/>
          <w:szCs w:val="26"/>
        </w:rPr>
        <w:t>Чубинской</w:t>
      </w:r>
      <w:proofErr w:type="spellEnd"/>
      <w:r w:rsidRPr="000858D8">
        <w:rPr>
          <w:i/>
          <w:color w:val="000000" w:themeColor="text1"/>
          <w:sz w:val="26"/>
          <w:szCs w:val="26"/>
        </w:rPr>
        <w:t xml:space="preserve"> А.М., члены Счетной Комиссии Быковой Э.Ф., </w:t>
      </w:r>
      <w:proofErr w:type="spellStart"/>
      <w:r w:rsidRPr="000858D8">
        <w:rPr>
          <w:i/>
          <w:color w:val="000000" w:themeColor="text1"/>
          <w:sz w:val="26"/>
          <w:szCs w:val="26"/>
        </w:rPr>
        <w:t>Габец</w:t>
      </w:r>
      <w:proofErr w:type="spellEnd"/>
      <w:r w:rsidRPr="000858D8">
        <w:rPr>
          <w:i/>
          <w:color w:val="000000" w:themeColor="text1"/>
          <w:sz w:val="26"/>
          <w:szCs w:val="26"/>
        </w:rPr>
        <w:t xml:space="preserve"> О.В.</w:t>
      </w:r>
    </w:p>
    <w:p w:rsidR="00B50FFB" w:rsidRPr="000858D8" w:rsidRDefault="00B50FFB" w:rsidP="000858D8">
      <w:pPr>
        <w:pStyle w:val="Standard"/>
        <w:ind w:left="720"/>
        <w:jc w:val="both"/>
        <w:rPr>
          <w:color w:val="000000" w:themeColor="text1"/>
          <w:sz w:val="26"/>
          <w:szCs w:val="26"/>
        </w:rPr>
      </w:pPr>
    </w:p>
    <w:p w:rsidR="00B50FFB" w:rsidRPr="000858D8" w:rsidRDefault="00B50FFB" w:rsidP="000858D8">
      <w:pPr>
        <w:pStyle w:val="Standard"/>
        <w:ind w:left="720"/>
        <w:jc w:val="both"/>
        <w:rPr>
          <w:color w:val="000000" w:themeColor="text1"/>
          <w:sz w:val="26"/>
          <w:szCs w:val="26"/>
        </w:rPr>
      </w:pPr>
    </w:p>
    <w:p w:rsidR="00B50FFB" w:rsidRPr="000858D8" w:rsidRDefault="00B50FFB" w:rsidP="000858D8">
      <w:pPr>
        <w:pStyle w:val="Standard"/>
        <w:ind w:left="720"/>
        <w:jc w:val="both"/>
        <w:rPr>
          <w:color w:val="000000" w:themeColor="text1"/>
          <w:sz w:val="26"/>
          <w:szCs w:val="26"/>
        </w:rPr>
      </w:pPr>
    </w:p>
    <w:p w:rsidR="00B50FFB" w:rsidRPr="000858D8" w:rsidRDefault="00B50FFB" w:rsidP="000858D8">
      <w:pPr>
        <w:pStyle w:val="Standard"/>
        <w:jc w:val="both"/>
        <w:rPr>
          <w:color w:val="000000" w:themeColor="text1"/>
          <w:sz w:val="26"/>
          <w:szCs w:val="26"/>
        </w:rPr>
      </w:pPr>
      <w:r w:rsidRPr="000858D8">
        <w:rPr>
          <w:color w:val="000000" w:themeColor="text1"/>
          <w:sz w:val="26"/>
          <w:szCs w:val="26"/>
        </w:rPr>
        <w:t>Подписи:</w:t>
      </w:r>
    </w:p>
    <w:p w:rsidR="00B50FFB" w:rsidRPr="000858D8" w:rsidRDefault="00B50FFB" w:rsidP="000858D8">
      <w:pPr>
        <w:pStyle w:val="Standard"/>
        <w:jc w:val="both"/>
        <w:rPr>
          <w:color w:val="000000" w:themeColor="text1"/>
          <w:sz w:val="26"/>
          <w:szCs w:val="26"/>
        </w:rPr>
      </w:pPr>
    </w:p>
    <w:p w:rsidR="00B50FFB" w:rsidRPr="000858D8" w:rsidRDefault="00B50FFB" w:rsidP="000858D8">
      <w:pPr>
        <w:pStyle w:val="Standard"/>
        <w:jc w:val="both"/>
        <w:rPr>
          <w:color w:val="000000" w:themeColor="text1"/>
          <w:sz w:val="26"/>
          <w:szCs w:val="26"/>
        </w:rPr>
      </w:pPr>
      <w:r w:rsidRPr="000858D8">
        <w:rPr>
          <w:color w:val="000000" w:themeColor="text1"/>
          <w:sz w:val="26"/>
          <w:szCs w:val="26"/>
        </w:rPr>
        <w:t>Председатель Общего собрания</w:t>
      </w:r>
    </w:p>
    <w:p w:rsidR="00B50FFB" w:rsidRPr="000858D8" w:rsidRDefault="00B50FFB" w:rsidP="000858D8">
      <w:pPr>
        <w:pStyle w:val="Standard"/>
        <w:jc w:val="both"/>
        <w:rPr>
          <w:color w:val="000000" w:themeColor="text1"/>
          <w:sz w:val="26"/>
          <w:szCs w:val="26"/>
        </w:rPr>
      </w:pPr>
      <w:r w:rsidRPr="000858D8">
        <w:rPr>
          <w:color w:val="000000" w:themeColor="text1"/>
          <w:sz w:val="26"/>
          <w:szCs w:val="26"/>
        </w:rPr>
        <w:t>ТО по Центральному ФО СРО ААС</w:t>
      </w:r>
      <w:r w:rsidRPr="000858D8">
        <w:rPr>
          <w:color w:val="000000" w:themeColor="text1"/>
          <w:sz w:val="26"/>
          <w:szCs w:val="26"/>
        </w:rPr>
        <w:tab/>
        <w:t xml:space="preserve">       ________________       А.Ю. Кромин</w:t>
      </w:r>
    </w:p>
    <w:p w:rsidR="00B50FFB" w:rsidRPr="000858D8" w:rsidRDefault="00B50FFB" w:rsidP="000858D8">
      <w:pPr>
        <w:pStyle w:val="Standard"/>
        <w:jc w:val="both"/>
        <w:rPr>
          <w:color w:val="000000" w:themeColor="text1"/>
          <w:sz w:val="26"/>
          <w:szCs w:val="26"/>
        </w:rPr>
      </w:pPr>
    </w:p>
    <w:p w:rsidR="00B50FFB" w:rsidRPr="000858D8" w:rsidRDefault="00B50FFB" w:rsidP="000858D8">
      <w:pPr>
        <w:pStyle w:val="Standard"/>
        <w:jc w:val="both"/>
        <w:rPr>
          <w:color w:val="000000" w:themeColor="text1"/>
          <w:sz w:val="26"/>
          <w:szCs w:val="26"/>
        </w:rPr>
      </w:pPr>
      <w:r w:rsidRPr="000858D8">
        <w:rPr>
          <w:color w:val="000000" w:themeColor="text1"/>
          <w:sz w:val="26"/>
          <w:szCs w:val="26"/>
        </w:rPr>
        <w:t>Секретарь Общего собрания</w:t>
      </w:r>
    </w:p>
    <w:p w:rsidR="00B50FFB" w:rsidRPr="000858D8" w:rsidRDefault="00B50FFB" w:rsidP="000858D8">
      <w:pPr>
        <w:pStyle w:val="Standard"/>
        <w:jc w:val="both"/>
        <w:rPr>
          <w:color w:val="000000" w:themeColor="text1"/>
          <w:sz w:val="26"/>
          <w:szCs w:val="26"/>
        </w:rPr>
      </w:pPr>
      <w:r w:rsidRPr="000858D8">
        <w:rPr>
          <w:color w:val="000000" w:themeColor="text1"/>
          <w:sz w:val="26"/>
          <w:szCs w:val="26"/>
        </w:rPr>
        <w:t>ТО по Центральному ФО СРО ААС</w:t>
      </w:r>
      <w:r w:rsidRPr="000858D8">
        <w:rPr>
          <w:color w:val="000000" w:themeColor="text1"/>
          <w:sz w:val="26"/>
          <w:szCs w:val="26"/>
        </w:rPr>
        <w:tab/>
        <w:t xml:space="preserve">       _________________    С.М. Жарова</w:t>
      </w:r>
    </w:p>
    <w:p w:rsidR="00B50FFB" w:rsidRPr="000858D8" w:rsidRDefault="00B50FFB" w:rsidP="000858D8">
      <w:pPr>
        <w:tabs>
          <w:tab w:val="left" w:pos="5640"/>
        </w:tabs>
        <w:jc w:val="both"/>
        <w:rPr>
          <w:color w:val="000000" w:themeColor="text1"/>
          <w:sz w:val="26"/>
          <w:szCs w:val="26"/>
        </w:rPr>
      </w:pPr>
      <w:r w:rsidRPr="000858D8">
        <w:rPr>
          <w:color w:val="000000" w:themeColor="text1"/>
          <w:sz w:val="26"/>
          <w:szCs w:val="26"/>
        </w:rPr>
        <w:tab/>
      </w:r>
    </w:p>
    <w:p w:rsidR="00B50FFB" w:rsidRPr="000858D8" w:rsidRDefault="00B50FFB" w:rsidP="000858D8">
      <w:pPr>
        <w:tabs>
          <w:tab w:val="left" w:pos="5640"/>
        </w:tabs>
        <w:jc w:val="both"/>
        <w:rPr>
          <w:color w:val="000000" w:themeColor="text1"/>
          <w:sz w:val="26"/>
          <w:szCs w:val="26"/>
        </w:rPr>
      </w:pPr>
      <w:r w:rsidRPr="000858D8">
        <w:rPr>
          <w:color w:val="000000" w:themeColor="text1"/>
          <w:sz w:val="26"/>
          <w:szCs w:val="26"/>
        </w:rPr>
        <w:tab/>
      </w:r>
    </w:p>
    <w:p w:rsidR="00F13644" w:rsidRDefault="00F13644" w:rsidP="000858D8">
      <w:pPr>
        <w:jc w:val="both"/>
        <w:rPr>
          <w:color w:val="000000" w:themeColor="text1"/>
          <w:sz w:val="26"/>
          <w:szCs w:val="26"/>
        </w:rPr>
      </w:pPr>
    </w:p>
    <w:p w:rsidR="000858D8" w:rsidRPr="000858D8" w:rsidRDefault="000858D8" w:rsidP="000858D8">
      <w:pPr>
        <w:jc w:val="both"/>
        <w:rPr>
          <w:color w:val="000000" w:themeColor="text1"/>
          <w:sz w:val="26"/>
          <w:szCs w:val="26"/>
        </w:rPr>
      </w:pPr>
    </w:p>
    <w:sectPr w:rsidR="000858D8" w:rsidRPr="000858D8" w:rsidSect="000858D8">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BF4"/>
    <w:multiLevelType w:val="multilevel"/>
    <w:tmpl w:val="6472DF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0791B15"/>
    <w:multiLevelType w:val="hybridMultilevel"/>
    <w:tmpl w:val="53C2BD88"/>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5320E1"/>
    <w:multiLevelType w:val="multilevel"/>
    <w:tmpl w:val="22D0E9E6"/>
    <w:lvl w:ilvl="0">
      <w:start w:val="1"/>
      <w:numFmt w:val="decimal"/>
      <w:lvlText w:val="%1."/>
      <w:lvlJc w:val="left"/>
      <w:pPr>
        <w:ind w:left="720" w:hanging="360"/>
      </w:pPr>
    </w:lvl>
    <w:lvl w:ilvl="1">
      <w:start w:val="5"/>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3" w15:restartNumberingAfterBreak="0">
    <w:nsid w:val="2B54774D"/>
    <w:multiLevelType w:val="hybridMultilevel"/>
    <w:tmpl w:val="53C2BD88"/>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4C6867"/>
    <w:multiLevelType w:val="hybridMultilevel"/>
    <w:tmpl w:val="53C2BD88"/>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2F78D5"/>
    <w:multiLevelType w:val="hybridMultilevel"/>
    <w:tmpl w:val="53C2BD88"/>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39"/>
    <w:rsid w:val="000475A8"/>
    <w:rsid w:val="000858D8"/>
    <w:rsid w:val="001051E5"/>
    <w:rsid w:val="001A2DB9"/>
    <w:rsid w:val="001D1158"/>
    <w:rsid w:val="001E0E6F"/>
    <w:rsid w:val="00254777"/>
    <w:rsid w:val="003039FA"/>
    <w:rsid w:val="003B6558"/>
    <w:rsid w:val="004309EF"/>
    <w:rsid w:val="004624F6"/>
    <w:rsid w:val="004B0E32"/>
    <w:rsid w:val="00541700"/>
    <w:rsid w:val="005A4371"/>
    <w:rsid w:val="00633E1B"/>
    <w:rsid w:val="00687B89"/>
    <w:rsid w:val="0070086C"/>
    <w:rsid w:val="007808D6"/>
    <w:rsid w:val="0082000D"/>
    <w:rsid w:val="009452C9"/>
    <w:rsid w:val="00966745"/>
    <w:rsid w:val="00A53435"/>
    <w:rsid w:val="00A53EE4"/>
    <w:rsid w:val="00A91439"/>
    <w:rsid w:val="00B37217"/>
    <w:rsid w:val="00B50FFB"/>
    <w:rsid w:val="00BD4087"/>
    <w:rsid w:val="00D25E05"/>
    <w:rsid w:val="00D93D46"/>
    <w:rsid w:val="00DD6C06"/>
    <w:rsid w:val="00E02F7E"/>
    <w:rsid w:val="00E230B8"/>
    <w:rsid w:val="00EA0309"/>
    <w:rsid w:val="00ED6828"/>
    <w:rsid w:val="00F13644"/>
    <w:rsid w:val="00F1537E"/>
    <w:rsid w:val="00F36A00"/>
    <w:rsid w:val="00FA554E"/>
    <w:rsid w:val="00FC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D49"/>
  <w15:chartTrackingRefBased/>
  <w15:docId w15:val="{748322C7-A2DB-4852-A2AA-F2788FAE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FB"/>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link w:val="20"/>
    <w:semiHidden/>
    <w:unhideWhenUsed/>
    <w:rsid w:val="00B50FFB"/>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0">
    <w:name w:val="Основной текст с отступом 2 Знак"/>
    <w:basedOn w:val="a0"/>
    <w:link w:val="2"/>
    <w:semiHidden/>
    <w:rsid w:val="00B50FFB"/>
    <w:rPr>
      <w:rFonts w:ascii="Times New Roman" w:eastAsia="Times New Roman" w:hAnsi="Times New Roman" w:cs="Times New Roman"/>
      <w:kern w:val="3"/>
      <w:sz w:val="20"/>
      <w:szCs w:val="20"/>
      <w:lang w:eastAsia="ru-RU"/>
    </w:rPr>
  </w:style>
  <w:style w:type="paragraph" w:styleId="a3">
    <w:name w:val="List Paragraph"/>
    <w:uiPriority w:val="99"/>
    <w:qFormat/>
    <w:rsid w:val="00B50FFB"/>
    <w:pPr>
      <w:widowControl w:val="0"/>
      <w:suppressAutoHyphens/>
      <w:autoSpaceDN w:val="0"/>
      <w:spacing w:after="0" w:line="240" w:lineRule="auto"/>
      <w:ind w:left="720"/>
    </w:pPr>
    <w:rPr>
      <w:rFonts w:ascii="Times New Roman" w:eastAsia="Times New Roman" w:hAnsi="Times New Roman" w:cs="Times New Roman"/>
      <w:kern w:val="3"/>
      <w:sz w:val="20"/>
      <w:szCs w:val="20"/>
      <w:lang w:eastAsia="ru-RU"/>
    </w:rPr>
  </w:style>
  <w:style w:type="paragraph" w:customStyle="1" w:styleId="Standard">
    <w:name w:val="Standard"/>
    <w:rsid w:val="00B50FFB"/>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rsid w:val="00B50FFB"/>
    <w:pPr>
      <w:widowControl w:val="0"/>
      <w:suppressAutoHyphens/>
      <w:autoSpaceDN w:val="0"/>
      <w:spacing w:after="120" w:line="240" w:lineRule="auto"/>
    </w:pPr>
    <w:rPr>
      <w:rFonts w:ascii="Times New Roman" w:eastAsia="Times New Roman" w:hAnsi="Times New Roman" w:cs="Times New Roman"/>
      <w:kern w:val="3"/>
      <w:sz w:val="20"/>
      <w:szCs w:val="20"/>
      <w:lang w:val="en-US"/>
    </w:rPr>
  </w:style>
  <w:style w:type="character" w:styleId="a4">
    <w:name w:val="Strong"/>
    <w:basedOn w:val="a0"/>
    <w:uiPriority w:val="22"/>
    <w:qFormat/>
    <w:rsid w:val="009452C9"/>
    <w:rPr>
      <w:b/>
      <w:bCs/>
    </w:rPr>
  </w:style>
  <w:style w:type="paragraph" w:styleId="a5">
    <w:name w:val="Balloon Text"/>
    <w:basedOn w:val="a"/>
    <w:link w:val="a6"/>
    <w:uiPriority w:val="99"/>
    <w:semiHidden/>
    <w:unhideWhenUsed/>
    <w:rsid w:val="0082000D"/>
    <w:rPr>
      <w:rFonts w:ascii="Segoe UI" w:hAnsi="Segoe UI" w:cs="Segoe UI"/>
      <w:sz w:val="18"/>
      <w:szCs w:val="18"/>
    </w:rPr>
  </w:style>
  <w:style w:type="character" w:customStyle="1" w:styleId="a6">
    <w:name w:val="Текст выноски Знак"/>
    <w:basedOn w:val="a0"/>
    <w:link w:val="a5"/>
    <w:uiPriority w:val="99"/>
    <w:semiHidden/>
    <w:rsid w:val="0082000D"/>
    <w:rPr>
      <w:rFonts w:ascii="Segoe UI" w:eastAsia="Times New Roman"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8922">
      <w:bodyDiv w:val="1"/>
      <w:marLeft w:val="0"/>
      <w:marRight w:val="0"/>
      <w:marTop w:val="0"/>
      <w:marBottom w:val="0"/>
      <w:divBdr>
        <w:top w:val="none" w:sz="0" w:space="0" w:color="auto"/>
        <w:left w:val="none" w:sz="0" w:space="0" w:color="auto"/>
        <w:bottom w:val="none" w:sz="0" w:space="0" w:color="auto"/>
        <w:right w:val="none" w:sz="0" w:space="0" w:color="auto"/>
      </w:divBdr>
    </w:div>
    <w:div w:id="12360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CFAF-401E-4CFF-9567-7B37A988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 Жарова</dc:creator>
  <cp:keywords/>
  <dc:description/>
  <cp:lastModifiedBy>Анна Чубинская</cp:lastModifiedBy>
  <cp:revision>10</cp:revision>
  <cp:lastPrinted>2019-11-28T11:00:00Z</cp:lastPrinted>
  <dcterms:created xsi:type="dcterms:W3CDTF">2019-11-29T07:59:00Z</dcterms:created>
  <dcterms:modified xsi:type="dcterms:W3CDTF">2019-11-29T13:02:00Z</dcterms:modified>
</cp:coreProperties>
</file>