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BAD84" w14:textId="77777777" w:rsidR="00182051" w:rsidRPr="001F7C52" w:rsidRDefault="00182051" w:rsidP="00182051">
      <w:pPr>
        <w:spacing w:before="62"/>
        <w:ind w:left="519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</w:t>
      </w:r>
      <w:bookmarkStart w:id="0" w:name="_GoBack"/>
      <w:bookmarkEnd w:id="0"/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>6а</w:t>
      </w:r>
    </w:p>
    <w:p w14:paraId="2F7CA46B" w14:textId="77777777" w:rsidR="00182051" w:rsidRPr="001F7C52" w:rsidRDefault="00182051" w:rsidP="00182051">
      <w:pPr>
        <w:spacing w:before="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BBC57B0" w14:textId="77777777" w:rsidR="00182051" w:rsidRDefault="00182051" w:rsidP="00182051">
      <w:pPr>
        <w:pStyle w:val="2"/>
        <w:ind w:left="488"/>
        <w:rPr>
          <w:spacing w:val="-1"/>
          <w:lang w:val="ru-RU"/>
        </w:rPr>
      </w:pPr>
      <w:r w:rsidRPr="001F7C52">
        <w:rPr>
          <w:spacing w:val="-1"/>
          <w:lang w:val="ru-RU"/>
        </w:rPr>
        <w:t>Список</w:t>
      </w:r>
      <w:r w:rsidRPr="001F7C52">
        <w:rPr>
          <w:spacing w:val="-21"/>
          <w:lang w:val="ru-RU"/>
        </w:rPr>
        <w:t xml:space="preserve"> </w:t>
      </w:r>
      <w:r w:rsidRPr="001F7C52">
        <w:rPr>
          <w:spacing w:val="-1"/>
          <w:lang w:val="ru-RU"/>
        </w:rPr>
        <w:t>учредителей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(участников,</w:t>
      </w:r>
      <w:r w:rsidRPr="001F7C52">
        <w:rPr>
          <w:spacing w:val="-19"/>
          <w:lang w:val="ru-RU"/>
        </w:rPr>
        <w:t xml:space="preserve"> </w:t>
      </w:r>
      <w:r w:rsidRPr="001F7C52">
        <w:rPr>
          <w:spacing w:val="-1"/>
          <w:lang w:val="ru-RU"/>
        </w:rPr>
        <w:t>акционеров)</w:t>
      </w:r>
      <w:r w:rsidRPr="001F7C52">
        <w:rPr>
          <w:spacing w:val="-18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20"/>
          <w:lang w:val="ru-RU"/>
        </w:rPr>
        <w:t xml:space="preserve"> </w:t>
      </w:r>
      <w:r w:rsidRPr="001F7C52">
        <w:rPr>
          <w:spacing w:val="-1"/>
          <w:lang w:val="ru-RU"/>
        </w:rPr>
        <w:t>организации</w:t>
      </w:r>
    </w:p>
    <w:p w14:paraId="637CEB54" w14:textId="77777777" w:rsidR="00182051" w:rsidRDefault="00182051" w:rsidP="00182051">
      <w:pPr>
        <w:pStyle w:val="2"/>
        <w:rPr>
          <w:b w:val="0"/>
          <w:bCs w:val="0"/>
          <w:lang w:val="ru-RU"/>
        </w:rPr>
      </w:pPr>
    </w:p>
    <w:p w14:paraId="4A5CE10A" w14:textId="77777777" w:rsidR="00182051" w:rsidRDefault="00182051" w:rsidP="00182051">
      <w:pPr>
        <w:pStyle w:val="2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__________________________________________________________________________</w:t>
      </w:r>
    </w:p>
    <w:p w14:paraId="68320935" w14:textId="77777777" w:rsidR="00182051" w:rsidRPr="00E33E8A" w:rsidRDefault="00182051" w:rsidP="00182051">
      <w:pPr>
        <w:pStyle w:val="2"/>
        <w:jc w:val="center"/>
        <w:rPr>
          <w:b w:val="0"/>
          <w:bCs w:val="0"/>
          <w:sz w:val="22"/>
          <w:szCs w:val="22"/>
          <w:lang w:val="ru-RU"/>
        </w:rPr>
      </w:pPr>
      <w:r w:rsidRPr="00E33E8A">
        <w:rPr>
          <w:b w:val="0"/>
          <w:bCs w:val="0"/>
          <w:sz w:val="22"/>
          <w:szCs w:val="22"/>
          <w:lang w:val="ru-RU"/>
        </w:rPr>
        <w:t>(наименование, ОРНЗ организации)</w:t>
      </w:r>
    </w:p>
    <w:p w14:paraId="62982885" w14:textId="77777777" w:rsidR="00182051" w:rsidRPr="001F7C52" w:rsidRDefault="00182051" w:rsidP="00182051">
      <w:pPr>
        <w:spacing w:before="20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sz w:val="26"/>
          <w:lang w:val="ru-RU"/>
        </w:rPr>
        <w:t>учредителями</w:t>
      </w:r>
      <w:r w:rsidRPr="001F7C52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(участниками,</w:t>
      </w:r>
      <w:r w:rsidRPr="001F7C52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акционерами)</w:t>
      </w:r>
      <w:r w:rsidRPr="001F7C52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являются:</w:t>
      </w:r>
    </w:p>
    <w:p w14:paraId="0257503C" w14:textId="77777777" w:rsidR="00182051" w:rsidRDefault="00182051" w:rsidP="00182051">
      <w:pPr>
        <w:numPr>
          <w:ilvl w:val="0"/>
          <w:numId w:val="1"/>
        </w:numPr>
        <w:tabs>
          <w:tab w:val="left" w:pos="840"/>
        </w:tabs>
        <w:spacing w:before="1"/>
        <w:ind w:hanging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spacing w:val="-1"/>
          <w:sz w:val="26"/>
        </w:rPr>
        <w:t>Аудиторские</w:t>
      </w:r>
      <w:proofErr w:type="spellEnd"/>
      <w:r>
        <w:rPr>
          <w:rFonts w:ascii="Times New Roman" w:hAnsi="Times New Roman"/>
          <w:spacing w:val="-15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организации</w:t>
      </w:r>
      <w:proofErr w:type="spellEnd"/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pacing w:val="-1"/>
          <w:sz w:val="26"/>
        </w:rPr>
        <w:t>аудиторы</w:t>
      </w:r>
      <w:proofErr w:type="spellEnd"/>
      <w:r>
        <w:rPr>
          <w:rFonts w:ascii="Times New Roman" w:hAnsi="Times New Roman"/>
          <w:spacing w:val="-1"/>
          <w:sz w:val="26"/>
        </w:rPr>
        <w:t>:</w:t>
      </w:r>
    </w:p>
    <w:p w14:paraId="6AADC012" w14:textId="77777777" w:rsidR="00182051" w:rsidRDefault="00182051" w:rsidP="001820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E6E2D" w14:textId="77777777" w:rsidR="00182051" w:rsidRDefault="00182051" w:rsidP="00182051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152"/>
        <w:gridCol w:w="708"/>
        <w:gridCol w:w="1135"/>
        <w:gridCol w:w="2976"/>
        <w:gridCol w:w="1702"/>
        <w:gridCol w:w="1702"/>
      </w:tblGrid>
      <w:tr w:rsidR="00182051" w:rsidRPr="00182051" w14:paraId="6D44B557" w14:textId="77777777" w:rsidTr="00220854">
        <w:trPr>
          <w:trHeight w:hRule="exact" w:val="186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CC57397" w14:textId="77777777" w:rsidR="00182051" w:rsidRDefault="00182051" w:rsidP="00220854">
            <w:pPr>
              <w:pStyle w:val="TableParagraph"/>
              <w:spacing w:line="239" w:lineRule="auto"/>
              <w:ind w:left="286" w:right="279" w:firstLine="9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или</w:t>
            </w:r>
            <w:proofErr w:type="spellEnd"/>
          </w:p>
          <w:p w14:paraId="0DF02706" w14:textId="77777777" w:rsidR="00182051" w:rsidRPr="001F7C52" w:rsidRDefault="00182051" w:rsidP="00220854">
            <w:pPr>
              <w:pStyle w:val="TableParagraph"/>
              <w:spacing w:before="1"/>
              <w:ind w:left="77" w:right="4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ФИО</w:t>
            </w:r>
            <w:r w:rsidRPr="001F7C5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учредителя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115C960" w14:textId="77777777" w:rsidR="00182051" w:rsidRDefault="00182051" w:rsidP="00220854">
            <w:pPr>
              <w:pStyle w:val="TableParagraph"/>
              <w:spacing w:line="245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Доля</w:t>
            </w:r>
            <w:proofErr w:type="spellEnd"/>
          </w:p>
          <w:p w14:paraId="4BDB4A8E" w14:textId="77777777" w:rsidR="00182051" w:rsidRDefault="00182051" w:rsidP="00220854">
            <w:pPr>
              <w:pStyle w:val="TableParagraph"/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%)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6C80BE5" w14:textId="77777777" w:rsidR="00182051" w:rsidRDefault="00182051" w:rsidP="00220854">
            <w:pPr>
              <w:pStyle w:val="TableParagraph"/>
              <w:spacing w:line="246" w:lineRule="exact"/>
              <w:ind w:lef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</w:rPr>
              <w:t>ОРНЗ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7D0FA8" w14:textId="77777777" w:rsidR="00182051" w:rsidRPr="001F7C52" w:rsidRDefault="00182051" w:rsidP="00220854">
            <w:pPr>
              <w:pStyle w:val="TableParagraph"/>
              <w:spacing w:line="239" w:lineRule="auto"/>
              <w:ind w:left="267" w:right="74" w:hanging="185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436586"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  <w:t>с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 xml:space="preserve"> указанием</w:t>
            </w:r>
            <w:r w:rsidRPr="00436586">
              <w:rPr>
                <w:rFonts w:ascii="Times New Roman" w:hAnsi="Times New Roman"/>
                <w:b/>
                <w:spacing w:val="-4"/>
                <w:u w:val="single"/>
                <w:lang w:val="ru-RU"/>
              </w:rPr>
              <w:t xml:space="preserve"> 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индекса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)</w:t>
            </w:r>
            <w:r w:rsidRPr="001F7C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нахождения</w:t>
            </w:r>
            <w:r w:rsidRPr="001F7C5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1F7C52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регистрации учредителя</w:t>
            </w:r>
            <w:r w:rsidRPr="001F7C5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-17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FCE7419" w14:textId="77777777" w:rsidR="00182051" w:rsidRPr="001F7C52" w:rsidRDefault="00182051" w:rsidP="00220854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48DBA5" w14:textId="77777777" w:rsidR="00182051" w:rsidRDefault="00182051" w:rsidP="00220854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hAnsi="Times New Roman"/>
                <w:spacing w:val="-2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прекращения</w:t>
            </w:r>
            <w:r w:rsidRPr="001F7C5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  <w:r>
              <w:rPr>
                <w:rFonts w:ascii="Times New Roman" w:hAnsi="Times New Roman"/>
                <w:spacing w:val="-2"/>
                <w:lang w:val="ru-RU"/>
              </w:rPr>
              <w:t>*</w:t>
            </w:r>
          </w:p>
          <w:p w14:paraId="1C1F0663" w14:textId="77777777" w:rsidR="00182051" w:rsidRPr="001F7C52" w:rsidRDefault="00182051" w:rsidP="00220854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82051" w:rsidRPr="00182051" w14:paraId="38658C03" w14:textId="77777777" w:rsidTr="00220854">
        <w:trPr>
          <w:trHeight w:hRule="exact" w:val="262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BF57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6CCE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12F2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AE45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7D88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BCE6" w14:textId="77777777" w:rsidR="00182051" w:rsidRPr="001F7C52" w:rsidRDefault="00182051" w:rsidP="00220854">
            <w:pPr>
              <w:rPr>
                <w:lang w:val="ru-RU"/>
              </w:rPr>
            </w:pPr>
          </w:p>
        </w:tc>
      </w:tr>
      <w:tr w:rsidR="00182051" w:rsidRPr="00182051" w14:paraId="2F238B88" w14:textId="77777777" w:rsidTr="00220854">
        <w:trPr>
          <w:trHeight w:hRule="exact" w:val="264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1B5E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BB8B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8788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438C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3537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5346" w14:textId="77777777" w:rsidR="00182051" w:rsidRPr="001F7C52" w:rsidRDefault="00182051" w:rsidP="00220854">
            <w:pPr>
              <w:rPr>
                <w:lang w:val="ru-RU"/>
              </w:rPr>
            </w:pPr>
          </w:p>
        </w:tc>
      </w:tr>
      <w:tr w:rsidR="00182051" w:rsidRPr="00182051" w14:paraId="35AB91C8" w14:textId="77777777" w:rsidTr="00220854">
        <w:trPr>
          <w:trHeight w:hRule="exact" w:val="262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B7DA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5D8B2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0ED8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2758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419E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44C3" w14:textId="77777777" w:rsidR="00182051" w:rsidRPr="001F7C52" w:rsidRDefault="00182051" w:rsidP="00220854">
            <w:pPr>
              <w:rPr>
                <w:lang w:val="ru-RU"/>
              </w:rPr>
            </w:pPr>
          </w:p>
        </w:tc>
      </w:tr>
    </w:tbl>
    <w:p w14:paraId="12046E31" w14:textId="77777777" w:rsidR="00182051" w:rsidRPr="001F7C52" w:rsidRDefault="00182051" w:rsidP="001820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03FAAF" w14:textId="77777777" w:rsidR="00182051" w:rsidRPr="001F7C52" w:rsidRDefault="00182051" w:rsidP="0018205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6B4DDD8" w14:textId="77777777" w:rsidR="00182051" w:rsidRPr="001F7C52" w:rsidRDefault="00182051" w:rsidP="00182051">
      <w:pPr>
        <w:numPr>
          <w:ilvl w:val="0"/>
          <w:numId w:val="1"/>
        </w:numPr>
        <w:tabs>
          <w:tab w:val="left" w:pos="403"/>
        </w:tabs>
        <w:spacing w:before="194"/>
        <w:ind w:left="402" w:hanging="2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sz w:val="26"/>
          <w:lang w:val="ru-RU"/>
        </w:rPr>
        <w:t>Лица,</w:t>
      </w:r>
      <w:r w:rsidRPr="001F7C52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не</w:t>
      </w:r>
      <w:r w:rsidRPr="001F7C5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являющиеся</w:t>
      </w:r>
      <w:r w:rsidRPr="001F7C5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аудиторскими</w:t>
      </w: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организациями</w:t>
      </w:r>
      <w:r w:rsidRPr="001F7C52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и</w:t>
      </w: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аудиторами:</w:t>
      </w:r>
    </w:p>
    <w:p w14:paraId="43AF923E" w14:textId="77777777" w:rsidR="00182051" w:rsidRPr="001F7C52" w:rsidRDefault="00182051" w:rsidP="00182051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26" w:type="dxa"/>
        <w:tblLayout w:type="fixed"/>
        <w:tblLook w:val="01E0" w:firstRow="1" w:lastRow="1" w:firstColumn="1" w:lastColumn="1" w:noHBand="0" w:noVBand="0"/>
      </w:tblPr>
      <w:tblGrid>
        <w:gridCol w:w="2435"/>
        <w:gridCol w:w="710"/>
        <w:gridCol w:w="3542"/>
        <w:gridCol w:w="1702"/>
        <w:gridCol w:w="1702"/>
      </w:tblGrid>
      <w:tr w:rsidR="00182051" w:rsidRPr="00182051" w14:paraId="2C8D9C5C" w14:textId="77777777" w:rsidTr="00220854">
        <w:trPr>
          <w:trHeight w:hRule="exact" w:val="165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8A2825" w14:textId="77777777" w:rsidR="00182051" w:rsidRPr="001F7C52" w:rsidRDefault="00182051" w:rsidP="00220854">
            <w:pPr>
              <w:pStyle w:val="TableParagraph"/>
              <w:spacing w:line="239" w:lineRule="auto"/>
              <w:ind w:left="427" w:right="421" w:firstLine="96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1F7C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  <w:r w:rsidRPr="001F7C52">
              <w:rPr>
                <w:rFonts w:ascii="Times New Roman" w:hAnsi="Times New Roman"/>
                <w:spacing w:val="-1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</w:p>
          <w:p w14:paraId="6C32E230" w14:textId="77777777" w:rsidR="00182051" w:rsidRPr="001F7C52" w:rsidRDefault="00182051" w:rsidP="00220854">
            <w:pPr>
              <w:pStyle w:val="TableParagraph"/>
              <w:ind w:left="219" w:right="6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ФИО</w:t>
            </w:r>
            <w:r w:rsidRPr="001F7C52">
              <w:rPr>
                <w:rFonts w:ascii="Times New Roman" w:hAnsi="Times New Roman"/>
                <w:spacing w:val="-1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учредителя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71C47F7" w14:textId="77777777" w:rsidR="00182051" w:rsidRDefault="00182051" w:rsidP="00220854">
            <w:pPr>
              <w:pStyle w:val="TableParagraph"/>
              <w:spacing w:before="139" w:line="252" w:lineRule="exact"/>
              <w:ind w:left="11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Доля</w:t>
            </w:r>
            <w:proofErr w:type="spellEnd"/>
          </w:p>
          <w:p w14:paraId="1301CABD" w14:textId="77777777" w:rsidR="00182051" w:rsidRDefault="00182051" w:rsidP="00220854">
            <w:pPr>
              <w:pStyle w:val="TableParagraph"/>
              <w:spacing w:line="252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%)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6CB7FD0" w14:textId="77777777" w:rsidR="00182051" w:rsidRPr="001F7C52" w:rsidRDefault="00182051" w:rsidP="00220854">
            <w:pPr>
              <w:pStyle w:val="TableParagraph"/>
              <w:spacing w:line="239" w:lineRule="auto"/>
              <w:ind w:left="39" w:right="173" w:firstLine="326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lang w:val="ru-RU"/>
              </w:rPr>
              <w:t>Адрес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</w:t>
            </w:r>
            <w:r w:rsidRPr="00436586">
              <w:rPr>
                <w:rFonts w:ascii="Times New Roman" w:hAnsi="Times New Roman"/>
                <w:b/>
                <w:spacing w:val="-1"/>
                <w:u w:val="single"/>
                <w:lang w:val="ru-RU"/>
              </w:rPr>
              <w:t>с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 xml:space="preserve"> указанием</w:t>
            </w:r>
            <w:r w:rsidRPr="00436586">
              <w:rPr>
                <w:rFonts w:ascii="Times New Roman" w:hAnsi="Times New Roman"/>
                <w:b/>
                <w:spacing w:val="-4"/>
                <w:u w:val="single"/>
                <w:lang w:val="ru-RU"/>
              </w:rPr>
              <w:t xml:space="preserve"> </w:t>
            </w:r>
            <w:r w:rsidRPr="00436586">
              <w:rPr>
                <w:rFonts w:ascii="Times New Roman" w:hAnsi="Times New Roman"/>
                <w:b/>
                <w:spacing w:val="-2"/>
                <w:u w:val="single"/>
                <w:lang w:val="ru-RU"/>
              </w:rPr>
              <w:t>индекса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)</w:t>
            </w:r>
            <w:r w:rsidRPr="001F7C52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места</w:t>
            </w:r>
            <w:r w:rsidRPr="001F7C52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нахождения</w:t>
            </w:r>
            <w:r w:rsidRPr="001F7C52">
              <w:rPr>
                <w:rFonts w:ascii="Times New Roman" w:hAnsi="Times New Roman"/>
                <w:spacing w:val="-1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или</w:t>
            </w:r>
            <w:r w:rsidRPr="001F7C52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регистрации</w:t>
            </w:r>
            <w:r w:rsidRPr="001F7C52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учредителя</w:t>
            </w:r>
            <w:r w:rsidRPr="001F7C52">
              <w:rPr>
                <w:rFonts w:ascii="Times New Roman" w:hAnsi="Times New Roman"/>
                <w:spacing w:val="-1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(участника,</w:t>
            </w:r>
            <w:r w:rsidRPr="001F7C52">
              <w:rPr>
                <w:rFonts w:ascii="Times New Roman" w:hAnsi="Times New Roman"/>
                <w:spacing w:val="-2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lang w:val="ru-RU"/>
              </w:rPr>
              <w:t>акционера)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7F32F86" w14:textId="77777777" w:rsidR="00182051" w:rsidRPr="001F7C52" w:rsidRDefault="00182051" w:rsidP="00220854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772DCCF" w14:textId="77777777" w:rsidR="00182051" w:rsidRPr="001F7C52" w:rsidRDefault="00182051" w:rsidP="00220854">
            <w:pPr>
              <w:pStyle w:val="TableParagraph"/>
              <w:spacing w:line="239" w:lineRule="auto"/>
              <w:ind w:left="27" w:right="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F7C52">
              <w:rPr>
                <w:rFonts w:ascii="Times New Roman" w:hAnsi="Times New Roman"/>
                <w:spacing w:val="-2"/>
                <w:lang w:val="ru-RU"/>
              </w:rPr>
              <w:t xml:space="preserve">Основание </w:t>
            </w:r>
            <w:r w:rsidRPr="001F7C52">
              <w:rPr>
                <w:rFonts w:ascii="Times New Roman" w:hAnsi="Times New Roman"/>
                <w:lang w:val="ru-RU"/>
              </w:rPr>
              <w:t>и</w:t>
            </w:r>
            <w:r w:rsidRPr="001F7C52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дата</w:t>
            </w:r>
            <w:r w:rsidRPr="001F7C52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прекращения</w:t>
            </w:r>
            <w:r w:rsidRPr="001F7C52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права</w:t>
            </w:r>
            <w:r w:rsidRPr="001F7C52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lang w:val="ru-RU"/>
              </w:rPr>
              <w:t>собственности*</w:t>
            </w:r>
            <w:r>
              <w:rPr>
                <w:rFonts w:ascii="Times New Roman" w:hAnsi="Times New Roman"/>
                <w:spacing w:val="-2"/>
                <w:lang w:val="ru-RU"/>
              </w:rPr>
              <w:t>*</w:t>
            </w:r>
          </w:p>
        </w:tc>
      </w:tr>
      <w:tr w:rsidR="00182051" w:rsidRPr="00182051" w14:paraId="27565BFF" w14:textId="77777777" w:rsidTr="00220854">
        <w:trPr>
          <w:trHeight w:hRule="exact" w:val="262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440E0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A7D7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D479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F8FA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B728D" w14:textId="77777777" w:rsidR="00182051" w:rsidRPr="001F7C52" w:rsidRDefault="00182051" w:rsidP="00220854">
            <w:pPr>
              <w:rPr>
                <w:lang w:val="ru-RU"/>
              </w:rPr>
            </w:pPr>
          </w:p>
        </w:tc>
      </w:tr>
      <w:tr w:rsidR="00182051" w:rsidRPr="00182051" w14:paraId="49E1141E" w14:textId="77777777" w:rsidTr="00220854">
        <w:trPr>
          <w:trHeight w:hRule="exact" w:val="264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41822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A9AB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CC61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751E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A523" w14:textId="77777777" w:rsidR="00182051" w:rsidRPr="001F7C52" w:rsidRDefault="00182051" w:rsidP="00220854">
            <w:pPr>
              <w:rPr>
                <w:lang w:val="ru-RU"/>
              </w:rPr>
            </w:pPr>
          </w:p>
        </w:tc>
      </w:tr>
      <w:tr w:rsidR="00182051" w:rsidRPr="00182051" w14:paraId="23C42CF8" w14:textId="77777777" w:rsidTr="00220854">
        <w:trPr>
          <w:trHeight w:hRule="exact" w:val="262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AC06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35F4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87F6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DCA7" w14:textId="77777777" w:rsidR="00182051" w:rsidRPr="001F7C52" w:rsidRDefault="00182051" w:rsidP="00220854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CEF45" w14:textId="77777777" w:rsidR="00182051" w:rsidRPr="001F7C52" w:rsidRDefault="00182051" w:rsidP="00220854">
            <w:pPr>
              <w:rPr>
                <w:lang w:val="ru-RU"/>
              </w:rPr>
            </w:pPr>
          </w:p>
        </w:tc>
      </w:tr>
    </w:tbl>
    <w:p w14:paraId="37FDE629" w14:textId="77777777" w:rsidR="00182051" w:rsidRPr="001F7C52" w:rsidRDefault="00182051" w:rsidP="00182051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227371FC" w14:textId="77777777" w:rsidR="00182051" w:rsidRPr="001F7C52" w:rsidRDefault="00182051" w:rsidP="00182051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 xml:space="preserve">* </w:t>
      </w:r>
      <w:r w:rsidRPr="001F7C52">
        <w:rPr>
          <w:rFonts w:ascii="Times New Roman" w:hAnsi="Times New Roman"/>
          <w:spacing w:val="-1"/>
          <w:sz w:val="24"/>
          <w:lang w:val="ru-RU"/>
        </w:rPr>
        <w:t>Заполняется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соответствии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правоустанавливающим документом</w:t>
      </w:r>
    </w:p>
    <w:p w14:paraId="41E8A823" w14:textId="77777777" w:rsidR="00182051" w:rsidRPr="001B4D37" w:rsidRDefault="00182051" w:rsidP="001820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D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** Заполняется однократно, в случае уведомления об изменениях в сведениях реестра аудиторов и аудиторских организаций,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прекращение права собственности</w:t>
      </w:r>
      <w:r w:rsidRPr="001B4D3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5872D85" w14:textId="77777777" w:rsidR="00182051" w:rsidRPr="001B4D37" w:rsidRDefault="00182051" w:rsidP="001820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4D37">
        <w:rPr>
          <w:rFonts w:ascii="Times New Roman" w:eastAsia="Times New Roman" w:hAnsi="Times New Roman" w:cs="Times New Roman"/>
          <w:sz w:val="24"/>
          <w:szCs w:val="24"/>
          <w:lang w:val="ru-RU"/>
        </w:rPr>
        <w:t>В дальнейшем информация не подлежит включению в Список</w:t>
      </w:r>
    </w:p>
    <w:p w14:paraId="7DEA02E2" w14:textId="77777777" w:rsidR="00182051" w:rsidRPr="001F7C52" w:rsidRDefault="00182051" w:rsidP="001820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7D8174" w14:textId="77777777" w:rsidR="00182051" w:rsidRPr="001F7C52" w:rsidRDefault="00182051" w:rsidP="001820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DC019B" w14:textId="77777777" w:rsidR="00182051" w:rsidRPr="001F7C52" w:rsidRDefault="00182051" w:rsidP="001820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364F35" w14:textId="77777777" w:rsidR="00182051" w:rsidRPr="001F7C52" w:rsidRDefault="00182051" w:rsidP="001820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896B0F" w14:textId="77777777" w:rsidR="00182051" w:rsidRPr="001F7C52" w:rsidRDefault="00182051" w:rsidP="00182051">
      <w:pPr>
        <w:pStyle w:val="4"/>
        <w:tabs>
          <w:tab w:val="left" w:pos="1167"/>
          <w:tab w:val="left" w:pos="2989"/>
          <w:tab w:val="left" w:pos="3635"/>
          <w:tab w:val="left" w:pos="7446"/>
        </w:tabs>
        <w:spacing w:before="190" w:line="376" w:lineRule="exact"/>
        <w:rPr>
          <w:rFonts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7FD7A2" wp14:editId="6E801998">
                <wp:simplePos x="0" y="0"/>
                <wp:positionH relativeFrom="page">
                  <wp:posOffset>3565525</wp:posOffset>
                </wp:positionH>
                <wp:positionV relativeFrom="paragraph">
                  <wp:posOffset>346075</wp:posOffset>
                </wp:positionV>
                <wp:extent cx="3354070" cy="7620"/>
                <wp:effectExtent l="0" t="0" r="0" b="0"/>
                <wp:wrapNone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7620"/>
                          <a:chOff x="5615" y="545"/>
                          <a:chExt cx="5282" cy="12"/>
                        </a:xfrm>
                      </wpg:grpSpPr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5621" y="550"/>
                            <a:ext cx="2866" cy="2"/>
                            <a:chOff x="5621" y="550"/>
                            <a:chExt cx="2866" cy="2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5621" y="550"/>
                              <a:ext cx="2866" cy="2"/>
                            </a:xfrm>
                            <a:custGeom>
                              <a:avLst/>
                              <a:gdLst>
                                <a:gd name="T0" fmla="+- 0 5621 5621"/>
                                <a:gd name="T1" fmla="*/ T0 w 2866"/>
                                <a:gd name="T2" fmla="+- 0 8486 5621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8542" y="550"/>
                            <a:ext cx="2350" cy="2"/>
                            <a:chOff x="8542" y="550"/>
                            <a:chExt cx="2350" cy="2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8542" y="550"/>
                              <a:ext cx="2350" cy="2"/>
                            </a:xfrm>
                            <a:custGeom>
                              <a:avLst/>
                              <a:gdLst>
                                <a:gd name="T0" fmla="+- 0 8542 8542"/>
                                <a:gd name="T1" fmla="*/ T0 w 2350"/>
                                <a:gd name="T2" fmla="+- 0 10891 8542"/>
                                <a:gd name="T3" fmla="*/ T2 w 2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0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70311" id="Group 166" o:spid="_x0000_s1026" style="position:absolute;margin-left:280.75pt;margin-top:27.25pt;width:264.1pt;height:.6pt;z-index:-251657216;mso-position-horizontal-relative:page" coordorigin="5615,545" coordsize="528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">
                <v:group id="Group 169" o:spid="_x0000_s1027" style="position:absolute;left:5621;top:550;width:2866;height:2" coordorigin="5621,550" coordsize="286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70" o:spid="_x0000_s1028" style="position:absolute;visibility:visible;mso-wrap-style:square;v-text-anchor:top" points="5621,550,8486,550" coordsize="28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3VPwwAA&#10;ANwAAAAPAAAAZHJzL2Rvd25yZXYueG1sRE9Na8JAEL0L/odlCt50Yw+ppK5BCraG0oKaQ49DdkxC&#10;srMhu43rv+8WCr3N433ONg+mFxONrrWsYL1KQBBXVrdcKygvh+UGhPPIGnvLpOBODvLdfLbFTNsb&#10;n2g6+1rEEHYZKmi8HzIpXdWQQbeyA3HkrnY06CMca6lHvMVw08vHJEmlwZZjQ4MDvTRUdedvo6B4&#10;pa9io4twD+m7/3z7KKd12Sm1eAj7ZxCegv8X/7mPOs5Pn+D3mXiB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3VPwwAAANwAAAAPAAAAAAAAAAAAAAAAAJcCAABkcnMvZG93&#10;bnJldi54bWxQSwUGAAAAAAQABAD1AAAAhwMAAAAA&#10;" filled="f" strokeweight=".58pt">
                    <v:path arrowok="t" o:connecttype="custom" o:connectlocs="0,0;2865,0" o:connectangles="0,0"/>
                  </v:polyline>
                </v:group>
                <v:group id="Group 167" o:spid="_x0000_s1029" style="position:absolute;left:8542;top:550;width:2350;height:2" coordorigin="8542,550" coordsize="235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68" o:spid="_x0000_s1030" style="position:absolute;visibility:visible;mso-wrap-style:square;v-text-anchor:top" points="8542,550,10891,550" coordsize="23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uNExAAA&#10;ANwAAAAPAAAAZHJzL2Rvd25yZXYueG1sRE9La8JAEL4L/Q/LCN50kx5EU9dQhdCKUHy0lN6G7DQb&#10;mp0N2TWm/75bELzNx/ecVT7YRvTU+dqxgnSWgCAuna65UvB+LqYLED4ga2wck4Jf8pCvH0YrzLS7&#10;8pH6U6hEDGGfoQITQptJ6UtDFv3MtcSR+3adxRBhV0nd4TWG20Y+JslcWqw5NhhsaWuo/DldrILm&#10;UAyL42ZrXr7MW+r7z4/d3hdKTcbD8xOIQEO4i2/uVx3nz5fw/0y8QK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6LjRMQAAADcAAAADwAAAAAAAAAAAAAAAACXAgAAZHJzL2Rv&#10;d25yZXYueG1sUEsFBgAAAAAEAAQA9QAAAIgDAAAAAA==&#10;" filled="f" strokeweight=".58pt">
                    <v:path arrowok="t" o:connecttype="custom" o:connectlocs="0,0;2349,0" o:connectangles="0,0"/>
                  </v:polyline>
                </v:group>
                <w10:wrap anchorx="page"/>
              </v:group>
            </w:pict>
          </mc:Fallback>
        </mc:AlternateContent>
      </w:r>
      <w:r w:rsidRPr="001F7C52">
        <w:rPr>
          <w:w w:val="95"/>
          <w:lang w:val="ru-RU"/>
        </w:rPr>
        <w:t>«</w:t>
      </w:r>
      <w:r w:rsidRPr="001F7C52">
        <w:rPr>
          <w:w w:val="95"/>
          <w:u w:val="single" w:color="000000"/>
          <w:lang w:val="ru-RU"/>
        </w:rPr>
        <w:tab/>
      </w:r>
      <w:r w:rsidRPr="001F7C52">
        <w:rPr>
          <w:w w:val="95"/>
          <w:lang w:val="ru-RU"/>
        </w:rPr>
        <w:t>»</w:t>
      </w:r>
      <w:r w:rsidRPr="001F7C52">
        <w:rPr>
          <w:w w:val="95"/>
          <w:u w:val="single" w:color="000000"/>
          <w:lang w:val="ru-RU"/>
        </w:rPr>
        <w:tab/>
      </w:r>
      <w:r w:rsidRPr="001F7C52">
        <w:rPr>
          <w:w w:val="95"/>
          <w:lang w:val="ru-RU"/>
        </w:rPr>
        <w:t>20</w:t>
      </w:r>
      <w:r w:rsidRPr="001F7C52">
        <w:rPr>
          <w:w w:val="95"/>
          <w:lang w:val="ru-RU"/>
        </w:rPr>
        <w:tab/>
      </w:r>
      <w:r w:rsidRPr="001F7C52">
        <w:rPr>
          <w:spacing w:val="-1"/>
          <w:w w:val="95"/>
          <w:lang w:val="ru-RU"/>
        </w:rPr>
        <w:t>г.</w:t>
      </w:r>
      <w:r w:rsidRPr="001F7C52">
        <w:rPr>
          <w:spacing w:val="-1"/>
          <w:w w:val="95"/>
          <w:lang w:val="ru-RU"/>
        </w:rPr>
        <w:tab/>
      </w:r>
      <w:r w:rsidRPr="001F7C52">
        <w:rPr>
          <w:position w:val="-8"/>
          <w:sz w:val="20"/>
          <w:lang w:val="ru-RU"/>
        </w:rPr>
        <w:t>/</w:t>
      </w:r>
    </w:p>
    <w:p w14:paraId="55DD113D" w14:textId="77777777" w:rsidR="00182051" w:rsidRDefault="00182051" w:rsidP="00182051">
      <w:pPr>
        <w:tabs>
          <w:tab w:val="left" w:pos="8485"/>
        </w:tabs>
        <w:ind w:left="4580" w:right="1629"/>
        <w:jc w:val="center"/>
        <w:rPr>
          <w:rFonts w:ascii="Times New Roman" w:hAnsi="Times New Roman"/>
          <w:spacing w:val="25"/>
          <w:w w:val="96"/>
          <w:lang w:val="ru-RU"/>
        </w:rPr>
      </w:pPr>
      <w:r w:rsidRPr="001F7C52">
        <w:rPr>
          <w:rFonts w:ascii="Times New Roman" w:hAnsi="Times New Roman"/>
          <w:spacing w:val="-1"/>
          <w:lang w:val="ru-RU"/>
        </w:rPr>
        <w:t>(</w:t>
      </w:r>
      <w:proofErr w:type="gramStart"/>
      <w:r w:rsidRPr="001F7C52">
        <w:rPr>
          <w:rFonts w:ascii="Times New Roman" w:hAnsi="Times New Roman"/>
          <w:spacing w:val="-1"/>
          <w:lang w:val="ru-RU"/>
        </w:rPr>
        <w:t>подпись)</w:t>
      </w:r>
      <w:r>
        <w:rPr>
          <w:rFonts w:ascii="Times New Roman" w:hAnsi="Times New Roman"/>
          <w:spacing w:val="-1"/>
          <w:lang w:val="ru-RU"/>
        </w:rPr>
        <w:t xml:space="preserve">   </w:t>
      </w:r>
      <w:proofErr w:type="gramEnd"/>
      <w:r>
        <w:rPr>
          <w:rFonts w:ascii="Times New Roman" w:hAnsi="Times New Roman"/>
          <w:spacing w:val="-1"/>
          <w:lang w:val="ru-RU"/>
        </w:rPr>
        <w:t xml:space="preserve">                    </w:t>
      </w:r>
      <w:r w:rsidRPr="001F7C52">
        <w:rPr>
          <w:rFonts w:ascii="Times New Roman" w:hAnsi="Times New Roman"/>
          <w:spacing w:val="-2"/>
          <w:w w:val="95"/>
          <w:lang w:val="ru-RU"/>
        </w:rPr>
        <w:t>(ФИО)</w:t>
      </w:r>
      <w:r w:rsidRPr="001F7C52">
        <w:rPr>
          <w:rFonts w:ascii="Times New Roman" w:hAnsi="Times New Roman"/>
          <w:spacing w:val="25"/>
          <w:w w:val="96"/>
          <w:lang w:val="ru-RU"/>
        </w:rPr>
        <w:t xml:space="preserve"> </w:t>
      </w:r>
    </w:p>
    <w:p w14:paraId="1CEB357E" w14:textId="77777777" w:rsidR="00182051" w:rsidRDefault="00182051" w:rsidP="00182051">
      <w:pPr>
        <w:tabs>
          <w:tab w:val="left" w:pos="8485"/>
        </w:tabs>
        <w:ind w:left="4580" w:right="1629"/>
        <w:jc w:val="center"/>
        <w:rPr>
          <w:rFonts w:ascii="Times New Roman" w:hAnsi="Times New Roman"/>
          <w:spacing w:val="25"/>
          <w:w w:val="96"/>
          <w:lang w:val="ru-RU"/>
        </w:rPr>
      </w:pPr>
      <w:r>
        <w:rPr>
          <w:rFonts w:ascii="Times New Roman" w:hAnsi="Times New Roman"/>
          <w:spacing w:val="25"/>
          <w:w w:val="96"/>
          <w:lang w:val="ru-RU"/>
        </w:rPr>
        <w:t xml:space="preserve"> </w:t>
      </w:r>
    </w:p>
    <w:p w14:paraId="066FDE92" w14:textId="77777777" w:rsidR="00182051" w:rsidRPr="001F7C52" w:rsidRDefault="00182051" w:rsidP="00182051">
      <w:pPr>
        <w:tabs>
          <w:tab w:val="left" w:pos="8485"/>
        </w:tabs>
        <w:ind w:left="4580" w:right="1629"/>
        <w:jc w:val="center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hAnsi="Times New Roman"/>
          <w:lang w:val="ru-RU"/>
        </w:rPr>
        <w:t>МП</w:t>
      </w:r>
      <w:r w:rsidRPr="001F7C52">
        <w:rPr>
          <w:rFonts w:ascii="Times New Roman" w:hAnsi="Times New Roman"/>
          <w:spacing w:val="-1"/>
          <w:lang w:val="ru-RU"/>
        </w:rPr>
        <w:t xml:space="preserve"> (при наличии)</w:t>
      </w:r>
    </w:p>
    <w:p w14:paraId="0CBA3892" w14:textId="77777777" w:rsidR="00F131F5" w:rsidRPr="00182051" w:rsidRDefault="00182051" w:rsidP="00182051">
      <w:pPr>
        <w:rPr>
          <w:lang w:val="ru-RU"/>
        </w:rPr>
      </w:pPr>
    </w:p>
    <w:sectPr w:rsidR="00F131F5" w:rsidRPr="00182051" w:rsidSect="00182051">
      <w:pgSz w:w="11900" w:h="16840"/>
      <w:pgMar w:top="1134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1"/>
    <w:rsid w:val="00182051"/>
    <w:rsid w:val="001A61AE"/>
    <w:rsid w:val="003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DE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182051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182051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182051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82051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82051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182051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2020-12-25T20:36:00Z</dcterms:created>
  <dcterms:modified xsi:type="dcterms:W3CDTF">2020-12-25T20:37:00Z</dcterms:modified>
</cp:coreProperties>
</file>