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02/04/11-17/00075399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"О внесении изменений в Кодекс Российской Федерации об административных правонарушениях (в части установления административной ответственности за нарушения законодательства Российской Федерации, регулирующего аудиторскую деятельность)"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Требуется совершенствование института ответственности аудиторских организаций и аудиторов за нарушения ими законодательства Российской Федерации, регулирующего аудиторскую деятельность.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Президента Российской Федерации от 19 декабря 2015 г. № Пр-2629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1) установление административной ответственности за нарушения законодательства Российской Федерации, регулирующего аудиторскую деятельность, 2) профилактика соответствующих правонарушений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разработка проекта федерального закона, предусматривающего внесение изменений в Кодекс Российской Федерации об административных правонарушениях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Черемных Елена Анатольевна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8(495)7487639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1033@minfin.ru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"а"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 ", утвержденных постановлением Правительства Российской Федерации от 17 декабря 2912 г.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 1.4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Институт ответственности за нарушение законодательства Российской Федерации, регулирующего аудиторскую деятельность, представляется несовершенным.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Институт ответственности за нарушение законодательства Российской Федерации, регулирующего аудиторскую деятельность, представляется несовершенным.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Зарубежным законодательством за аналогичные деяния предусматривается наложение штрафа в значительном размере (Дания, Финляндия, Исландия, Великобритания), наложение штрафа и (или)  лишение права заниматься определенной деятельностью (Япония), наложение штрафа и (или) лишение свободы (Южная Корея, Новая Зеландия)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указанных стран в открытых источниках (в сети "Интернет")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см. п. 1.6.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 г.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законодательства Российкой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см. п. 1.7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Кодекс Россйской Федерации об административных правонарушениях посредством разработки соответствующего проекта федерального закона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аудиторские организации, аудиторы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5A">
              <w:rPr>
                <w:rFonts w:ascii="Times New Roman" w:hAnsi="Times New Roman" w:cs="Times New Roman"/>
                <w:sz w:val="28"/>
                <w:szCs w:val="28"/>
              </w:rPr>
              <w:t>около 4,3 тыс. аудиторских организаций, 19,5 тыс. аудиторов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Контрольный экземпляр реестра аудиторов и аудиторских организаций саморегулиуремых организаций аудиторов (официальный Интернет-сайт Минфина России  http://minfin.ru/ru/perfomance/audit/reestr_audit/)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0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информация 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0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D5A">
              <w:rPr>
                <w:rFonts w:ascii="Times New Roman" w:hAnsi="Times New Roman" w:cs="Times New Roman"/>
                <w:sz w:val="28"/>
                <w:szCs w:val="28"/>
              </w:rPr>
              <w:t xml:space="preserve">Орган исполнительной власти, осуществляющий функции по контролю и надзору в финансово-бюджетной сфере.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Банк России. Орган, осуществляющий контроль за исполнением законодательства о противодействии легализации (отмыванию) доходов, полученных преступным путем, и финансированию терроризма.</w:t>
            </w:r>
          </w:p>
        </w:tc>
        <w:tc>
          <w:tcPr>
            <w:tcW w:w="1667" w:type="pct"/>
          </w:tcPr>
          <w:p w:rsidR="00D445A1" w:rsidRPr="00CA4D5A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5A">
              <w:rPr>
                <w:rFonts w:ascii="Times New Roman" w:hAnsi="Times New Roman" w:cs="Times New Roman"/>
                <w:sz w:val="28"/>
                <w:szCs w:val="28"/>
              </w:rPr>
              <w:t>Составление протоколов об административном правонарушении, предусмотренном статьей 14.65 Кодекса Российской Федерации об административных правонарушениях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 изменений.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D5A">
              <w:rPr>
                <w:rFonts w:ascii="Times New Roman" w:hAnsi="Times New Roman" w:cs="Times New Roman"/>
                <w:sz w:val="28"/>
                <w:szCs w:val="28"/>
              </w:rPr>
              <w:t xml:space="preserve">(Орган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A4D5A">
              <w:rPr>
                <w:rFonts w:ascii="Times New Roman" w:hAnsi="Times New Roman" w:cs="Times New Roman"/>
                <w:sz w:val="28"/>
                <w:szCs w:val="28"/>
              </w:rPr>
              <w:t xml:space="preserve">) Орган исполнительной власти, осуществляющий функции по контролю и надзору в финансово-бюджетной сфере.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Банк России. Орган, осуществляющий контроль за исполнением законодательства о противодействии легализации (отмыванию) доходов, полученных преступным путем, и финансированию терроризма.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аудиторские организации, аудиторы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аудиторские организации, аудиторы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отсуствуют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затраты отсутствуют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проведение мероприятий не предусматривается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см. п. 1.6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проведение не предполагается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обычный порядок 2018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проведение не предполагается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Л.З. Шнейдман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5D" w:rsidRDefault="0019335D" w:rsidP="00EA7CC1">
      <w:pPr>
        <w:spacing w:after="0" w:line="240" w:lineRule="auto"/>
      </w:pPr>
      <w:r>
        <w:separator/>
      </w:r>
    </w:p>
  </w:endnote>
  <w:endnote w:type="continuationSeparator" w:id="0">
    <w:p w:rsidR="0019335D" w:rsidRDefault="0019335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5D" w:rsidRDefault="0019335D" w:rsidP="00EA7CC1">
      <w:pPr>
        <w:spacing w:after="0" w:line="240" w:lineRule="auto"/>
      </w:pPr>
      <w:r>
        <w:separator/>
      </w:r>
    </w:p>
  </w:footnote>
  <w:footnote w:type="continuationSeparator" w:id="0">
    <w:p w:rsidR="0019335D" w:rsidRDefault="0019335D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5A">
          <w:rPr>
            <w:noProof/>
          </w:rPr>
          <w:t>1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35D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A4D5A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87485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D8C64-A8BA-4A3A-8821-A134550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45E2E8AB</Template>
  <TotalTime>0</TotalTime>
  <Pages>6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Ольга А. Голубцова</cp:lastModifiedBy>
  <cp:revision>2</cp:revision>
  <dcterms:created xsi:type="dcterms:W3CDTF">2017-11-24T07:54:00Z</dcterms:created>
  <dcterms:modified xsi:type="dcterms:W3CDTF">2017-11-24T07:54:00Z</dcterms:modified>
</cp:coreProperties>
</file>