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B1" w:rsidRPr="00674EB8" w:rsidRDefault="00A212E4" w:rsidP="001372C0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674EB8">
        <w:rPr>
          <w:rFonts w:ascii="Times New Roman" w:hAnsi="Times New Roman"/>
          <w:sz w:val="28"/>
          <w:szCs w:val="28"/>
        </w:rPr>
        <w:t xml:space="preserve">                          </w:t>
      </w:r>
      <w:r w:rsidR="0022379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6FB1" w:rsidRPr="00674EB8">
        <w:rPr>
          <w:rFonts w:ascii="Times New Roman" w:hAnsi="Times New Roman"/>
          <w:sz w:val="28"/>
          <w:szCs w:val="28"/>
        </w:rPr>
        <w:t>Вносится Правительством</w:t>
      </w:r>
    </w:p>
    <w:p w:rsidR="00A76FB1" w:rsidRPr="00674EB8" w:rsidRDefault="00223793" w:rsidP="001372C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A76FB1" w:rsidRPr="00674EB8">
        <w:rPr>
          <w:rFonts w:ascii="Times New Roman" w:hAnsi="Times New Roman"/>
          <w:sz w:val="28"/>
          <w:szCs w:val="28"/>
        </w:rPr>
        <w:t>Российской Федерации</w:t>
      </w:r>
    </w:p>
    <w:p w:rsidR="00A76FB1" w:rsidRPr="00674EB8" w:rsidRDefault="00A76FB1" w:rsidP="001372C0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674EB8">
        <w:rPr>
          <w:rFonts w:ascii="Times New Roman" w:hAnsi="Times New Roman"/>
          <w:sz w:val="28"/>
          <w:szCs w:val="28"/>
        </w:rPr>
        <w:t>Проект</w:t>
      </w:r>
    </w:p>
    <w:p w:rsidR="00A76FB1" w:rsidRPr="00674EB8" w:rsidRDefault="00A76FB1" w:rsidP="001372C0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</w:p>
    <w:p w:rsidR="00A76FB1" w:rsidRPr="00674EB8" w:rsidRDefault="00A76FB1" w:rsidP="001372C0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674EB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6FB1" w:rsidRPr="00674EB8" w:rsidRDefault="00A76FB1" w:rsidP="001372C0">
      <w:pPr>
        <w:pStyle w:val="ConsPlusTitle"/>
        <w:ind w:right="282"/>
        <w:jc w:val="center"/>
        <w:outlineLvl w:val="0"/>
      </w:pPr>
      <w:r w:rsidRPr="00674EB8">
        <w:t>ФЕДЕРАЛЬНЫЙ ЗАКОН</w:t>
      </w:r>
    </w:p>
    <w:p w:rsidR="00A76FB1" w:rsidRPr="00674EB8" w:rsidRDefault="00A76FB1" w:rsidP="001372C0">
      <w:pPr>
        <w:pStyle w:val="ConsPlusTitle"/>
        <w:ind w:right="282"/>
        <w:jc w:val="center"/>
        <w:outlineLvl w:val="0"/>
      </w:pPr>
      <w:r w:rsidRPr="00674EB8">
        <w:t xml:space="preserve">О внесении изменений в </w:t>
      </w:r>
      <w:r w:rsidR="00142F6A" w:rsidRPr="00674EB8">
        <w:t>стать</w:t>
      </w:r>
      <w:r w:rsidR="00F35027">
        <w:t xml:space="preserve">и 13 и </w:t>
      </w:r>
      <w:r w:rsidR="00142F6A" w:rsidRPr="00674EB8">
        <w:t xml:space="preserve"> 18 </w:t>
      </w:r>
      <w:r w:rsidRPr="00674EB8">
        <w:t>Федеральн</w:t>
      </w:r>
      <w:r w:rsidR="00142F6A" w:rsidRPr="00674EB8">
        <w:t>ого</w:t>
      </w:r>
      <w:r w:rsidRPr="00674EB8">
        <w:t xml:space="preserve"> закон</w:t>
      </w:r>
      <w:r w:rsidR="00142F6A" w:rsidRPr="00674EB8">
        <w:t>а</w:t>
      </w:r>
      <w:r w:rsidRPr="00674EB8">
        <w:t xml:space="preserve"> </w:t>
      </w:r>
    </w:p>
    <w:p w:rsidR="00A76FB1" w:rsidRPr="00B767F9" w:rsidRDefault="00A76FB1" w:rsidP="001372C0">
      <w:pPr>
        <w:pStyle w:val="ConsPlusTitle"/>
        <w:ind w:right="282"/>
        <w:jc w:val="center"/>
        <w:outlineLvl w:val="0"/>
        <w:rPr>
          <w:b w:val="0"/>
        </w:rPr>
      </w:pPr>
      <w:r w:rsidRPr="00674EB8">
        <w:t xml:space="preserve"> «О бухгалтерском учете»</w:t>
      </w:r>
    </w:p>
    <w:p w:rsidR="001372C0" w:rsidRDefault="001372C0" w:rsidP="001372C0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6FB1" w:rsidRPr="00674EB8" w:rsidRDefault="00A76FB1" w:rsidP="001372C0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  <w:r w:rsidRPr="00674EB8">
        <w:rPr>
          <w:rFonts w:ascii="Times New Roman" w:hAnsi="Times New Roman"/>
          <w:b/>
          <w:sz w:val="28"/>
          <w:szCs w:val="28"/>
        </w:rPr>
        <w:t>Статья 1</w:t>
      </w:r>
    </w:p>
    <w:p w:rsidR="00A76FB1" w:rsidRPr="00674EB8" w:rsidRDefault="00A76FB1" w:rsidP="001372C0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0007" w:rsidRDefault="00896E76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A76FB1" w:rsidRPr="00674EB8">
          <w:rPr>
            <w:rFonts w:ascii="Times New Roman" w:hAnsi="Times New Roman"/>
            <w:sz w:val="28"/>
            <w:szCs w:val="28"/>
          </w:rPr>
          <w:t>Внести</w:t>
        </w:r>
      </w:hyperlink>
      <w:r w:rsidR="00FA766B">
        <w:rPr>
          <w:rFonts w:ascii="Times New Roman" w:hAnsi="Times New Roman"/>
          <w:sz w:val="28"/>
          <w:szCs w:val="28"/>
        </w:rPr>
        <w:t xml:space="preserve"> </w:t>
      </w:r>
      <w:r w:rsidR="00A76FB1" w:rsidRPr="00674EB8">
        <w:rPr>
          <w:rFonts w:ascii="Times New Roman" w:hAnsi="Times New Roman"/>
          <w:sz w:val="28"/>
          <w:szCs w:val="28"/>
        </w:rPr>
        <w:t xml:space="preserve"> </w:t>
      </w:r>
      <w:r w:rsidR="00FA766B">
        <w:rPr>
          <w:rFonts w:ascii="Times New Roman" w:hAnsi="Times New Roman"/>
          <w:sz w:val="28"/>
          <w:szCs w:val="28"/>
        </w:rPr>
        <w:t xml:space="preserve"> </w:t>
      </w:r>
      <w:r w:rsidR="00A76FB1" w:rsidRPr="00674EB8">
        <w:rPr>
          <w:rFonts w:ascii="Times New Roman" w:hAnsi="Times New Roman"/>
          <w:sz w:val="28"/>
          <w:szCs w:val="28"/>
        </w:rPr>
        <w:t>в</w:t>
      </w:r>
      <w:r w:rsidR="001F0B0E" w:rsidRPr="00674EB8">
        <w:rPr>
          <w:rFonts w:ascii="Times New Roman" w:hAnsi="Times New Roman"/>
          <w:sz w:val="28"/>
          <w:szCs w:val="28"/>
        </w:rPr>
        <w:t xml:space="preserve"> </w:t>
      </w:r>
      <w:r w:rsidR="00FA766B">
        <w:rPr>
          <w:rFonts w:ascii="Times New Roman" w:hAnsi="Times New Roman"/>
          <w:sz w:val="28"/>
          <w:szCs w:val="28"/>
        </w:rPr>
        <w:t xml:space="preserve">  </w:t>
      </w:r>
      <w:r w:rsidR="00F8319C">
        <w:rPr>
          <w:rFonts w:ascii="Times New Roman" w:hAnsi="Times New Roman"/>
          <w:sz w:val="28"/>
          <w:szCs w:val="28"/>
        </w:rPr>
        <w:t xml:space="preserve"> </w:t>
      </w:r>
      <w:r w:rsidR="00A76FB1" w:rsidRPr="00674EB8">
        <w:rPr>
          <w:rFonts w:ascii="Times New Roman" w:hAnsi="Times New Roman"/>
          <w:sz w:val="28"/>
          <w:szCs w:val="28"/>
        </w:rPr>
        <w:t>Федеральн</w:t>
      </w:r>
      <w:r w:rsidR="00674EB8" w:rsidRPr="00674EB8">
        <w:rPr>
          <w:rFonts w:ascii="Times New Roman" w:hAnsi="Times New Roman"/>
          <w:sz w:val="28"/>
          <w:szCs w:val="28"/>
        </w:rPr>
        <w:t>ый</w:t>
      </w:r>
      <w:r w:rsidR="00A76FB1" w:rsidRPr="00674EB8">
        <w:rPr>
          <w:rFonts w:ascii="Times New Roman" w:hAnsi="Times New Roman"/>
          <w:sz w:val="28"/>
          <w:szCs w:val="28"/>
        </w:rPr>
        <w:t xml:space="preserve"> </w:t>
      </w:r>
      <w:r w:rsidR="00F8319C">
        <w:rPr>
          <w:rFonts w:ascii="Times New Roman" w:hAnsi="Times New Roman"/>
          <w:sz w:val="28"/>
          <w:szCs w:val="28"/>
        </w:rPr>
        <w:t xml:space="preserve"> </w:t>
      </w:r>
      <w:r w:rsidR="00FA766B">
        <w:rPr>
          <w:rFonts w:ascii="Times New Roman" w:hAnsi="Times New Roman"/>
          <w:sz w:val="28"/>
          <w:szCs w:val="28"/>
        </w:rPr>
        <w:t xml:space="preserve">  </w:t>
      </w:r>
      <w:r w:rsidR="00A76FB1" w:rsidRPr="00674EB8">
        <w:rPr>
          <w:rFonts w:ascii="Times New Roman" w:hAnsi="Times New Roman"/>
          <w:sz w:val="28"/>
          <w:szCs w:val="28"/>
        </w:rPr>
        <w:t>закон</w:t>
      </w:r>
      <w:r w:rsidR="00FA766B">
        <w:rPr>
          <w:rFonts w:ascii="Times New Roman" w:hAnsi="Times New Roman"/>
          <w:sz w:val="28"/>
          <w:szCs w:val="28"/>
        </w:rPr>
        <w:t xml:space="preserve"> </w:t>
      </w:r>
      <w:r w:rsidR="00A76FB1" w:rsidRPr="00674EB8">
        <w:rPr>
          <w:rFonts w:ascii="Times New Roman" w:hAnsi="Times New Roman"/>
          <w:sz w:val="28"/>
          <w:szCs w:val="28"/>
        </w:rPr>
        <w:t xml:space="preserve"> </w:t>
      </w:r>
      <w:r w:rsidR="00F8319C">
        <w:rPr>
          <w:rFonts w:ascii="Times New Roman" w:hAnsi="Times New Roman"/>
          <w:sz w:val="28"/>
          <w:szCs w:val="28"/>
        </w:rPr>
        <w:t xml:space="preserve"> </w:t>
      </w:r>
      <w:r w:rsidR="00A76FB1" w:rsidRPr="00674EB8">
        <w:rPr>
          <w:rFonts w:ascii="Times New Roman" w:hAnsi="Times New Roman"/>
          <w:sz w:val="28"/>
          <w:szCs w:val="28"/>
        </w:rPr>
        <w:t>от</w:t>
      </w:r>
      <w:r w:rsidR="00F8319C">
        <w:rPr>
          <w:rFonts w:ascii="Times New Roman" w:hAnsi="Times New Roman"/>
          <w:sz w:val="28"/>
          <w:szCs w:val="28"/>
        </w:rPr>
        <w:t xml:space="preserve">  </w:t>
      </w:r>
      <w:r w:rsidR="00A76FB1" w:rsidRPr="00674EB8">
        <w:rPr>
          <w:rFonts w:ascii="Times New Roman" w:hAnsi="Times New Roman"/>
          <w:sz w:val="28"/>
          <w:szCs w:val="28"/>
        </w:rPr>
        <w:t xml:space="preserve"> 6</w:t>
      </w:r>
      <w:r w:rsidR="00FA766B">
        <w:rPr>
          <w:rFonts w:ascii="Times New Roman" w:hAnsi="Times New Roman"/>
          <w:sz w:val="28"/>
          <w:szCs w:val="28"/>
        </w:rPr>
        <w:t xml:space="preserve"> </w:t>
      </w:r>
      <w:r w:rsidR="00F8319C">
        <w:rPr>
          <w:rFonts w:ascii="Times New Roman" w:hAnsi="Times New Roman"/>
          <w:sz w:val="28"/>
          <w:szCs w:val="28"/>
        </w:rPr>
        <w:t xml:space="preserve"> </w:t>
      </w:r>
      <w:r w:rsidR="00A76FB1" w:rsidRPr="00674EB8">
        <w:rPr>
          <w:rFonts w:ascii="Times New Roman" w:hAnsi="Times New Roman"/>
          <w:sz w:val="28"/>
          <w:szCs w:val="28"/>
        </w:rPr>
        <w:t xml:space="preserve"> декабря</w:t>
      </w:r>
      <w:r w:rsidR="00FA766B">
        <w:rPr>
          <w:rFonts w:ascii="Times New Roman" w:hAnsi="Times New Roman"/>
          <w:sz w:val="28"/>
          <w:szCs w:val="28"/>
        </w:rPr>
        <w:t xml:space="preserve">  </w:t>
      </w:r>
      <w:r w:rsidR="00A76FB1" w:rsidRPr="00674EB8">
        <w:rPr>
          <w:rFonts w:ascii="Times New Roman" w:hAnsi="Times New Roman"/>
          <w:sz w:val="28"/>
          <w:szCs w:val="28"/>
        </w:rPr>
        <w:t>2011 г</w:t>
      </w:r>
      <w:r w:rsidR="00A5321B" w:rsidRPr="00674EB8">
        <w:rPr>
          <w:rFonts w:ascii="Times New Roman" w:hAnsi="Times New Roman"/>
          <w:sz w:val="28"/>
          <w:szCs w:val="28"/>
        </w:rPr>
        <w:t>ода</w:t>
      </w:r>
      <w:r w:rsidR="00A76FB1" w:rsidRPr="00674EB8">
        <w:rPr>
          <w:rFonts w:ascii="Times New Roman" w:hAnsi="Times New Roman"/>
          <w:sz w:val="28"/>
          <w:szCs w:val="28"/>
        </w:rPr>
        <w:t xml:space="preserve"> </w:t>
      </w:r>
      <w:r w:rsidR="00FA766B">
        <w:rPr>
          <w:rFonts w:ascii="Times New Roman" w:hAnsi="Times New Roman"/>
          <w:sz w:val="28"/>
          <w:szCs w:val="28"/>
        </w:rPr>
        <w:t xml:space="preserve"> </w:t>
      </w:r>
      <w:r w:rsidR="00A76FB1" w:rsidRPr="00674EB8">
        <w:rPr>
          <w:rFonts w:ascii="Times New Roman" w:hAnsi="Times New Roman"/>
          <w:sz w:val="28"/>
          <w:szCs w:val="28"/>
        </w:rPr>
        <w:t xml:space="preserve">№ 402-ФЗ </w:t>
      </w:r>
      <w:r w:rsidR="00D142B9" w:rsidRPr="00674EB8">
        <w:rPr>
          <w:rFonts w:ascii="Times New Roman" w:hAnsi="Times New Roman"/>
          <w:sz w:val="28"/>
          <w:szCs w:val="28"/>
        </w:rPr>
        <w:t>«</w:t>
      </w:r>
      <w:r w:rsidR="00A76FB1" w:rsidRPr="00674EB8">
        <w:rPr>
          <w:rFonts w:ascii="Times New Roman" w:hAnsi="Times New Roman"/>
          <w:sz w:val="28"/>
          <w:szCs w:val="28"/>
        </w:rPr>
        <w:t>О бухгалтерском учете</w:t>
      </w:r>
      <w:r w:rsidR="00D142B9" w:rsidRPr="00674EB8">
        <w:rPr>
          <w:rFonts w:ascii="Times New Roman" w:hAnsi="Times New Roman"/>
          <w:sz w:val="28"/>
          <w:szCs w:val="28"/>
        </w:rPr>
        <w:t>»</w:t>
      </w:r>
      <w:r w:rsidR="00A76FB1" w:rsidRPr="00674EB8">
        <w:rPr>
          <w:rFonts w:ascii="Times New Roman" w:hAnsi="Times New Roman"/>
          <w:sz w:val="28"/>
          <w:szCs w:val="28"/>
        </w:rPr>
        <w:t xml:space="preserve"> (</w:t>
      </w:r>
      <w:r w:rsidR="001F0B0E" w:rsidRPr="00674EB8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2011, № 50, ст. 7344; 2013,</w:t>
      </w:r>
      <w:r w:rsidR="00A212E4" w:rsidRPr="00674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B0E" w:rsidRPr="00674EB8">
        <w:rPr>
          <w:rFonts w:ascii="Times New Roman" w:hAnsi="Times New Roman"/>
          <w:sz w:val="28"/>
          <w:szCs w:val="28"/>
          <w:lang w:eastAsia="ru-RU"/>
        </w:rPr>
        <w:t>№ 51, ст. 6677</w:t>
      </w:r>
      <w:r w:rsidR="00A76FB1" w:rsidRPr="00674EB8">
        <w:rPr>
          <w:rFonts w:ascii="Times New Roman" w:hAnsi="Times New Roman"/>
          <w:sz w:val="28"/>
          <w:szCs w:val="28"/>
        </w:rPr>
        <w:t>) следующие изменения:</w:t>
      </w:r>
      <w:r w:rsidR="002B7A44" w:rsidRPr="00674EB8">
        <w:rPr>
          <w:rFonts w:ascii="Times New Roman" w:hAnsi="Times New Roman"/>
          <w:sz w:val="28"/>
          <w:szCs w:val="28"/>
        </w:rPr>
        <w:t xml:space="preserve"> </w:t>
      </w:r>
    </w:p>
    <w:p w:rsidR="00674EB8" w:rsidRPr="00674EB8" w:rsidRDefault="00DE6F7A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74EB8">
        <w:rPr>
          <w:rFonts w:ascii="Times New Roman" w:hAnsi="Times New Roman"/>
          <w:sz w:val="28"/>
          <w:szCs w:val="28"/>
        </w:rPr>
        <w:t xml:space="preserve">1) </w:t>
      </w:r>
      <w:r w:rsidR="00674EB8" w:rsidRPr="00674EB8">
        <w:rPr>
          <w:rFonts w:ascii="Times New Roman" w:hAnsi="Times New Roman"/>
          <w:sz w:val="28"/>
          <w:szCs w:val="28"/>
        </w:rPr>
        <w:t>в статье 13:</w:t>
      </w:r>
    </w:p>
    <w:p w:rsidR="00290007" w:rsidRDefault="00674EB8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74EB8">
        <w:rPr>
          <w:rFonts w:ascii="Times New Roman" w:hAnsi="Times New Roman"/>
          <w:sz w:val="28"/>
          <w:szCs w:val="28"/>
        </w:rPr>
        <w:t>а) дополнить частью 7</w:t>
      </w:r>
      <w:r w:rsidRPr="004F1ABF">
        <w:rPr>
          <w:rFonts w:ascii="Times New Roman" w:hAnsi="Times New Roman"/>
          <w:sz w:val="28"/>
          <w:szCs w:val="28"/>
          <w:vertAlign w:val="superscript"/>
        </w:rPr>
        <w:t>1</w:t>
      </w:r>
      <w:r w:rsidRPr="00674EB8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290007">
        <w:rPr>
          <w:rFonts w:ascii="Times New Roman" w:hAnsi="Times New Roman"/>
          <w:sz w:val="28"/>
          <w:szCs w:val="28"/>
        </w:rPr>
        <w:t xml:space="preserve"> </w:t>
      </w:r>
    </w:p>
    <w:p w:rsidR="00674EB8" w:rsidRPr="00674EB8" w:rsidRDefault="004F1ABF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4EB8">
        <w:rPr>
          <w:rFonts w:ascii="Times New Roman" w:hAnsi="Times New Roman"/>
          <w:sz w:val="28"/>
          <w:szCs w:val="28"/>
        </w:rPr>
        <w:t>7</w:t>
      </w:r>
      <w:r w:rsidRPr="004F1ABF">
        <w:rPr>
          <w:rFonts w:ascii="Times New Roman" w:hAnsi="Times New Roman"/>
          <w:sz w:val="28"/>
          <w:szCs w:val="28"/>
          <w:vertAlign w:val="superscript"/>
        </w:rPr>
        <w:t>1</w:t>
      </w:r>
      <w:r w:rsidR="00674EB8" w:rsidRPr="00674EB8">
        <w:rPr>
          <w:rFonts w:ascii="Times New Roman" w:hAnsi="Times New Roman"/>
          <w:sz w:val="28"/>
          <w:szCs w:val="28"/>
        </w:rPr>
        <w:t>. Бухгалтерская (финансовая) отчетность составляется на бумажном носителе и (или) в виде электронного документа, подписанного электронной подписью. Экономический субъект обязан обеспечить возможность изготовления копии на бумажном носителе бухгалтерской (финансовой) отчетности, созданной в виде электронного документа.»;</w:t>
      </w:r>
    </w:p>
    <w:p w:rsidR="00674EB8" w:rsidRPr="00674EB8" w:rsidRDefault="00674EB8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EB8">
        <w:rPr>
          <w:rFonts w:ascii="Times New Roman" w:hAnsi="Times New Roman"/>
          <w:sz w:val="28"/>
          <w:szCs w:val="28"/>
        </w:rPr>
        <w:t xml:space="preserve">   б)  в части 8 слова «экземпляра на бумажном носителе» исключить;</w:t>
      </w:r>
    </w:p>
    <w:p w:rsidR="00674EB8" w:rsidRPr="00674EB8" w:rsidRDefault="00674EB8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BD5">
        <w:rPr>
          <w:rFonts w:ascii="Times New Roman" w:hAnsi="Times New Roman"/>
          <w:sz w:val="28"/>
          <w:szCs w:val="28"/>
        </w:rPr>
        <w:t xml:space="preserve">   </w:t>
      </w:r>
      <w:r w:rsidRPr="00674EB8">
        <w:rPr>
          <w:rFonts w:ascii="Times New Roman" w:hAnsi="Times New Roman"/>
          <w:sz w:val="28"/>
          <w:szCs w:val="28"/>
        </w:rPr>
        <w:t xml:space="preserve">2) в статье 18: </w:t>
      </w:r>
    </w:p>
    <w:p w:rsidR="002B7A44" w:rsidRPr="00674EB8" w:rsidRDefault="00674EB8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74EB8">
        <w:rPr>
          <w:rFonts w:ascii="Times New Roman" w:hAnsi="Times New Roman"/>
          <w:sz w:val="28"/>
          <w:szCs w:val="28"/>
        </w:rPr>
        <w:t xml:space="preserve"> а) </w:t>
      </w:r>
      <w:r w:rsidR="009B4385" w:rsidRPr="00674EB8">
        <w:rPr>
          <w:rFonts w:ascii="Times New Roman" w:hAnsi="Times New Roman"/>
          <w:sz w:val="28"/>
          <w:szCs w:val="28"/>
        </w:rPr>
        <w:t xml:space="preserve">в </w:t>
      </w:r>
      <w:r w:rsidR="001F0B0E" w:rsidRPr="00674EB8">
        <w:rPr>
          <w:rFonts w:ascii="Times New Roman" w:hAnsi="Times New Roman"/>
          <w:sz w:val="28"/>
          <w:szCs w:val="28"/>
        </w:rPr>
        <w:t>части 1 слова «орган государственной статистики по</w:t>
      </w:r>
      <w:r w:rsidR="00A212E4" w:rsidRPr="00674EB8">
        <w:rPr>
          <w:rFonts w:ascii="Times New Roman" w:hAnsi="Times New Roman"/>
          <w:sz w:val="28"/>
          <w:szCs w:val="28"/>
        </w:rPr>
        <w:t xml:space="preserve"> </w:t>
      </w:r>
      <w:r w:rsidR="001F0B0E" w:rsidRPr="00674EB8">
        <w:rPr>
          <w:rFonts w:ascii="Times New Roman" w:hAnsi="Times New Roman"/>
          <w:sz w:val="28"/>
          <w:szCs w:val="28"/>
        </w:rPr>
        <w:t xml:space="preserve">месту государственной регистрации» заменить словами </w:t>
      </w:r>
      <w:r w:rsidR="002B7A44" w:rsidRPr="00674EB8">
        <w:rPr>
          <w:rFonts w:ascii="Times New Roman" w:hAnsi="Times New Roman"/>
          <w:sz w:val="28"/>
          <w:szCs w:val="28"/>
        </w:rPr>
        <w:t>«налоговый орган по месту</w:t>
      </w:r>
      <w:r w:rsidR="00A212E4" w:rsidRPr="00674EB8">
        <w:rPr>
          <w:rFonts w:ascii="Times New Roman" w:hAnsi="Times New Roman"/>
          <w:sz w:val="28"/>
          <w:szCs w:val="28"/>
        </w:rPr>
        <w:t xml:space="preserve"> </w:t>
      </w:r>
      <w:r w:rsidR="002B7A44" w:rsidRPr="00674EB8">
        <w:rPr>
          <w:rFonts w:ascii="Times New Roman" w:hAnsi="Times New Roman"/>
          <w:sz w:val="28"/>
          <w:szCs w:val="28"/>
        </w:rPr>
        <w:t xml:space="preserve">нахождения экономического субъекта»; </w:t>
      </w:r>
    </w:p>
    <w:p w:rsidR="00674EB8" w:rsidRPr="00674EB8" w:rsidRDefault="00674EB8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674EB8">
        <w:rPr>
          <w:rFonts w:ascii="Times New Roman" w:hAnsi="Times New Roman"/>
          <w:sz w:val="28"/>
          <w:szCs w:val="28"/>
        </w:rPr>
        <w:t xml:space="preserve"> </w:t>
      </w:r>
      <w:r w:rsidR="008F445E">
        <w:rPr>
          <w:rFonts w:ascii="Times New Roman" w:hAnsi="Times New Roman"/>
          <w:sz w:val="28"/>
          <w:szCs w:val="28"/>
        </w:rPr>
        <w:t>б</w:t>
      </w:r>
      <w:r w:rsidR="002B7A44" w:rsidRPr="00674EB8">
        <w:rPr>
          <w:rFonts w:ascii="Times New Roman" w:hAnsi="Times New Roman"/>
          <w:sz w:val="28"/>
          <w:szCs w:val="28"/>
        </w:rPr>
        <w:t>) част</w:t>
      </w:r>
      <w:r w:rsidR="00B767F9">
        <w:rPr>
          <w:rFonts w:ascii="Times New Roman" w:hAnsi="Times New Roman"/>
          <w:sz w:val="28"/>
          <w:szCs w:val="28"/>
        </w:rPr>
        <w:t>и</w:t>
      </w:r>
      <w:r w:rsidR="002B7A44" w:rsidRPr="00674EB8">
        <w:rPr>
          <w:rFonts w:ascii="Times New Roman" w:hAnsi="Times New Roman"/>
          <w:sz w:val="28"/>
          <w:szCs w:val="28"/>
        </w:rPr>
        <w:t xml:space="preserve"> 2</w:t>
      </w:r>
      <w:r w:rsidR="0034446F">
        <w:rPr>
          <w:rFonts w:ascii="Times New Roman" w:hAnsi="Times New Roman"/>
          <w:sz w:val="28"/>
          <w:szCs w:val="28"/>
        </w:rPr>
        <w:t xml:space="preserve"> </w:t>
      </w:r>
      <w:r w:rsidR="00B767F9">
        <w:rPr>
          <w:rFonts w:ascii="Times New Roman" w:hAnsi="Times New Roman"/>
          <w:sz w:val="28"/>
          <w:szCs w:val="28"/>
        </w:rPr>
        <w:t>-</w:t>
      </w:r>
      <w:r w:rsidR="0034446F">
        <w:rPr>
          <w:rFonts w:ascii="Times New Roman" w:hAnsi="Times New Roman"/>
          <w:sz w:val="28"/>
          <w:szCs w:val="28"/>
        </w:rPr>
        <w:t xml:space="preserve"> </w:t>
      </w:r>
      <w:r w:rsidR="00B767F9">
        <w:rPr>
          <w:rFonts w:ascii="Times New Roman" w:hAnsi="Times New Roman"/>
          <w:sz w:val="28"/>
          <w:szCs w:val="28"/>
        </w:rPr>
        <w:t>4</w:t>
      </w:r>
      <w:r w:rsidR="002B7A44" w:rsidRPr="00674EB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674EB8">
        <w:rPr>
          <w:rFonts w:ascii="Times New Roman" w:hAnsi="Times New Roman"/>
          <w:sz w:val="28"/>
          <w:szCs w:val="28"/>
        </w:rPr>
        <w:t xml:space="preserve"> </w:t>
      </w:r>
    </w:p>
    <w:p w:rsidR="00AD18AD" w:rsidRPr="00436A2C" w:rsidRDefault="00674EB8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36A2C">
        <w:rPr>
          <w:rFonts w:ascii="Times New Roman" w:hAnsi="Times New Roman"/>
          <w:sz w:val="28"/>
          <w:szCs w:val="28"/>
        </w:rPr>
        <w:t xml:space="preserve">«2. Обязательный экземпляр составленной годовой бухгалтерской (финансовой) отчетности представляется в виде электронного документа </w:t>
      </w:r>
      <w:r w:rsidR="00FA09CC" w:rsidRPr="00436A2C">
        <w:rPr>
          <w:rFonts w:ascii="Times New Roman" w:hAnsi="Times New Roman"/>
          <w:sz w:val="28"/>
          <w:szCs w:val="28"/>
        </w:rPr>
        <w:t xml:space="preserve">по 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</w:t>
      </w:r>
      <w:r w:rsidR="00D81740" w:rsidRPr="00436A2C">
        <w:rPr>
          <w:rFonts w:ascii="Times New Roman" w:hAnsi="Times New Roman"/>
          <w:sz w:val="28"/>
          <w:szCs w:val="28"/>
        </w:rPr>
        <w:t>области</w:t>
      </w:r>
      <w:r w:rsidR="00FA09CC" w:rsidRPr="00436A2C">
        <w:rPr>
          <w:rFonts w:ascii="Times New Roman" w:hAnsi="Times New Roman"/>
          <w:sz w:val="28"/>
          <w:szCs w:val="28"/>
        </w:rPr>
        <w:t xml:space="preserve"> налогов и сборов, </w:t>
      </w:r>
      <w:r w:rsidRPr="00436A2C">
        <w:rPr>
          <w:rFonts w:ascii="Times New Roman" w:hAnsi="Times New Roman"/>
          <w:sz w:val="28"/>
          <w:szCs w:val="28"/>
        </w:rPr>
        <w:t>не позднее трех месяцев после окончания отчетного периода</w:t>
      </w:r>
      <w:r w:rsidR="00FA09CC" w:rsidRPr="00436A2C">
        <w:rPr>
          <w:rFonts w:ascii="Times New Roman" w:hAnsi="Times New Roman"/>
          <w:sz w:val="28"/>
          <w:szCs w:val="28"/>
        </w:rPr>
        <w:t>, если иной порядок представления информации, отнесенной к государственной тайне, не предусмотрен законодательством Российской Федерации</w:t>
      </w:r>
      <w:r w:rsidRPr="00436A2C">
        <w:rPr>
          <w:rFonts w:ascii="Times New Roman" w:hAnsi="Times New Roman"/>
          <w:sz w:val="28"/>
          <w:szCs w:val="28"/>
        </w:rPr>
        <w:t>. При представлении обязательного экземпляра составленной годовой бухгалтерской (финансовой) отчетности, которая подлежит обязательному аудиту, аудиторское заключение о ней  представляется в виде электронного документа  вместе с такой отчетностью либо не позднее 10 рабочих дней со дня, следующего за датой аудиторского заключения, но не позднее 31 декабря года, следующего за отчетным годом</w:t>
      </w:r>
      <w:r w:rsidR="00AD18AD" w:rsidRPr="00436A2C">
        <w:rPr>
          <w:rFonts w:ascii="Times New Roman" w:hAnsi="Times New Roman"/>
          <w:sz w:val="28"/>
          <w:szCs w:val="28"/>
        </w:rPr>
        <w:t>, если иной порядок представления информации, отнесенной к государственной тайне, не предусмотрен законодательством Российской Федерации</w:t>
      </w:r>
      <w:r w:rsidRPr="00436A2C">
        <w:rPr>
          <w:rFonts w:ascii="Times New Roman" w:hAnsi="Times New Roman"/>
          <w:sz w:val="28"/>
          <w:szCs w:val="28"/>
        </w:rPr>
        <w:t>.</w:t>
      </w:r>
    </w:p>
    <w:p w:rsidR="00175847" w:rsidRPr="004069FD" w:rsidRDefault="00175847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36A2C">
        <w:rPr>
          <w:rFonts w:ascii="Times New Roman" w:hAnsi="Times New Roman"/>
          <w:sz w:val="28"/>
          <w:szCs w:val="28"/>
        </w:rPr>
        <w:t xml:space="preserve">3. Обязательные экземпляры </w:t>
      </w:r>
      <w:bookmarkEnd w:id="0"/>
      <w:r w:rsidRPr="00B767F9">
        <w:rPr>
          <w:rFonts w:ascii="Times New Roman" w:hAnsi="Times New Roman"/>
          <w:sz w:val="28"/>
          <w:szCs w:val="28"/>
        </w:rPr>
        <w:t xml:space="preserve">бухгалтерской (финансовой) отчетности вместе с аудиторскими заключениями составляют государственный </w:t>
      </w:r>
      <w:r w:rsidRPr="00B767F9">
        <w:rPr>
          <w:rFonts w:ascii="Times New Roman" w:hAnsi="Times New Roman"/>
          <w:sz w:val="28"/>
          <w:szCs w:val="28"/>
        </w:rPr>
        <w:lastRenderedPageBreak/>
        <w:t xml:space="preserve">информационный ресурс. </w:t>
      </w:r>
      <w:r w:rsidRPr="005E5AF9">
        <w:rPr>
          <w:rFonts w:ascii="Times New Roman" w:hAnsi="Times New Roman"/>
          <w:sz w:val="28"/>
          <w:szCs w:val="28"/>
        </w:rPr>
        <w:t>Заинтересованным лицам обес</w:t>
      </w:r>
      <w:r w:rsidRPr="00AD18AD">
        <w:rPr>
          <w:rFonts w:ascii="Times New Roman" w:hAnsi="Times New Roman"/>
          <w:sz w:val="28"/>
          <w:szCs w:val="28"/>
        </w:rPr>
        <w:t>печивается доступ к информации, содержащейся в указанном  государственном</w:t>
      </w:r>
      <w:r w:rsidRPr="005E5AF9">
        <w:rPr>
          <w:rFonts w:ascii="Times New Roman" w:hAnsi="Times New Roman"/>
          <w:sz w:val="28"/>
          <w:szCs w:val="28"/>
        </w:rPr>
        <w:t xml:space="preserve"> информационном ресурсе, за исключением случаев, когда в интересах сохранения государственной тайны такой доступ должен быть ограничен.</w:t>
      </w:r>
      <w:r w:rsidR="004069FD">
        <w:rPr>
          <w:rFonts w:ascii="Times New Roman" w:hAnsi="Times New Roman"/>
          <w:sz w:val="28"/>
          <w:szCs w:val="28"/>
        </w:rPr>
        <w:t xml:space="preserve"> </w:t>
      </w:r>
    </w:p>
    <w:p w:rsidR="00290007" w:rsidRDefault="00B767F9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74EB8" w:rsidRPr="00674EB8">
        <w:rPr>
          <w:rFonts w:ascii="Times New Roman" w:hAnsi="Times New Roman"/>
          <w:sz w:val="28"/>
          <w:szCs w:val="28"/>
        </w:rPr>
        <w:t xml:space="preserve"> Форматы представления обязательного экземпляра бухгалтерской (финансовой) отчетности и аудиторского заключения </w:t>
      </w:r>
      <w:r w:rsidR="005E5AF9">
        <w:rPr>
          <w:rFonts w:ascii="Times New Roman" w:hAnsi="Times New Roman"/>
          <w:sz w:val="28"/>
          <w:szCs w:val="28"/>
        </w:rPr>
        <w:t xml:space="preserve">о ней </w:t>
      </w:r>
      <w:r w:rsidR="00674EB8" w:rsidRPr="00674EB8">
        <w:rPr>
          <w:rFonts w:ascii="Times New Roman" w:hAnsi="Times New Roman"/>
          <w:sz w:val="28"/>
          <w:szCs w:val="28"/>
        </w:rPr>
        <w:t>в виде электронных документов, порядок представления обязательного экземпляра бухгалтерской (финансовой) отчетности и аудит</w:t>
      </w:r>
      <w:r>
        <w:rPr>
          <w:rFonts w:ascii="Times New Roman" w:hAnsi="Times New Roman"/>
          <w:sz w:val="28"/>
          <w:szCs w:val="28"/>
        </w:rPr>
        <w:t>орского заключения о ней</w:t>
      </w:r>
      <w:r w:rsidR="00674EB8" w:rsidRPr="00674EB8">
        <w:rPr>
          <w:rFonts w:ascii="Times New Roman" w:hAnsi="Times New Roman"/>
          <w:sz w:val="28"/>
          <w:szCs w:val="28"/>
        </w:rPr>
        <w:t>,</w:t>
      </w:r>
      <w:r w:rsidR="00175847">
        <w:rPr>
          <w:rFonts w:ascii="Times New Roman" w:hAnsi="Times New Roman"/>
          <w:sz w:val="28"/>
          <w:szCs w:val="28"/>
        </w:rPr>
        <w:t xml:space="preserve"> а также</w:t>
      </w:r>
      <w:r w:rsidR="00674EB8" w:rsidRPr="00674EB8">
        <w:rPr>
          <w:rFonts w:ascii="Times New Roman" w:hAnsi="Times New Roman"/>
          <w:sz w:val="28"/>
          <w:szCs w:val="28"/>
        </w:rPr>
        <w:t xml:space="preserve"> </w:t>
      </w:r>
      <w:r w:rsidR="00175847">
        <w:rPr>
          <w:rFonts w:ascii="Times New Roman" w:hAnsi="Times New Roman"/>
          <w:sz w:val="28"/>
          <w:szCs w:val="28"/>
        </w:rPr>
        <w:t xml:space="preserve">правила </w:t>
      </w:r>
      <w:r w:rsidR="00674EB8" w:rsidRPr="00674EB8">
        <w:rPr>
          <w:rFonts w:ascii="Times New Roman" w:hAnsi="Times New Roman"/>
          <w:sz w:val="28"/>
          <w:szCs w:val="28"/>
        </w:rPr>
        <w:t xml:space="preserve">пользования государственным информационным ресурсом, предусмотренным частью 3 настоящей статьи, утверждаются </w:t>
      </w:r>
      <w:r w:rsidR="00705627">
        <w:rPr>
          <w:rFonts w:ascii="Times New Roman" w:hAnsi="Times New Roman"/>
          <w:sz w:val="28"/>
          <w:szCs w:val="28"/>
        </w:rPr>
        <w:t>федеральным органом</w:t>
      </w:r>
      <w:r w:rsidR="00705627" w:rsidRPr="00674EB8">
        <w:rPr>
          <w:rFonts w:ascii="Times New Roman" w:hAnsi="Times New Roman"/>
          <w:sz w:val="28"/>
          <w:szCs w:val="28"/>
        </w:rPr>
        <w:t xml:space="preserve"> </w:t>
      </w:r>
      <w:r w:rsidR="00705627">
        <w:rPr>
          <w:rFonts w:ascii="Times New Roman" w:hAnsi="Times New Roman"/>
          <w:sz w:val="28"/>
          <w:szCs w:val="28"/>
        </w:rPr>
        <w:t xml:space="preserve">исполнительной власти, </w:t>
      </w:r>
      <w:r w:rsidR="00705627" w:rsidRPr="00674EB8">
        <w:rPr>
          <w:rFonts w:ascii="Times New Roman" w:hAnsi="Times New Roman"/>
          <w:sz w:val="28"/>
          <w:szCs w:val="28"/>
        </w:rPr>
        <w:t>уполномоченным по контролю и надз</w:t>
      </w:r>
      <w:r w:rsidR="005E5AF9">
        <w:rPr>
          <w:rFonts w:ascii="Times New Roman" w:hAnsi="Times New Roman"/>
          <w:sz w:val="28"/>
          <w:szCs w:val="28"/>
        </w:rPr>
        <w:t>ору в области налогов и сборов.</w:t>
      </w:r>
      <w:r w:rsidR="00705627">
        <w:rPr>
          <w:rFonts w:ascii="Times New Roman" w:hAnsi="Times New Roman"/>
          <w:sz w:val="28"/>
          <w:szCs w:val="28"/>
        </w:rPr>
        <w:t>»;</w:t>
      </w:r>
      <w:r w:rsidR="00290007">
        <w:rPr>
          <w:rFonts w:ascii="Times New Roman" w:hAnsi="Times New Roman"/>
          <w:sz w:val="28"/>
          <w:szCs w:val="28"/>
        </w:rPr>
        <w:t xml:space="preserve"> </w:t>
      </w:r>
    </w:p>
    <w:p w:rsidR="00910B73" w:rsidRDefault="00B767F9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B73">
        <w:rPr>
          <w:rFonts w:ascii="Times New Roman" w:hAnsi="Times New Roman"/>
          <w:sz w:val="28"/>
          <w:szCs w:val="28"/>
        </w:rPr>
        <w:t>) дополнить част</w:t>
      </w:r>
      <w:r w:rsidR="00064E10">
        <w:rPr>
          <w:rFonts w:ascii="Times New Roman" w:hAnsi="Times New Roman"/>
          <w:sz w:val="28"/>
          <w:szCs w:val="28"/>
        </w:rPr>
        <w:t>ями</w:t>
      </w:r>
      <w:r w:rsidR="00910B73">
        <w:rPr>
          <w:rFonts w:ascii="Times New Roman" w:hAnsi="Times New Roman"/>
          <w:sz w:val="28"/>
          <w:szCs w:val="28"/>
        </w:rPr>
        <w:t xml:space="preserve"> 5 </w:t>
      </w:r>
      <w:r w:rsidR="00064E10">
        <w:rPr>
          <w:rFonts w:ascii="Times New Roman" w:hAnsi="Times New Roman"/>
          <w:sz w:val="28"/>
          <w:szCs w:val="28"/>
        </w:rPr>
        <w:t xml:space="preserve">и 6 </w:t>
      </w:r>
      <w:r w:rsidR="00910B73">
        <w:rPr>
          <w:rFonts w:ascii="Times New Roman" w:hAnsi="Times New Roman"/>
          <w:sz w:val="28"/>
          <w:szCs w:val="28"/>
        </w:rPr>
        <w:t>следующего содержания:</w:t>
      </w:r>
    </w:p>
    <w:p w:rsidR="00290007" w:rsidRPr="001646A1" w:rsidRDefault="00910B73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За предоставление </w:t>
      </w:r>
      <w:r w:rsidR="005E5AF9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, содержащ</w:t>
      </w:r>
      <w:r w:rsidR="0034446F">
        <w:rPr>
          <w:rFonts w:ascii="Times New Roman" w:hAnsi="Times New Roman"/>
          <w:sz w:val="28"/>
          <w:szCs w:val="28"/>
        </w:rPr>
        <w:t>е</w:t>
      </w:r>
      <w:r w:rsidR="005E5A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ся в </w:t>
      </w:r>
      <w:r w:rsidRPr="00674EB8">
        <w:rPr>
          <w:rFonts w:ascii="Times New Roman" w:hAnsi="Times New Roman"/>
          <w:sz w:val="28"/>
          <w:szCs w:val="28"/>
        </w:rPr>
        <w:t>государственн</w:t>
      </w:r>
      <w:r w:rsidR="0065709E">
        <w:rPr>
          <w:rFonts w:ascii="Times New Roman" w:hAnsi="Times New Roman"/>
          <w:sz w:val="28"/>
          <w:szCs w:val="28"/>
        </w:rPr>
        <w:t>о</w:t>
      </w:r>
      <w:r w:rsidRPr="00674EB8">
        <w:rPr>
          <w:rFonts w:ascii="Times New Roman" w:hAnsi="Times New Roman"/>
          <w:sz w:val="28"/>
          <w:szCs w:val="28"/>
        </w:rPr>
        <w:t xml:space="preserve">м </w:t>
      </w:r>
      <w:r w:rsidRPr="001646A1">
        <w:rPr>
          <w:rFonts w:ascii="Times New Roman" w:hAnsi="Times New Roman"/>
          <w:sz w:val="28"/>
          <w:szCs w:val="28"/>
        </w:rPr>
        <w:t>информационным ресурс</w:t>
      </w:r>
      <w:r w:rsidR="0065709E" w:rsidRPr="001646A1">
        <w:rPr>
          <w:rFonts w:ascii="Times New Roman" w:hAnsi="Times New Roman"/>
          <w:sz w:val="28"/>
          <w:szCs w:val="28"/>
        </w:rPr>
        <w:t>е</w:t>
      </w:r>
      <w:r w:rsidRPr="001646A1">
        <w:rPr>
          <w:rFonts w:ascii="Times New Roman" w:hAnsi="Times New Roman"/>
          <w:sz w:val="28"/>
          <w:szCs w:val="28"/>
        </w:rPr>
        <w:t>, предусмотренн</w:t>
      </w:r>
      <w:r w:rsidR="00435C48" w:rsidRPr="001646A1">
        <w:rPr>
          <w:rFonts w:ascii="Times New Roman" w:hAnsi="Times New Roman"/>
          <w:sz w:val="28"/>
          <w:szCs w:val="28"/>
        </w:rPr>
        <w:t>о</w:t>
      </w:r>
      <w:r w:rsidRPr="001646A1">
        <w:rPr>
          <w:rFonts w:ascii="Times New Roman" w:hAnsi="Times New Roman"/>
          <w:sz w:val="28"/>
          <w:szCs w:val="28"/>
        </w:rPr>
        <w:t>м частью 3 настоящей статьи, взимается пла</w:t>
      </w:r>
      <w:r w:rsidR="0065709E" w:rsidRPr="001646A1">
        <w:rPr>
          <w:rFonts w:ascii="Times New Roman" w:hAnsi="Times New Roman"/>
          <w:sz w:val="28"/>
          <w:szCs w:val="28"/>
        </w:rPr>
        <w:t>т</w:t>
      </w:r>
      <w:r w:rsidRPr="001646A1">
        <w:rPr>
          <w:rFonts w:ascii="Times New Roman" w:hAnsi="Times New Roman"/>
          <w:sz w:val="28"/>
          <w:szCs w:val="28"/>
        </w:rPr>
        <w:t xml:space="preserve">а, </w:t>
      </w:r>
      <w:r w:rsidR="00064E10" w:rsidRPr="001646A1">
        <w:rPr>
          <w:rFonts w:ascii="Times New Roman" w:hAnsi="Times New Roman"/>
          <w:sz w:val="28"/>
          <w:szCs w:val="28"/>
        </w:rPr>
        <w:t xml:space="preserve">если </w:t>
      </w:r>
      <w:r w:rsidR="00442894" w:rsidRPr="001646A1">
        <w:rPr>
          <w:rFonts w:ascii="Times New Roman" w:hAnsi="Times New Roman"/>
          <w:sz w:val="28"/>
          <w:szCs w:val="28"/>
        </w:rPr>
        <w:t xml:space="preserve">иное </w:t>
      </w:r>
      <w:r w:rsidR="00064E10" w:rsidRPr="001646A1">
        <w:rPr>
          <w:rFonts w:ascii="Times New Roman" w:hAnsi="Times New Roman"/>
          <w:sz w:val="28"/>
          <w:szCs w:val="28"/>
        </w:rPr>
        <w:t xml:space="preserve">не установлено настоящей статьей. </w:t>
      </w:r>
      <w:r w:rsidR="00222A80" w:rsidRPr="001646A1">
        <w:rPr>
          <w:rFonts w:ascii="Times New Roman" w:hAnsi="Times New Roman"/>
          <w:sz w:val="28"/>
          <w:szCs w:val="28"/>
        </w:rPr>
        <w:t>Р</w:t>
      </w:r>
      <w:r w:rsidRPr="001646A1">
        <w:rPr>
          <w:rFonts w:ascii="Times New Roman" w:hAnsi="Times New Roman"/>
          <w:sz w:val="28"/>
          <w:szCs w:val="28"/>
        </w:rPr>
        <w:t xml:space="preserve">азмер и порядок взимания </w:t>
      </w:r>
      <w:r w:rsidR="00222A80" w:rsidRPr="001646A1">
        <w:rPr>
          <w:rFonts w:ascii="Times New Roman" w:hAnsi="Times New Roman"/>
          <w:sz w:val="28"/>
          <w:szCs w:val="28"/>
        </w:rPr>
        <w:t xml:space="preserve">указанной платы </w:t>
      </w:r>
      <w:r w:rsidRPr="001646A1">
        <w:rPr>
          <w:rFonts w:ascii="Times New Roman" w:hAnsi="Times New Roman"/>
          <w:sz w:val="28"/>
          <w:szCs w:val="28"/>
        </w:rPr>
        <w:t>устанавлива</w:t>
      </w:r>
      <w:r w:rsidR="00A7572C">
        <w:rPr>
          <w:rFonts w:ascii="Times New Roman" w:hAnsi="Times New Roman"/>
          <w:sz w:val="28"/>
          <w:szCs w:val="28"/>
        </w:rPr>
        <w:t>ю</w:t>
      </w:r>
      <w:r w:rsidRPr="001646A1">
        <w:rPr>
          <w:rFonts w:ascii="Times New Roman" w:hAnsi="Times New Roman"/>
          <w:sz w:val="28"/>
          <w:szCs w:val="28"/>
        </w:rPr>
        <w:t>тся</w:t>
      </w:r>
      <w:r w:rsidR="00855D72">
        <w:rPr>
          <w:rFonts w:ascii="Times New Roman" w:hAnsi="Times New Roman"/>
          <w:sz w:val="28"/>
          <w:szCs w:val="28"/>
        </w:rPr>
        <w:t xml:space="preserve"> Правительством Российской Федерации</w:t>
      </w:r>
      <w:r w:rsidRPr="001646A1">
        <w:rPr>
          <w:rFonts w:ascii="Times New Roman" w:hAnsi="Times New Roman"/>
          <w:sz w:val="28"/>
          <w:szCs w:val="28"/>
        </w:rPr>
        <w:t>.</w:t>
      </w:r>
      <w:r w:rsidR="00290007" w:rsidRPr="001646A1">
        <w:rPr>
          <w:rFonts w:ascii="Times New Roman" w:hAnsi="Times New Roman"/>
          <w:sz w:val="28"/>
          <w:szCs w:val="28"/>
        </w:rPr>
        <w:t xml:space="preserve"> </w:t>
      </w:r>
    </w:p>
    <w:p w:rsidR="00910B73" w:rsidRPr="001646A1" w:rsidRDefault="00222A80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1646A1">
        <w:rPr>
          <w:rFonts w:ascii="Times New Roman" w:hAnsi="Times New Roman"/>
          <w:sz w:val="28"/>
          <w:szCs w:val="28"/>
        </w:rPr>
        <w:t>6. Предоставление информации, содержащейся в государственном информационным ресурсе, предусмотренном частью 3 настоящей статьи, государственным органам и органам местного самоуправления осуществляется без взимания платы</w:t>
      </w:r>
      <w:r w:rsidRPr="001646A1">
        <w:t>.</w:t>
      </w:r>
      <w:r w:rsidR="00910B73" w:rsidRPr="001646A1">
        <w:rPr>
          <w:rFonts w:ascii="Times New Roman" w:hAnsi="Times New Roman"/>
          <w:sz w:val="28"/>
          <w:szCs w:val="28"/>
        </w:rPr>
        <w:t>».</w:t>
      </w:r>
    </w:p>
    <w:p w:rsidR="00910B73" w:rsidRDefault="00910B73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90007" w:rsidRDefault="00A76FB1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4EB8">
        <w:rPr>
          <w:rFonts w:ascii="Times New Roman" w:hAnsi="Times New Roman"/>
          <w:b/>
          <w:sz w:val="28"/>
          <w:szCs w:val="28"/>
        </w:rPr>
        <w:t>Статья 2</w:t>
      </w:r>
      <w:r w:rsidR="00290007">
        <w:rPr>
          <w:rFonts w:ascii="Times New Roman" w:hAnsi="Times New Roman"/>
          <w:b/>
          <w:sz w:val="28"/>
          <w:szCs w:val="28"/>
        </w:rPr>
        <w:t xml:space="preserve"> </w:t>
      </w:r>
    </w:p>
    <w:p w:rsidR="00290007" w:rsidRDefault="00290007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0007" w:rsidRPr="00290007" w:rsidRDefault="00474257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0007">
        <w:rPr>
          <w:rFonts w:ascii="Times New Roman" w:hAnsi="Times New Roman"/>
          <w:sz w:val="28"/>
          <w:szCs w:val="28"/>
        </w:rPr>
        <w:t>1. Настоящий Федеральный закон вступает в силу с 1 января 2019 года.</w:t>
      </w:r>
      <w:r w:rsidR="00290007" w:rsidRPr="00290007">
        <w:rPr>
          <w:rFonts w:ascii="Times New Roman" w:hAnsi="Times New Roman"/>
          <w:sz w:val="28"/>
          <w:szCs w:val="28"/>
        </w:rPr>
        <w:t xml:space="preserve"> </w:t>
      </w:r>
    </w:p>
    <w:p w:rsidR="00290007" w:rsidRPr="00290007" w:rsidRDefault="00474257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90007">
        <w:rPr>
          <w:rFonts w:ascii="Times New Roman" w:hAnsi="Times New Roman"/>
          <w:sz w:val="28"/>
          <w:szCs w:val="28"/>
        </w:rPr>
        <w:t xml:space="preserve">2. Обязательный экземпляр годовой бухгалтерской (финансовой) отчетности представляется в виде электронного документа в срок, установленный частью 2 статьи 18 Федерального закона «О бухгалтерском учете» (в редакции </w:t>
      </w:r>
      <w:r w:rsidRPr="00290007">
        <w:rPr>
          <w:rFonts w:ascii="Times New Roman" w:eastAsia="Calibri" w:hAnsi="Times New Roman"/>
          <w:sz w:val="28"/>
          <w:szCs w:val="28"/>
        </w:rPr>
        <w:t>настоящего Федерального закона):</w:t>
      </w:r>
      <w:r w:rsidR="00290007" w:rsidRPr="00290007">
        <w:rPr>
          <w:rFonts w:ascii="Times New Roman" w:eastAsia="Calibri" w:hAnsi="Times New Roman"/>
          <w:sz w:val="28"/>
          <w:szCs w:val="28"/>
        </w:rPr>
        <w:t xml:space="preserve"> </w:t>
      </w:r>
    </w:p>
    <w:p w:rsidR="00290007" w:rsidRPr="00290007" w:rsidRDefault="00474257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0007">
        <w:rPr>
          <w:rFonts w:ascii="Times New Roman" w:eastAsia="Calibri" w:hAnsi="Times New Roman"/>
          <w:sz w:val="28"/>
          <w:szCs w:val="28"/>
        </w:rPr>
        <w:t xml:space="preserve">а) субъектами </w:t>
      </w:r>
      <w:r w:rsidRPr="00290007">
        <w:rPr>
          <w:rFonts w:ascii="Times New Roman" w:hAnsi="Times New Roman"/>
          <w:sz w:val="28"/>
          <w:szCs w:val="28"/>
        </w:rPr>
        <w:t>малого предпринимательства  - начиная с отчетности за 2019 год;</w:t>
      </w:r>
      <w:r w:rsidR="00290007" w:rsidRPr="00290007">
        <w:rPr>
          <w:rFonts w:ascii="Times New Roman" w:hAnsi="Times New Roman"/>
          <w:sz w:val="28"/>
          <w:szCs w:val="28"/>
        </w:rPr>
        <w:t xml:space="preserve"> </w:t>
      </w:r>
    </w:p>
    <w:p w:rsidR="00290007" w:rsidRPr="00290007" w:rsidRDefault="00474257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0007">
        <w:rPr>
          <w:rFonts w:ascii="Times New Roman" w:hAnsi="Times New Roman"/>
          <w:sz w:val="28"/>
          <w:szCs w:val="28"/>
        </w:rPr>
        <w:t>б) иными экономическими субъектами - начиная с отчетности за 2018 год.</w:t>
      </w:r>
      <w:r w:rsidR="00290007" w:rsidRPr="00290007">
        <w:rPr>
          <w:rFonts w:ascii="Times New Roman" w:hAnsi="Times New Roman"/>
          <w:sz w:val="28"/>
          <w:szCs w:val="28"/>
        </w:rPr>
        <w:t xml:space="preserve"> </w:t>
      </w:r>
    </w:p>
    <w:p w:rsidR="00A5321B" w:rsidRPr="00290007" w:rsidRDefault="00474257" w:rsidP="001372C0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0"/>
        <w:rPr>
          <w:rFonts w:ascii="Times New Roman" w:hAnsi="Times New Roman"/>
        </w:rPr>
      </w:pPr>
      <w:r w:rsidRPr="00290007">
        <w:rPr>
          <w:rFonts w:ascii="Times New Roman" w:hAnsi="Times New Roman"/>
          <w:sz w:val="28"/>
          <w:szCs w:val="28"/>
        </w:rPr>
        <w:t xml:space="preserve">3. Обязательный экземпляр годовой бухгалтерской (финансовой) отчетности </w:t>
      </w:r>
      <w:r w:rsidR="0034446F" w:rsidRPr="00290007">
        <w:rPr>
          <w:rFonts w:ascii="Times New Roman" w:hAnsi="Times New Roman"/>
          <w:sz w:val="28"/>
          <w:szCs w:val="28"/>
        </w:rPr>
        <w:t xml:space="preserve"> </w:t>
      </w:r>
      <w:r w:rsidRPr="00290007">
        <w:rPr>
          <w:rFonts w:ascii="Times New Roman" w:hAnsi="Times New Roman"/>
          <w:sz w:val="28"/>
          <w:szCs w:val="28"/>
        </w:rPr>
        <w:t>за</w:t>
      </w:r>
      <w:r w:rsidR="0034446F" w:rsidRPr="00290007">
        <w:rPr>
          <w:rFonts w:ascii="Times New Roman" w:hAnsi="Times New Roman"/>
          <w:sz w:val="28"/>
          <w:szCs w:val="28"/>
        </w:rPr>
        <w:t xml:space="preserve"> </w:t>
      </w:r>
      <w:r w:rsidRPr="00290007">
        <w:rPr>
          <w:rFonts w:ascii="Times New Roman" w:hAnsi="Times New Roman"/>
          <w:sz w:val="28"/>
          <w:szCs w:val="28"/>
        </w:rPr>
        <w:t xml:space="preserve"> 2018</w:t>
      </w:r>
      <w:r w:rsidR="0034446F" w:rsidRPr="00290007">
        <w:rPr>
          <w:rFonts w:ascii="Times New Roman" w:hAnsi="Times New Roman"/>
          <w:sz w:val="28"/>
          <w:szCs w:val="28"/>
        </w:rPr>
        <w:t xml:space="preserve"> </w:t>
      </w:r>
      <w:r w:rsidRPr="00290007">
        <w:rPr>
          <w:rFonts w:ascii="Times New Roman" w:hAnsi="Times New Roman"/>
          <w:sz w:val="28"/>
          <w:szCs w:val="28"/>
        </w:rPr>
        <w:t xml:space="preserve"> год </w:t>
      </w:r>
      <w:r w:rsidR="0034446F" w:rsidRPr="00290007">
        <w:rPr>
          <w:rFonts w:ascii="Times New Roman" w:hAnsi="Times New Roman"/>
          <w:sz w:val="28"/>
          <w:szCs w:val="28"/>
        </w:rPr>
        <w:t xml:space="preserve"> </w:t>
      </w:r>
      <w:r w:rsidRPr="00290007">
        <w:rPr>
          <w:rFonts w:ascii="Times New Roman" w:hAnsi="Times New Roman"/>
          <w:sz w:val="28"/>
          <w:szCs w:val="28"/>
        </w:rPr>
        <w:t xml:space="preserve">представляется в срок, установленный частью 2 статьи 18 Федерального закона «О бухгалтерском учете» (в редакции </w:t>
      </w:r>
      <w:r w:rsidRPr="00290007">
        <w:rPr>
          <w:rFonts w:ascii="Times New Roman" w:eastAsia="Calibri" w:hAnsi="Times New Roman"/>
          <w:sz w:val="28"/>
          <w:szCs w:val="28"/>
        </w:rPr>
        <w:t xml:space="preserve">настоящего Федерального закона), субъектами </w:t>
      </w:r>
      <w:r w:rsidRPr="00290007">
        <w:rPr>
          <w:rFonts w:ascii="Times New Roman" w:hAnsi="Times New Roman"/>
          <w:sz w:val="28"/>
          <w:szCs w:val="28"/>
        </w:rPr>
        <w:t>малого предпринимательства в виде электронного документа или на бумажном носителе.</w:t>
      </w:r>
    </w:p>
    <w:sectPr w:rsidR="00A5321B" w:rsidRPr="00290007" w:rsidSect="00290007">
      <w:headerReference w:type="default" r:id="rId8"/>
      <w:pgSz w:w="11906" w:h="16838"/>
      <w:pgMar w:top="964" w:right="624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76" w:rsidRDefault="00896E76">
      <w:pPr>
        <w:spacing w:after="0" w:line="240" w:lineRule="auto"/>
      </w:pPr>
      <w:r>
        <w:separator/>
      </w:r>
    </w:p>
  </w:endnote>
  <w:endnote w:type="continuationSeparator" w:id="0">
    <w:p w:rsidR="00896E76" w:rsidRDefault="0089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76" w:rsidRDefault="00896E76">
      <w:pPr>
        <w:spacing w:after="0" w:line="240" w:lineRule="auto"/>
      </w:pPr>
      <w:r>
        <w:separator/>
      </w:r>
    </w:p>
  </w:footnote>
  <w:footnote w:type="continuationSeparator" w:id="0">
    <w:p w:rsidR="00896E76" w:rsidRDefault="0089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13" w:rsidRPr="005D0440" w:rsidRDefault="00461113">
    <w:pPr>
      <w:pStyle w:val="a3"/>
      <w:jc w:val="center"/>
      <w:rPr>
        <w:rFonts w:ascii="Times New Roman" w:hAnsi="Times New Roman"/>
        <w:sz w:val="28"/>
        <w:szCs w:val="28"/>
      </w:rPr>
    </w:pPr>
    <w:r w:rsidRPr="005D0440">
      <w:rPr>
        <w:rFonts w:ascii="Times New Roman" w:hAnsi="Times New Roman"/>
        <w:sz w:val="28"/>
        <w:szCs w:val="28"/>
      </w:rPr>
      <w:fldChar w:fldCharType="begin"/>
    </w:r>
    <w:r w:rsidRPr="005D0440">
      <w:rPr>
        <w:rFonts w:ascii="Times New Roman" w:hAnsi="Times New Roman"/>
        <w:sz w:val="28"/>
        <w:szCs w:val="28"/>
      </w:rPr>
      <w:instrText>PAGE   \* MERGEFORMAT</w:instrText>
    </w:r>
    <w:r w:rsidRPr="005D0440">
      <w:rPr>
        <w:rFonts w:ascii="Times New Roman" w:hAnsi="Times New Roman"/>
        <w:sz w:val="28"/>
        <w:szCs w:val="28"/>
      </w:rPr>
      <w:fldChar w:fldCharType="separate"/>
    </w:r>
    <w:r w:rsidR="00436A2C">
      <w:rPr>
        <w:rFonts w:ascii="Times New Roman" w:hAnsi="Times New Roman"/>
        <w:noProof/>
        <w:sz w:val="28"/>
        <w:szCs w:val="28"/>
      </w:rPr>
      <w:t>2</w:t>
    </w:r>
    <w:r w:rsidRPr="005D0440">
      <w:rPr>
        <w:rFonts w:ascii="Times New Roman" w:hAnsi="Times New Roman"/>
        <w:sz w:val="28"/>
        <w:szCs w:val="28"/>
      </w:rPr>
      <w:fldChar w:fldCharType="end"/>
    </w:r>
  </w:p>
  <w:p w:rsidR="00461113" w:rsidRDefault="00461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E"/>
    <w:rsid w:val="00002980"/>
    <w:rsid w:val="00003E0B"/>
    <w:rsid w:val="00003FFB"/>
    <w:rsid w:val="00006BA4"/>
    <w:rsid w:val="00017A23"/>
    <w:rsid w:val="00026403"/>
    <w:rsid w:val="000264DC"/>
    <w:rsid w:val="0003310F"/>
    <w:rsid w:val="0003400D"/>
    <w:rsid w:val="000353EB"/>
    <w:rsid w:val="000402A1"/>
    <w:rsid w:val="000405D5"/>
    <w:rsid w:val="00040EA6"/>
    <w:rsid w:val="000444D9"/>
    <w:rsid w:val="00044647"/>
    <w:rsid w:val="00060570"/>
    <w:rsid w:val="00062878"/>
    <w:rsid w:val="000642A4"/>
    <w:rsid w:val="00064E10"/>
    <w:rsid w:val="000746F6"/>
    <w:rsid w:val="000A06C4"/>
    <w:rsid w:val="000A3D67"/>
    <w:rsid w:val="000B1D63"/>
    <w:rsid w:val="000D1151"/>
    <w:rsid w:val="000D1742"/>
    <w:rsid w:val="000D20DB"/>
    <w:rsid w:val="000D7228"/>
    <w:rsid w:val="000E5995"/>
    <w:rsid w:val="000F15AE"/>
    <w:rsid w:val="000F3304"/>
    <w:rsid w:val="001109FC"/>
    <w:rsid w:val="001121EA"/>
    <w:rsid w:val="0011410E"/>
    <w:rsid w:val="00116A0E"/>
    <w:rsid w:val="001211E0"/>
    <w:rsid w:val="0012206E"/>
    <w:rsid w:val="001330B8"/>
    <w:rsid w:val="001339B5"/>
    <w:rsid w:val="001372C0"/>
    <w:rsid w:val="00140C7A"/>
    <w:rsid w:val="00142F6A"/>
    <w:rsid w:val="00143000"/>
    <w:rsid w:val="001448D3"/>
    <w:rsid w:val="001504C0"/>
    <w:rsid w:val="00154DCE"/>
    <w:rsid w:val="00157F7D"/>
    <w:rsid w:val="001646A1"/>
    <w:rsid w:val="00166B6D"/>
    <w:rsid w:val="00171E78"/>
    <w:rsid w:val="00175847"/>
    <w:rsid w:val="00175B82"/>
    <w:rsid w:val="0018371E"/>
    <w:rsid w:val="00184277"/>
    <w:rsid w:val="00184F5B"/>
    <w:rsid w:val="0019111B"/>
    <w:rsid w:val="00194266"/>
    <w:rsid w:val="001B23A2"/>
    <w:rsid w:val="001B44D1"/>
    <w:rsid w:val="001B5221"/>
    <w:rsid w:val="001C05A9"/>
    <w:rsid w:val="001C076A"/>
    <w:rsid w:val="001C2622"/>
    <w:rsid w:val="001C43E0"/>
    <w:rsid w:val="001C71A9"/>
    <w:rsid w:val="001D0505"/>
    <w:rsid w:val="001D3D82"/>
    <w:rsid w:val="001E5EC1"/>
    <w:rsid w:val="001F0B0E"/>
    <w:rsid w:val="001F11FE"/>
    <w:rsid w:val="001F50F0"/>
    <w:rsid w:val="001F7508"/>
    <w:rsid w:val="001F7E02"/>
    <w:rsid w:val="0020128B"/>
    <w:rsid w:val="00205779"/>
    <w:rsid w:val="00210B97"/>
    <w:rsid w:val="0021532F"/>
    <w:rsid w:val="00216E5D"/>
    <w:rsid w:val="0022061E"/>
    <w:rsid w:val="00222A80"/>
    <w:rsid w:val="00223793"/>
    <w:rsid w:val="00230121"/>
    <w:rsid w:val="00232F9D"/>
    <w:rsid w:val="00233813"/>
    <w:rsid w:val="00241D94"/>
    <w:rsid w:val="0024216D"/>
    <w:rsid w:val="00245193"/>
    <w:rsid w:val="002462B9"/>
    <w:rsid w:val="002463C4"/>
    <w:rsid w:val="002557DB"/>
    <w:rsid w:val="002604CB"/>
    <w:rsid w:val="00265144"/>
    <w:rsid w:val="00265641"/>
    <w:rsid w:val="0026703C"/>
    <w:rsid w:val="00290007"/>
    <w:rsid w:val="002906F3"/>
    <w:rsid w:val="0029081B"/>
    <w:rsid w:val="002A0619"/>
    <w:rsid w:val="002A3E08"/>
    <w:rsid w:val="002B4498"/>
    <w:rsid w:val="002B5B27"/>
    <w:rsid w:val="002B7A44"/>
    <w:rsid w:val="002C0822"/>
    <w:rsid w:val="002C2293"/>
    <w:rsid w:val="002C7813"/>
    <w:rsid w:val="002D34A4"/>
    <w:rsid w:val="002D4B46"/>
    <w:rsid w:val="002D571D"/>
    <w:rsid w:val="002D7A73"/>
    <w:rsid w:val="002E0BFC"/>
    <w:rsid w:val="002E4064"/>
    <w:rsid w:val="002E7AB1"/>
    <w:rsid w:val="00312E37"/>
    <w:rsid w:val="00314434"/>
    <w:rsid w:val="00315675"/>
    <w:rsid w:val="00317F81"/>
    <w:rsid w:val="00320FF2"/>
    <w:rsid w:val="00324C8C"/>
    <w:rsid w:val="0033130C"/>
    <w:rsid w:val="00333EEE"/>
    <w:rsid w:val="00343998"/>
    <w:rsid w:val="0034446F"/>
    <w:rsid w:val="00357B96"/>
    <w:rsid w:val="00361ED2"/>
    <w:rsid w:val="00365041"/>
    <w:rsid w:val="00371BDD"/>
    <w:rsid w:val="00373009"/>
    <w:rsid w:val="003775ED"/>
    <w:rsid w:val="00382161"/>
    <w:rsid w:val="003911B8"/>
    <w:rsid w:val="00391ED0"/>
    <w:rsid w:val="00392C0C"/>
    <w:rsid w:val="00396371"/>
    <w:rsid w:val="003A644D"/>
    <w:rsid w:val="003C71B9"/>
    <w:rsid w:val="003E1C95"/>
    <w:rsid w:val="003E361E"/>
    <w:rsid w:val="004069FD"/>
    <w:rsid w:val="0042093B"/>
    <w:rsid w:val="004223F3"/>
    <w:rsid w:val="00422896"/>
    <w:rsid w:val="0042789E"/>
    <w:rsid w:val="0043013E"/>
    <w:rsid w:val="00430FB6"/>
    <w:rsid w:val="004314B6"/>
    <w:rsid w:val="00433A30"/>
    <w:rsid w:val="00433AEB"/>
    <w:rsid w:val="00435C48"/>
    <w:rsid w:val="00436A2C"/>
    <w:rsid w:val="00442894"/>
    <w:rsid w:val="00444A9C"/>
    <w:rsid w:val="0044704A"/>
    <w:rsid w:val="004543E9"/>
    <w:rsid w:val="00455403"/>
    <w:rsid w:val="004556A2"/>
    <w:rsid w:val="00461113"/>
    <w:rsid w:val="0046180D"/>
    <w:rsid w:val="004625D2"/>
    <w:rsid w:val="00466399"/>
    <w:rsid w:val="00474257"/>
    <w:rsid w:val="00480A71"/>
    <w:rsid w:val="00481883"/>
    <w:rsid w:val="00482655"/>
    <w:rsid w:val="004843C8"/>
    <w:rsid w:val="0048522E"/>
    <w:rsid w:val="0048718B"/>
    <w:rsid w:val="004975FC"/>
    <w:rsid w:val="004A2BCD"/>
    <w:rsid w:val="004A347C"/>
    <w:rsid w:val="004A4AC6"/>
    <w:rsid w:val="004B1C2F"/>
    <w:rsid w:val="004B548A"/>
    <w:rsid w:val="004B6376"/>
    <w:rsid w:val="004D0F71"/>
    <w:rsid w:val="004D279C"/>
    <w:rsid w:val="004D45C0"/>
    <w:rsid w:val="004D66AB"/>
    <w:rsid w:val="004D6F23"/>
    <w:rsid w:val="004E0A27"/>
    <w:rsid w:val="004E4DE6"/>
    <w:rsid w:val="004E4FB3"/>
    <w:rsid w:val="004F04CC"/>
    <w:rsid w:val="004F1ABF"/>
    <w:rsid w:val="004F2B06"/>
    <w:rsid w:val="004F333B"/>
    <w:rsid w:val="004F3BAE"/>
    <w:rsid w:val="004F4A7E"/>
    <w:rsid w:val="004F786F"/>
    <w:rsid w:val="00505A40"/>
    <w:rsid w:val="00506E3B"/>
    <w:rsid w:val="005109D4"/>
    <w:rsid w:val="00513D27"/>
    <w:rsid w:val="0051776E"/>
    <w:rsid w:val="0051782B"/>
    <w:rsid w:val="005207F7"/>
    <w:rsid w:val="00526602"/>
    <w:rsid w:val="005357A4"/>
    <w:rsid w:val="00547C76"/>
    <w:rsid w:val="00547E26"/>
    <w:rsid w:val="0055036F"/>
    <w:rsid w:val="00555A16"/>
    <w:rsid w:val="00563694"/>
    <w:rsid w:val="00564895"/>
    <w:rsid w:val="00570C15"/>
    <w:rsid w:val="005813AA"/>
    <w:rsid w:val="00582D83"/>
    <w:rsid w:val="0058566A"/>
    <w:rsid w:val="00586748"/>
    <w:rsid w:val="00587163"/>
    <w:rsid w:val="00594397"/>
    <w:rsid w:val="005970DE"/>
    <w:rsid w:val="005A3126"/>
    <w:rsid w:val="005A43A0"/>
    <w:rsid w:val="005B40AC"/>
    <w:rsid w:val="005B4168"/>
    <w:rsid w:val="005B7215"/>
    <w:rsid w:val="005C4769"/>
    <w:rsid w:val="005D0440"/>
    <w:rsid w:val="005D0967"/>
    <w:rsid w:val="005E3A01"/>
    <w:rsid w:val="005E40D1"/>
    <w:rsid w:val="005E451A"/>
    <w:rsid w:val="005E5AF9"/>
    <w:rsid w:val="005E6215"/>
    <w:rsid w:val="005E6919"/>
    <w:rsid w:val="005F7535"/>
    <w:rsid w:val="005F7B01"/>
    <w:rsid w:val="00604349"/>
    <w:rsid w:val="00607987"/>
    <w:rsid w:val="00611084"/>
    <w:rsid w:val="0061277E"/>
    <w:rsid w:val="00615AFF"/>
    <w:rsid w:val="00620000"/>
    <w:rsid w:val="00635D71"/>
    <w:rsid w:val="006460DF"/>
    <w:rsid w:val="00651687"/>
    <w:rsid w:val="00652C31"/>
    <w:rsid w:val="00652F11"/>
    <w:rsid w:val="0065709E"/>
    <w:rsid w:val="00663D16"/>
    <w:rsid w:val="00667997"/>
    <w:rsid w:val="00671577"/>
    <w:rsid w:val="00674EB8"/>
    <w:rsid w:val="00681E02"/>
    <w:rsid w:val="00682A48"/>
    <w:rsid w:val="00690510"/>
    <w:rsid w:val="00693EA0"/>
    <w:rsid w:val="006A61BF"/>
    <w:rsid w:val="006B1A1E"/>
    <w:rsid w:val="006B2481"/>
    <w:rsid w:val="006B58FC"/>
    <w:rsid w:val="006B67D6"/>
    <w:rsid w:val="006C0ADF"/>
    <w:rsid w:val="006C14FE"/>
    <w:rsid w:val="006C55CF"/>
    <w:rsid w:val="006C798F"/>
    <w:rsid w:val="006E0B2D"/>
    <w:rsid w:val="006E3457"/>
    <w:rsid w:val="006E399E"/>
    <w:rsid w:val="006E5BD9"/>
    <w:rsid w:val="006E6A69"/>
    <w:rsid w:val="006F360A"/>
    <w:rsid w:val="006F3E94"/>
    <w:rsid w:val="007018E2"/>
    <w:rsid w:val="00705627"/>
    <w:rsid w:val="00710B5B"/>
    <w:rsid w:val="0072183E"/>
    <w:rsid w:val="00722EF0"/>
    <w:rsid w:val="00727BA3"/>
    <w:rsid w:val="00730EF8"/>
    <w:rsid w:val="00731323"/>
    <w:rsid w:val="00735BEE"/>
    <w:rsid w:val="00736CBC"/>
    <w:rsid w:val="00740700"/>
    <w:rsid w:val="00740CBA"/>
    <w:rsid w:val="00740D2C"/>
    <w:rsid w:val="00741E5D"/>
    <w:rsid w:val="007444E8"/>
    <w:rsid w:val="00747969"/>
    <w:rsid w:val="00751952"/>
    <w:rsid w:val="007549F7"/>
    <w:rsid w:val="007555D4"/>
    <w:rsid w:val="00755E6D"/>
    <w:rsid w:val="007650AA"/>
    <w:rsid w:val="007650CA"/>
    <w:rsid w:val="007659A8"/>
    <w:rsid w:val="00765ABF"/>
    <w:rsid w:val="0076705E"/>
    <w:rsid w:val="007700E3"/>
    <w:rsid w:val="007709CA"/>
    <w:rsid w:val="007709D0"/>
    <w:rsid w:val="00787E3F"/>
    <w:rsid w:val="00790978"/>
    <w:rsid w:val="00797CFF"/>
    <w:rsid w:val="007A0E92"/>
    <w:rsid w:val="007A0FE7"/>
    <w:rsid w:val="007A19CA"/>
    <w:rsid w:val="007A3977"/>
    <w:rsid w:val="007A5581"/>
    <w:rsid w:val="007A5ACA"/>
    <w:rsid w:val="007A6A9D"/>
    <w:rsid w:val="007B45FE"/>
    <w:rsid w:val="007B67A8"/>
    <w:rsid w:val="007C0695"/>
    <w:rsid w:val="007C4C32"/>
    <w:rsid w:val="007C70F9"/>
    <w:rsid w:val="007C7F38"/>
    <w:rsid w:val="007D0B18"/>
    <w:rsid w:val="007D3197"/>
    <w:rsid w:val="007F1BBF"/>
    <w:rsid w:val="00811296"/>
    <w:rsid w:val="00812920"/>
    <w:rsid w:val="00812AF8"/>
    <w:rsid w:val="0082185B"/>
    <w:rsid w:val="00824CE8"/>
    <w:rsid w:val="008359C5"/>
    <w:rsid w:val="00835B5A"/>
    <w:rsid w:val="0084016C"/>
    <w:rsid w:val="0085151C"/>
    <w:rsid w:val="00851CA5"/>
    <w:rsid w:val="0085275B"/>
    <w:rsid w:val="00854189"/>
    <w:rsid w:val="00854EF3"/>
    <w:rsid w:val="0085594B"/>
    <w:rsid w:val="00855D72"/>
    <w:rsid w:val="008567BE"/>
    <w:rsid w:val="00857F05"/>
    <w:rsid w:val="008627EF"/>
    <w:rsid w:val="00865FEC"/>
    <w:rsid w:val="0086769A"/>
    <w:rsid w:val="00873968"/>
    <w:rsid w:val="00876D8E"/>
    <w:rsid w:val="008770BB"/>
    <w:rsid w:val="008775D4"/>
    <w:rsid w:val="0089542A"/>
    <w:rsid w:val="00896E76"/>
    <w:rsid w:val="0089752F"/>
    <w:rsid w:val="008A644D"/>
    <w:rsid w:val="008B1764"/>
    <w:rsid w:val="008B25B9"/>
    <w:rsid w:val="008B27D0"/>
    <w:rsid w:val="008B3E0B"/>
    <w:rsid w:val="008B73EE"/>
    <w:rsid w:val="008C0BD7"/>
    <w:rsid w:val="008C1487"/>
    <w:rsid w:val="008C4901"/>
    <w:rsid w:val="008D0FAC"/>
    <w:rsid w:val="008D7063"/>
    <w:rsid w:val="008D7D57"/>
    <w:rsid w:val="008E672E"/>
    <w:rsid w:val="008E79F8"/>
    <w:rsid w:val="008F445E"/>
    <w:rsid w:val="008F50BD"/>
    <w:rsid w:val="0090037D"/>
    <w:rsid w:val="009017AC"/>
    <w:rsid w:val="00902D38"/>
    <w:rsid w:val="00903B4C"/>
    <w:rsid w:val="0090593C"/>
    <w:rsid w:val="009059D7"/>
    <w:rsid w:val="00910B73"/>
    <w:rsid w:val="0091177B"/>
    <w:rsid w:val="009137A4"/>
    <w:rsid w:val="00914085"/>
    <w:rsid w:val="00915B0D"/>
    <w:rsid w:val="00930DF0"/>
    <w:rsid w:val="009322EB"/>
    <w:rsid w:val="0093443E"/>
    <w:rsid w:val="0093517E"/>
    <w:rsid w:val="00937D43"/>
    <w:rsid w:val="009420C3"/>
    <w:rsid w:val="00944046"/>
    <w:rsid w:val="00945CD0"/>
    <w:rsid w:val="00947DEA"/>
    <w:rsid w:val="00951F23"/>
    <w:rsid w:val="009577F0"/>
    <w:rsid w:val="00957ECE"/>
    <w:rsid w:val="00966D1C"/>
    <w:rsid w:val="00967C65"/>
    <w:rsid w:val="00974D46"/>
    <w:rsid w:val="00974F10"/>
    <w:rsid w:val="00981E49"/>
    <w:rsid w:val="009901DD"/>
    <w:rsid w:val="009A4A87"/>
    <w:rsid w:val="009B2863"/>
    <w:rsid w:val="009B3F64"/>
    <w:rsid w:val="009B4385"/>
    <w:rsid w:val="009C1CAE"/>
    <w:rsid w:val="009C6872"/>
    <w:rsid w:val="009D151B"/>
    <w:rsid w:val="009D3ACE"/>
    <w:rsid w:val="009E04AA"/>
    <w:rsid w:val="009E1DE9"/>
    <w:rsid w:val="009E2E25"/>
    <w:rsid w:val="009E30EB"/>
    <w:rsid w:val="009F12F7"/>
    <w:rsid w:val="009F3ADB"/>
    <w:rsid w:val="009F60F4"/>
    <w:rsid w:val="009F77DA"/>
    <w:rsid w:val="00A01AD8"/>
    <w:rsid w:val="00A023E4"/>
    <w:rsid w:val="00A02436"/>
    <w:rsid w:val="00A040B9"/>
    <w:rsid w:val="00A059B5"/>
    <w:rsid w:val="00A153A4"/>
    <w:rsid w:val="00A212E4"/>
    <w:rsid w:val="00A22193"/>
    <w:rsid w:val="00A22F93"/>
    <w:rsid w:val="00A23B6E"/>
    <w:rsid w:val="00A23F6B"/>
    <w:rsid w:val="00A26D89"/>
    <w:rsid w:val="00A341EB"/>
    <w:rsid w:val="00A51A41"/>
    <w:rsid w:val="00A51E57"/>
    <w:rsid w:val="00A5321B"/>
    <w:rsid w:val="00A57ACA"/>
    <w:rsid w:val="00A67375"/>
    <w:rsid w:val="00A7122F"/>
    <w:rsid w:val="00A7572C"/>
    <w:rsid w:val="00A76893"/>
    <w:rsid w:val="00A76FB1"/>
    <w:rsid w:val="00A83C91"/>
    <w:rsid w:val="00A87E0B"/>
    <w:rsid w:val="00A90208"/>
    <w:rsid w:val="00A9027C"/>
    <w:rsid w:val="00A95622"/>
    <w:rsid w:val="00A97483"/>
    <w:rsid w:val="00AA03D7"/>
    <w:rsid w:val="00AA4287"/>
    <w:rsid w:val="00AA5BCD"/>
    <w:rsid w:val="00AC06D5"/>
    <w:rsid w:val="00AC24F3"/>
    <w:rsid w:val="00AD04F1"/>
    <w:rsid w:val="00AD18AD"/>
    <w:rsid w:val="00AD2A4A"/>
    <w:rsid w:val="00AD45F1"/>
    <w:rsid w:val="00AD5273"/>
    <w:rsid w:val="00AD6C97"/>
    <w:rsid w:val="00AE64D0"/>
    <w:rsid w:val="00B01907"/>
    <w:rsid w:val="00B21791"/>
    <w:rsid w:val="00B264C5"/>
    <w:rsid w:val="00B27734"/>
    <w:rsid w:val="00B3527B"/>
    <w:rsid w:val="00B453FA"/>
    <w:rsid w:val="00B45C6B"/>
    <w:rsid w:val="00B45EF6"/>
    <w:rsid w:val="00B519A3"/>
    <w:rsid w:val="00B53A71"/>
    <w:rsid w:val="00B63234"/>
    <w:rsid w:val="00B6456A"/>
    <w:rsid w:val="00B654CC"/>
    <w:rsid w:val="00B74485"/>
    <w:rsid w:val="00B767F9"/>
    <w:rsid w:val="00B828CA"/>
    <w:rsid w:val="00B86A16"/>
    <w:rsid w:val="00B949CE"/>
    <w:rsid w:val="00B967EA"/>
    <w:rsid w:val="00B96E3D"/>
    <w:rsid w:val="00BB0A9D"/>
    <w:rsid w:val="00BB1AE8"/>
    <w:rsid w:val="00BB55C5"/>
    <w:rsid w:val="00BC62DB"/>
    <w:rsid w:val="00BD0BF5"/>
    <w:rsid w:val="00BD3A45"/>
    <w:rsid w:val="00BD5917"/>
    <w:rsid w:val="00BE0C3B"/>
    <w:rsid w:val="00BE6C66"/>
    <w:rsid w:val="00BE7A01"/>
    <w:rsid w:val="00BF1DD6"/>
    <w:rsid w:val="00BF245B"/>
    <w:rsid w:val="00BF3538"/>
    <w:rsid w:val="00BF6CA6"/>
    <w:rsid w:val="00BF75A3"/>
    <w:rsid w:val="00C0110D"/>
    <w:rsid w:val="00C0302B"/>
    <w:rsid w:val="00C054F9"/>
    <w:rsid w:val="00C058E7"/>
    <w:rsid w:val="00C062FB"/>
    <w:rsid w:val="00C065A6"/>
    <w:rsid w:val="00C12770"/>
    <w:rsid w:val="00C20F33"/>
    <w:rsid w:val="00C252E7"/>
    <w:rsid w:val="00C31657"/>
    <w:rsid w:val="00C4548F"/>
    <w:rsid w:val="00C62586"/>
    <w:rsid w:val="00C67D45"/>
    <w:rsid w:val="00C67F20"/>
    <w:rsid w:val="00C7598B"/>
    <w:rsid w:val="00C75CA0"/>
    <w:rsid w:val="00C81E2A"/>
    <w:rsid w:val="00C86529"/>
    <w:rsid w:val="00C87313"/>
    <w:rsid w:val="00C87E8F"/>
    <w:rsid w:val="00C9342B"/>
    <w:rsid w:val="00C94934"/>
    <w:rsid w:val="00C97785"/>
    <w:rsid w:val="00CA2BB6"/>
    <w:rsid w:val="00CA495D"/>
    <w:rsid w:val="00CA502E"/>
    <w:rsid w:val="00CB5451"/>
    <w:rsid w:val="00CB5B7E"/>
    <w:rsid w:val="00CB5E76"/>
    <w:rsid w:val="00CC0FE1"/>
    <w:rsid w:val="00CD5A27"/>
    <w:rsid w:val="00CE1F59"/>
    <w:rsid w:val="00CE3C1D"/>
    <w:rsid w:val="00CE5539"/>
    <w:rsid w:val="00D0158A"/>
    <w:rsid w:val="00D03C64"/>
    <w:rsid w:val="00D058F2"/>
    <w:rsid w:val="00D142B9"/>
    <w:rsid w:val="00D1461E"/>
    <w:rsid w:val="00D214D5"/>
    <w:rsid w:val="00D225F5"/>
    <w:rsid w:val="00D2295E"/>
    <w:rsid w:val="00D27A71"/>
    <w:rsid w:val="00D36D05"/>
    <w:rsid w:val="00D37AF7"/>
    <w:rsid w:val="00D37B9B"/>
    <w:rsid w:val="00D453D9"/>
    <w:rsid w:val="00D473A2"/>
    <w:rsid w:val="00D474D6"/>
    <w:rsid w:val="00D50147"/>
    <w:rsid w:val="00D5321E"/>
    <w:rsid w:val="00D564B4"/>
    <w:rsid w:val="00D56FB2"/>
    <w:rsid w:val="00D64A93"/>
    <w:rsid w:val="00D71268"/>
    <w:rsid w:val="00D76890"/>
    <w:rsid w:val="00D81740"/>
    <w:rsid w:val="00D8377A"/>
    <w:rsid w:val="00D979B1"/>
    <w:rsid w:val="00DA3E9B"/>
    <w:rsid w:val="00DA47AD"/>
    <w:rsid w:val="00DA680B"/>
    <w:rsid w:val="00DA6F2A"/>
    <w:rsid w:val="00DB3F4B"/>
    <w:rsid w:val="00DC2EF5"/>
    <w:rsid w:val="00DC4D96"/>
    <w:rsid w:val="00DD3259"/>
    <w:rsid w:val="00DE01C7"/>
    <w:rsid w:val="00DE1001"/>
    <w:rsid w:val="00DE1AD2"/>
    <w:rsid w:val="00DE66C4"/>
    <w:rsid w:val="00DE6F7A"/>
    <w:rsid w:val="00DF03F3"/>
    <w:rsid w:val="00E01987"/>
    <w:rsid w:val="00E02026"/>
    <w:rsid w:val="00E10E44"/>
    <w:rsid w:val="00E21518"/>
    <w:rsid w:val="00E22347"/>
    <w:rsid w:val="00E24A3E"/>
    <w:rsid w:val="00E24D00"/>
    <w:rsid w:val="00E26844"/>
    <w:rsid w:val="00E33F33"/>
    <w:rsid w:val="00E35079"/>
    <w:rsid w:val="00E359C8"/>
    <w:rsid w:val="00E35D73"/>
    <w:rsid w:val="00E36ECA"/>
    <w:rsid w:val="00E44AEA"/>
    <w:rsid w:val="00E45007"/>
    <w:rsid w:val="00E50106"/>
    <w:rsid w:val="00E50475"/>
    <w:rsid w:val="00E51513"/>
    <w:rsid w:val="00E53750"/>
    <w:rsid w:val="00E63D39"/>
    <w:rsid w:val="00E654F8"/>
    <w:rsid w:val="00E66CA0"/>
    <w:rsid w:val="00E67DD8"/>
    <w:rsid w:val="00E714B0"/>
    <w:rsid w:val="00E72E5B"/>
    <w:rsid w:val="00E84938"/>
    <w:rsid w:val="00E850D5"/>
    <w:rsid w:val="00E90EA6"/>
    <w:rsid w:val="00E93E5C"/>
    <w:rsid w:val="00E9510D"/>
    <w:rsid w:val="00EA1217"/>
    <w:rsid w:val="00EA6B08"/>
    <w:rsid w:val="00EB1301"/>
    <w:rsid w:val="00EB2F38"/>
    <w:rsid w:val="00EB2F43"/>
    <w:rsid w:val="00EB6282"/>
    <w:rsid w:val="00EB7D99"/>
    <w:rsid w:val="00EC027B"/>
    <w:rsid w:val="00EC09E4"/>
    <w:rsid w:val="00EC4B7F"/>
    <w:rsid w:val="00EC5BD5"/>
    <w:rsid w:val="00ED1749"/>
    <w:rsid w:val="00ED2245"/>
    <w:rsid w:val="00EF21BD"/>
    <w:rsid w:val="00EF28FD"/>
    <w:rsid w:val="00F02DEF"/>
    <w:rsid w:val="00F02F71"/>
    <w:rsid w:val="00F035A7"/>
    <w:rsid w:val="00F051BB"/>
    <w:rsid w:val="00F068FB"/>
    <w:rsid w:val="00F17B8C"/>
    <w:rsid w:val="00F22A5E"/>
    <w:rsid w:val="00F24880"/>
    <w:rsid w:val="00F26837"/>
    <w:rsid w:val="00F35027"/>
    <w:rsid w:val="00F404F5"/>
    <w:rsid w:val="00F42DE8"/>
    <w:rsid w:val="00F45099"/>
    <w:rsid w:val="00F54026"/>
    <w:rsid w:val="00F54035"/>
    <w:rsid w:val="00F579B8"/>
    <w:rsid w:val="00F607D3"/>
    <w:rsid w:val="00F61B18"/>
    <w:rsid w:val="00F64FB4"/>
    <w:rsid w:val="00F70DF3"/>
    <w:rsid w:val="00F763C3"/>
    <w:rsid w:val="00F76E4E"/>
    <w:rsid w:val="00F77894"/>
    <w:rsid w:val="00F80110"/>
    <w:rsid w:val="00F80F8A"/>
    <w:rsid w:val="00F8109C"/>
    <w:rsid w:val="00F81AB0"/>
    <w:rsid w:val="00F8319C"/>
    <w:rsid w:val="00F855BC"/>
    <w:rsid w:val="00F90C4D"/>
    <w:rsid w:val="00F95099"/>
    <w:rsid w:val="00FA09CC"/>
    <w:rsid w:val="00FA0BAE"/>
    <w:rsid w:val="00FA766B"/>
    <w:rsid w:val="00FB5543"/>
    <w:rsid w:val="00FC2455"/>
    <w:rsid w:val="00FC39CA"/>
    <w:rsid w:val="00FC4ADA"/>
    <w:rsid w:val="00FC6ECF"/>
    <w:rsid w:val="00FC73BB"/>
    <w:rsid w:val="00FD29EB"/>
    <w:rsid w:val="00FE2BFD"/>
    <w:rsid w:val="00FF1C54"/>
    <w:rsid w:val="00FF27D9"/>
    <w:rsid w:val="00FF3441"/>
    <w:rsid w:val="00FF3458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D6CD20-5F50-48EE-B566-D7DB11E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1A1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rsid w:val="006B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6B1A1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rsid w:val="00DE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E6F7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B7A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2B7A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65FEC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rsid w:val="00865FE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BFF7729BE2A811B0787B9F8A6ED9569251E856B92B6E15B7AA777146DED092BA80A8AC0ECA4c43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F62A-5973-4127-B632-9E11F69E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F557C233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4782</CharactersWithSpaces>
  <SharedDoc>false</SharedDoc>
  <HLinks>
    <vt:vector size="6" baseType="variant"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consultantplus://offline/ref=744BFF7729BE2A811B0787B9F8A6ED9569251E856B92B6E15B7AA777146DED092BA80A8AC0ECA4c43BG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ТРИФОНОВА ТАТЬЯНА СЕРГЕЕВНА</dc:creator>
  <cp:lastModifiedBy>Ольга А. Голубцова</cp:lastModifiedBy>
  <cp:revision>4</cp:revision>
  <cp:lastPrinted>2017-09-07T14:45:00Z</cp:lastPrinted>
  <dcterms:created xsi:type="dcterms:W3CDTF">2017-10-31T07:50:00Z</dcterms:created>
  <dcterms:modified xsi:type="dcterms:W3CDTF">2017-11-07T09:29:00Z</dcterms:modified>
</cp:coreProperties>
</file>