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19" w:rsidRPr="00B34214" w:rsidRDefault="000C4463" w:rsidP="00644F42">
      <w:pPr>
        <w:rPr>
          <w:rFonts w:ascii="Times New Roman" w:hAnsi="Times New Roman" w:cs="Times New Roman"/>
          <w:lang w:val="ru-RU"/>
        </w:rPr>
      </w:pPr>
      <w:hyperlink r:id="rId8" w:anchor="npa=49533" w:history="1">
        <w:r w:rsidR="00112769" w:rsidRPr="00B34214">
          <w:rPr>
            <w:rStyle w:val="aa"/>
            <w:rFonts w:ascii="Times New Roman" w:hAnsi="Times New Roman" w:cs="Times New Roman"/>
            <w:lang w:val="ru-RU"/>
          </w:rPr>
          <w:t>http://regulation.gov.ru/projects/List/AdvancedSearch#npa=49533</w:t>
        </w:r>
      </w:hyperlink>
    </w:p>
    <w:p w:rsidR="00190385" w:rsidRPr="0098161A" w:rsidRDefault="00190385" w:rsidP="0019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внесении изменений</w:t>
      </w:r>
    </w:p>
    <w:p w:rsidR="0079312C" w:rsidRPr="0098161A" w:rsidRDefault="00190385" w:rsidP="00065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065F4C" w:rsidRPr="009816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Положение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утвержденное приказом Министерства финансов Российской Федерации                                             </w:t>
      </w:r>
    </w:p>
    <w:p w:rsidR="00190385" w:rsidRPr="0098161A" w:rsidRDefault="00065F4C" w:rsidP="00065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 30 октября 2009 г. № 111н</w:t>
      </w:r>
    </w:p>
    <w:p w:rsidR="00D738AB" w:rsidRPr="0098161A" w:rsidRDefault="00D738AB" w:rsidP="009714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90385" w:rsidRPr="0098161A" w:rsidRDefault="00190385" w:rsidP="006D2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В целях совершенствования нормативно-правового регулирования аудиторской деятельности и в соответствии с Федеральным </w:t>
      </w:r>
      <w:hyperlink r:id="rId9" w:history="1">
        <w:r w:rsidRPr="0098161A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E113C5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30 декабря 2008 г. № 307-ФЗ «Об аудиторской деятельности» (</w:t>
      </w:r>
      <w:r w:rsidR="00DB3BC1" w:rsidRPr="0098161A">
        <w:rPr>
          <w:rFonts w:ascii="Times New Roman" w:hAnsi="Times New Roman" w:cs="Times New Roman"/>
          <w:sz w:val="24"/>
          <w:szCs w:val="24"/>
          <w:lang w:val="ru-RU"/>
        </w:rPr>
        <w:t>Собрание законодательства Российской Федерации, 2009, № 1, ст. 15</w:t>
      </w:r>
      <w:r w:rsidR="00A4519C" w:rsidRPr="0098161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112C90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12C90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12C90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12C90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12C90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12C90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112C90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12C90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12C90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ю:</w:t>
      </w:r>
    </w:p>
    <w:p w:rsidR="00D738AB" w:rsidRPr="0098161A" w:rsidRDefault="00D738AB" w:rsidP="006D2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4061" w:rsidRPr="0098161A" w:rsidRDefault="003317DC" w:rsidP="00A96F13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E4525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нести </w:t>
      </w:r>
      <w:r w:rsidR="009E4525"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Положение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утвержденное приказом Министерства финансов Российской Федерации от 30 октября 2009 г. № 111н </w:t>
      </w:r>
      <w:r w:rsidR="0079312C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«Об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аудиторов»</w:t>
      </w:r>
      <w:r w:rsidR="0079312C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525" w:rsidRPr="0098161A">
        <w:rPr>
          <w:rFonts w:ascii="Times New Roman" w:hAnsi="Times New Roman" w:cs="Times New Roman"/>
          <w:sz w:val="24"/>
          <w:szCs w:val="24"/>
          <w:lang w:val="ru-RU"/>
        </w:rPr>
        <w:t>(зарегистрирован Министерством юстиции Российской Федерации 17 декабря 2009 г., регистрационный № 15674, Бюллетень нормативных актов федеральных органов исполнительной власти</w:t>
      </w:r>
      <w:bookmarkStart w:id="0" w:name="_GoBack"/>
      <w:bookmarkEnd w:id="0"/>
      <w:r w:rsidR="009E4525" w:rsidRPr="0098161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D5134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525" w:rsidRPr="0098161A">
        <w:rPr>
          <w:rFonts w:ascii="Times New Roman" w:hAnsi="Times New Roman" w:cs="Times New Roman"/>
          <w:sz w:val="24"/>
          <w:szCs w:val="24"/>
          <w:lang w:val="ru-RU"/>
        </w:rPr>
        <w:t>2010</w:t>
      </w:r>
      <w:r w:rsidR="00B47641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9E4525" w:rsidRPr="0098161A">
        <w:rPr>
          <w:rFonts w:ascii="Times New Roman" w:hAnsi="Times New Roman" w:cs="Times New Roman"/>
          <w:sz w:val="24"/>
          <w:szCs w:val="24"/>
          <w:lang w:val="ru-RU"/>
        </w:rPr>
        <w:t>, № 5</w:t>
      </w:r>
      <w:r w:rsidR="00B47641" w:rsidRPr="0098161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E3F94" w:rsidRPr="0098161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525" w:rsidRPr="0098161A">
        <w:rPr>
          <w:rFonts w:ascii="Times New Roman" w:hAnsi="Times New Roman" w:cs="Times New Roman"/>
          <w:sz w:val="24"/>
          <w:szCs w:val="24"/>
          <w:lang w:val="ru-RU"/>
        </w:rPr>
        <w:t>следующие изменения:</w:t>
      </w:r>
    </w:p>
    <w:p w:rsidR="00522EDE" w:rsidRPr="0098161A" w:rsidRDefault="00522EDE" w:rsidP="0052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8231CE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подпункт «ж» пункта 9</w:t>
      </w:r>
      <w:r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изложить в следующей редакции:</w:t>
      </w:r>
    </w:p>
    <w:p w:rsidR="00522EDE" w:rsidRPr="0098161A" w:rsidRDefault="00522EDE" w:rsidP="0052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8231CE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ж) иных документов, предусмотренных законодательством Российской Федерации, в том числе подтверждающих выполнение аудиторской организацией, аудитором требований, установленных  Федеральным законом от 30 декабря 2008 г. № 307-ФЗ «Об аудиторской деятельности» (Собрание законодательства Российской Федерации, 2009, № 1, ст. 15</w:t>
      </w:r>
      <w:r w:rsidR="00A4519C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8231CE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98161A">
        <w:rPr>
          <w:rFonts w:ascii="Times New Roman" w:hAnsi="Times New Roman" w:cs="Times New Roman"/>
          <w:bCs/>
          <w:sz w:val="24"/>
          <w:szCs w:val="24"/>
          <w:lang w:val="ru-RU"/>
        </w:rPr>
        <w:t>»;</w:t>
      </w:r>
    </w:p>
    <w:p w:rsidR="009E4525" w:rsidRPr="0098161A" w:rsidRDefault="00522EDE" w:rsidP="009E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3317DC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6B2B97"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A6861"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абзац седьмой </w:t>
      </w:r>
      <w:r w:rsidR="00492106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пункт</w:t>
      </w:r>
      <w:r w:rsidR="00DA6861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492106"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13 </w:t>
      </w:r>
      <w:r w:rsidR="00A4519C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признать утратившим силу</w:t>
      </w:r>
      <w:r w:rsidR="007D0160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1235FA" w:rsidRPr="0098161A" w:rsidRDefault="00522EDE" w:rsidP="009E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9413C7"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1235FA" w:rsidRPr="0098161A">
        <w:rPr>
          <w:rFonts w:ascii="Times New Roman" w:hAnsi="Times New Roman" w:cs="Times New Roman"/>
          <w:sz w:val="24"/>
          <w:szCs w:val="24"/>
          <w:lang w:val="ru-RU"/>
        </w:rPr>
        <w:t>пункт 14 дополнить абзацем следующего содержания:</w:t>
      </w:r>
    </w:p>
    <w:p w:rsidR="001235FA" w:rsidRPr="0098161A" w:rsidRDefault="001235FA" w:rsidP="009E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A6D6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Представленные аудиторской организацией сведения, указанные в подпункте «т.1» пункта 2 </w:t>
      </w:r>
      <w:r w:rsidR="00A4519C" w:rsidRPr="0098161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A6D6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еречня </w:t>
      </w:r>
      <w:r w:rsidR="00A4519C" w:rsidRPr="0098161A">
        <w:rPr>
          <w:rFonts w:ascii="Times New Roman" w:hAnsi="Times New Roman" w:cs="Times New Roman"/>
          <w:sz w:val="24"/>
          <w:szCs w:val="24"/>
          <w:lang w:val="ru-RU"/>
        </w:rPr>
        <w:t>согласно приложению № 3 к настоящему Положению</w:t>
      </w:r>
      <w:r w:rsidR="00E54DBF" w:rsidRPr="0098161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4519C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6D6A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включаются саморегулируемой организацией аудиторов в реестр после представления аудиторской организацией информации </w:t>
      </w:r>
      <w:r w:rsidR="000A6D6A" w:rsidRPr="005E2DFE"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  <w:t>о дате заключения первого</w:t>
      </w:r>
      <w:r w:rsidR="000A6D6A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 календарном году договора на проведение аудита бухгалтерской (финансовой) отчетности организаций, указанных в части 3 статьи 5 Федерального закона от 30 декабря 2008 г. № 307-ФЗ «Об аудиторской деятельности».</w:t>
      </w:r>
      <w:r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»;</w:t>
      </w:r>
    </w:p>
    <w:p w:rsidR="009413C7" w:rsidRPr="0098161A" w:rsidRDefault="001235FA" w:rsidP="009E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FE568A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0B3491"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</w:t>
      </w:r>
      <w:r w:rsidR="009413C7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ункт</w:t>
      </w:r>
      <w:r w:rsidR="000B3491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9413C7"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18 слов</w:t>
      </w:r>
      <w:r w:rsidR="000B3491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9413C7"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«письменно» </w:t>
      </w:r>
      <w:r w:rsidR="00A61176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заменить</w:t>
      </w:r>
      <w:r w:rsidR="009413C7"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словами «</w:t>
      </w:r>
      <w:r w:rsidR="00A61176"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письменной форме </w:t>
      </w:r>
      <w:r w:rsidR="00563C4D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или путем направления электронного документа</w:t>
      </w:r>
      <w:r w:rsidR="009413C7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FE568A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8F595E" w:rsidRPr="0098161A" w:rsidRDefault="001235FA" w:rsidP="00DB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317DC" w:rsidRPr="0098161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B2B97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861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абзац </w:t>
      </w:r>
      <w:r w:rsidR="008F595E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первый пункта </w:t>
      </w:r>
      <w:r w:rsidR="001D4010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r w:rsidR="008F595E" w:rsidRPr="0098161A">
        <w:rPr>
          <w:rFonts w:ascii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p w:rsidR="001D4010" w:rsidRPr="0098161A" w:rsidRDefault="008F595E" w:rsidP="00DB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>«При невозможности передачи информации для внесения в контрольный экземпляр реестра в электронном виде саморегулируемая организация аудиторов передает эту информацию на электронном носителе.»</w:t>
      </w:r>
      <w:r w:rsidR="00FE568A" w:rsidRPr="009816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235FA" w:rsidRPr="0098161A" w:rsidRDefault="001235FA" w:rsidP="001235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>6) дополнить пунктом 29.1 следующего содержания:</w:t>
      </w:r>
    </w:p>
    <w:p w:rsidR="001235FA" w:rsidRPr="0098161A" w:rsidRDefault="001235FA" w:rsidP="00D96740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96740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29.1. </w:t>
      </w:r>
      <w:r w:rsidR="000A6D6A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Министерство финансов Российской Федерации и саморегулируемая организация аудиторов осуществляют </w:t>
      </w:r>
      <w:r w:rsidR="000A6D6A" w:rsidRPr="005E2DFE"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  <w:t>сверку сведений</w:t>
      </w:r>
      <w:r w:rsidR="000A6D6A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, содержащихся в реестре, со сведениями, содержащимися в контрольном экземпляре реестра</w:t>
      </w:r>
      <w:r w:rsidR="0015531A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,</w:t>
      </w:r>
      <w:r w:rsidR="00A4519C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по состоянию на 31 октября</w:t>
      </w:r>
      <w:r w:rsidR="00D96740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каждого года</w:t>
      </w:r>
      <w:r w:rsidR="000A6D6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. Для проведения такой сверки саморегулируемая организация аудиторов не </w:t>
      </w:r>
      <w:r w:rsidR="000A6D6A" w:rsidRPr="005E2DFE"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  <w:t>позднее 10 ноября каждого года</w:t>
      </w:r>
      <w:r w:rsidR="000A6D6A" w:rsidRPr="005E2DF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0A6D6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передает в Министерство финансов Российской Федерации </w:t>
      </w:r>
      <w:r w:rsidR="000A6D6A" w:rsidRPr="0098161A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информацию о содержащихся в реестре сведениях, включаемых в запись контрольного экземпляра реестра. Указанная информация передается в Министерство финансов Российской Федерации в порядке, установленном пунктами 27 - 28 настоящего Положения.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F13D08" w:rsidRPr="0098161A" w:rsidRDefault="001235FA" w:rsidP="00DB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63C4D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E568A" w:rsidRPr="0098161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13D08" w:rsidRPr="0098161A">
        <w:rPr>
          <w:rFonts w:ascii="Times New Roman" w:hAnsi="Times New Roman" w:cs="Times New Roman"/>
          <w:sz w:val="24"/>
          <w:szCs w:val="24"/>
          <w:lang w:val="ru-RU"/>
        </w:rPr>
        <w:t>ункт 3</w:t>
      </w:r>
      <w:r w:rsidR="009F1A6C" w:rsidRPr="0098161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13D08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3C4D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дополнить </w:t>
      </w:r>
      <w:r w:rsidR="009F1A6C" w:rsidRPr="0098161A">
        <w:rPr>
          <w:rFonts w:ascii="Times New Roman" w:hAnsi="Times New Roman" w:cs="Times New Roman"/>
          <w:sz w:val="24"/>
          <w:szCs w:val="24"/>
          <w:lang w:val="ru-RU"/>
        </w:rPr>
        <w:t>абзацем</w:t>
      </w:r>
      <w:r w:rsidR="00F13D08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следующего содержания:</w:t>
      </w:r>
    </w:p>
    <w:p w:rsidR="00F13D08" w:rsidRPr="0098161A" w:rsidRDefault="00F13D08" w:rsidP="00DB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235F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Раскрытые сведения, указанные в подпункте «о» пункта 2 </w:t>
      </w:r>
      <w:r w:rsidR="00A4519C" w:rsidRPr="0098161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235F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еречня </w:t>
      </w:r>
      <w:r w:rsidR="00A4519C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приложению № 3 к настоящему Положению </w:t>
      </w:r>
      <w:r w:rsidR="001235F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и в подпункте «л» пункта 2 </w:t>
      </w:r>
      <w:r w:rsidR="00A4519C" w:rsidRPr="0098161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235F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еречня </w:t>
      </w:r>
      <w:r w:rsidR="00A4519C" w:rsidRPr="0098161A">
        <w:rPr>
          <w:rFonts w:ascii="Times New Roman" w:hAnsi="Times New Roman" w:cs="Times New Roman"/>
          <w:sz w:val="24"/>
          <w:szCs w:val="24"/>
          <w:lang w:val="ru-RU"/>
        </w:rPr>
        <w:t>согласно приложению № 4 к настоящему Положению</w:t>
      </w:r>
      <w:r w:rsidR="001235F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, в части мер дисциплинарного и иного воздействия, предусмотренных Федеральным законом от 30 декабря 2008 г. № 307-ФЗ «Об аудиторской деятельности», </w:t>
      </w:r>
      <w:r w:rsidR="001235FA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размещаются на официальном сайте саморегулируемой организации аудиторов в сети «Интернет» </w:t>
      </w:r>
      <w:r w:rsidR="00C20428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сроком на</w:t>
      </w:r>
      <w:r w:rsidR="001235FA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365 дней с даты внесения указанных сведений об аудиторской организации, аудиторе в реестр, за исключением случаев отмены указанных мер.</w:t>
      </w:r>
      <w:r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»;</w:t>
      </w:r>
    </w:p>
    <w:p w:rsidR="00F13D08" w:rsidRPr="0098161A" w:rsidRDefault="001235FA" w:rsidP="00DB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13D08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FE568A" w:rsidRPr="0098161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13D08" w:rsidRPr="0098161A">
        <w:rPr>
          <w:rFonts w:ascii="Times New Roman" w:hAnsi="Times New Roman" w:cs="Times New Roman"/>
          <w:sz w:val="24"/>
          <w:szCs w:val="24"/>
          <w:lang w:val="ru-RU"/>
        </w:rPr>
        <w:t>ункт 3</w:t>
      </w:r>
      <w:r w:rsidR="00B47C8A" w:rsidRPr="0098161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13D08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3C4D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дополнить </w:t>
      </w:r>
      <w:r w:rsidR="00B47C8A" w:rsidRPr="0098161A">
        <w:rPr>
          <w:rFonts w:ascii="Times New Roman" w:hAnsi="Times New Roman" w:cs="Times New Roman"/>
          <w:sz w:val="24"/>
          <w:szCs w:val="24"/>
          <w:lang w:val="ru-RU"/>
        </w:rPr>
        <w:t>абзацем следующего содержания</w:t>
      </w:r>
      <w:r w:rsidR="00F13D08" w:rsidRPr="0098161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13D08" w:rsidRPr="0098161A" w:rsidRDefault="00F13D08" w:rsidP="006F5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235F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Раскрытые сведения, указанные в подпункте «о» пункта 2 </w:t>
      </w:r>
      <w:r w:rsidR="00A4519C" w:rsidRPr="0098161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235F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еречня </w:t>
      </w:r>
      <w:r w:rsidR="00A4519C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согласно приложению № 3 к настоящему Положению </w:t>
      </w:r>
      <w:r w:rsidR="001235F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и в подпункте «л» пункта 2 </w:t>
      </w:r>
      <w:r w:rsidR="00A4519C" w:rsidRPr="0098161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235F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еречня </w:t>
      </w:r>
      <w:r w:rsidR="00A4519C" w:rsidRPr="0098161A">
        <w:rPr>
          <w:rFonts w:ascii="Times New Roman" w:hAnsi="Times New Roman" w:cs="Times New Roman"/>
          <w:sz w:val="24"/>
          <w:szCs w:val="24"/>
          <w:lang w:val="ru-RU"/>
        </w:rPr>
        <w:t>согласно приложению № 4 к настоящему Положению</w:t>
      </w:r>
      <w:r w:rsidR="001235FA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, в части мер дисциплинарного и иного воздействия, предусмотренных Федеральным законом от 30 декабря 2008 г. № 307-ФЗ «Об аудиторской деятельности», </w:t>
      </w:r>
      <w:r w:rsidR="001235FA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размещаются на официальном сайте Министерства финансов Российской Федерации в сети «Интернет» </w:t>
      </w:r>
      <w:r w:rsidR="00C20428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сроком на</w:t>
      </w:r>
      <w:r w:rsidR="001235FA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365 дней с даты внесения указанных сведений об аудиторской организации, аудиторе в контрольный экземпляр реестра, за исключением случаев отмены указанных мер</w:t>
      </w:r>
      <w:r w:rsidR="001235FA" w:rsidRPr="009816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96164E" w:rsidRPr="0098161A" w:rsidRDefault="001235FA" w:rsidP="001D083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161A">
        <w:rPr>
          <w:rFonts w:ascii="Times New Roman" w:hAnsi="Times New Roman" w:cs="Times New Roman"/>
          <w:sz w:val="24"/>
          <w:szCs w:val="24"/>
        </w:rPr>
        <w:t>9</w:t>
      </w:r>
      <w:r w:rsidR="003317DC" w:rsidRPr="0098161A">
        <w:rPr>
          <w:rFonts w:ascii="Times New Roman" w:hAnsi="Times New Roman" w:cs="Times New Roman"/>
          <w:sz w:val="24"/>
          <w:szCs w:val="24"/>
        </w:rPr>
        <w:t>)</w:t>
      </w:r>
      <w:r w:rsidR="001D4010" w:rsidRPr="0098161A">
        <w:rPr>
          <w:rFonts w:ascii="Times New Roman" w:hAnsi="Times New Roman" w:cs="Times New Roman"/>
          <w:sz w:val="24"/>
          <w:szCs w:val="24"/>
        </w:rPr>
        <w:t xml:space="preserve"> </w:t>
      </w:r>
      <w:r w:rsidR="00FE568A" w:rsidRPr="0098161A">
        <w:rPr>
          <w:rFonts w:ascii="Times New Roman" w:hAnsi="Times New Roman" w:cs="Times New Roman"/>
          <w:sz w:val="24"/>
          <w:szCs w:val="24"/>
        </w:rPr>
        <w:t>п</w:t>
      </w:r>
      <w:r w:rsidR="0096164E" w:rsidRPr="0098161A">
        <w:rPr>
          <w:rFonts w:ascii="Times New Roman" w:hAnsi="Times New Roman" w:cs="Times New Roman"/>
          <w:sz w:val="24"/>
          <w:szCs w:val="24"/>
        </w:rPr>
        <w:t xml:space="preserve">ункт 2 </w:t>
      </w:r>
      <w:r w:rsidR="001D4010" w:rsidRPr="0098161A">
        <w:rPr>
          <w:rFonts w:ascii="Times New Roman" w:hAnsi="Times New Roman" w:cs="Times New Roman"/>
          <w:sz w:val="24"/>
          <w:szCs w:val="24"/>
        </w:rPr>
        <w:t xml:space="preserve">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№ 3 к </w:t>
      </w:r>
      <w:r w:rsidR="001D0835" w:rsidRPr="0098161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Положению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утвержденному приказом Минфина России от 30 октября 2009 г. № 111н</w:t>
      </w:r>
      <w:r w:rsidR="001D4010" w:rsidRPr="0098161A">
        <w:rPr>
          <w:rFonts w:ascii="Times New Roman" w:hAnsi="Times New Roman" w:cs="Times New Roman"/>
          <w:bCs/>
          <w:sz w:val="24"/>
          <w:szCs w:val="24"/>
        </w:rPr>
        <w:t>)</w:t>
      </w:r>
      <w:r w:rsidR="00454350" w:rsidRPr="0098161A">
        <w:rPr>
          <w:rFonts w:ascii="Times New Roman" w:hAnsi="Times New Roman" w:cs="Times New Roman"/>
          <w:bCs/>
          <w:sz w:val="24"/>
          <w:szCs w:val="24"/>
        </w:rPr>
        <w:t>,</w:t>
      </w:r>
      <w:r w:rsidR="00607B1A" w:rsidRPr="00981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F69" w:rsidRPr="0098161A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863B9" w:rsidRPr="0098161A">
        <w:rPr>
          <w:rFonts w:ascii="Times New Roman" w:hAnsi="Times New Roman" w:cs="Times New Roman"/>
          <w:sz w:val="24"/>
          <w:szCs w:val="24"/>
        </w:rPr>
        <w:t>под</w:t>
      </w:r>
      <w:r w:rsidR="0096164E" w:rsidRPr="0098161A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9863B9" w:rsidRPr="0098161A">
        <w:rPr>
          <w:rFonts w:ascii="Times New Roman" w:hAnsi="Times New Roman" w:cs="Times New Roman"/>
          <w:sz w:val="24"/>
          <w:szCs w:val="24"/>
        </w:rPr>
        <w:t>«</w:t>
      </w:r>
      <w:r w:rsidR="0096164E" w:rsidRPr="0098161A">
        <w:rPr>
          <w:rFonts w:ascii="Times New Roman" w:hAnsi="Times New Roman" w:cs="Times New Roman"/>
          <w:sz w:val="24"/>
          <w:szCs w:val="24"/>
        </w:rPr>
        <w:t>т.1</w:t>
      </w:r>
      <w:r w:rsidR="009863B9" w:rsidRPr="0098161A">
        <w:rPr>
          <w:rFonts w:ascii="Times New Roman" w:hAnsi="Times New Roman" w:cs="Times New Roman"/>
          <w:sz w:val="24"/>
          <w:szCs w:val="24"/>
        </w:rPr>
        <w:t>»</w:t>
      </w:r>
      <w:r w:rsidR="0096164E" w:rsidRPr="0098161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B2B97" w:rsidRPr="0098161A" w:rsidRDefault="006B2B97" w:rsidP="00DB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«</w:t>
      </w:r>
      <w:r w:rsidR="000A6D6A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т.1) </w:t>
      </w:r>
      <w:r w:rsidR="000A6D6A" w:rsidRPr="005E2DFE"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  <w:t>сведения об оказании услуг</w:t>
      </w:r>
      <w:r w:rsidR="000A6D6A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по проведению аудита бухгалтерской (финансовой) отчетности организаций, указанных в части 3 статьи 5 Федерального закона от 30 декабря 2008 г. № 307-ФЗ «Об аудиторской деятельности» (дата заключения первого в календарном году договора на проведение такого аудита) (при наличии)</w:t>
      </w:r>
      <w:r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;»;</w:t>
      </w:r>
    </w:p>
    <w:p w:rsidR="00607B1A" w:rsidRPr="0098161A" w:rsidRDefault="001235FA" w:rsidP="001D083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161A">
        <w:rPr>
          <w:rFonts w:ascii="Times New Roman" w:hAnsi="Times New Roman" w:cs="Times New Roman"/>
          <w:sz w:val="24"/>
          <w:szCs w:val="24"/>
        </w:rPr>
        <w:t>10</w:t>
      </w:r>
      <w:r w:rsidR="003317DC" w:rsidRPr="0098161A">
        <w:rPr>
          <w:rFonts w:ascii="Times New Roman" w:hAnsi="Times New Roman" w:cs="Times New Roman"/>
          <w:sz w:val="24"/>
          <w:szCs w:val="24"/>
        </w:rPr>
        <w:t>)</w:t>
      </w:r>
      <w:r w:rsidR="006B2B97" w:rsidRPr="0098161A">
        <w:rPr>
          <w:rFonts w:ascii="Times New Roman" w:hAnsi="Times New Roman" w:cs="Times New Roman"/>
          <w:sz w:val="24"/>
          <w:szCs w:val="24"/>
        </w:rPr>
        <w:t xml:space="preserve"> </w:t>
      </w:r>
      <w:r w:rsidR="00FE568A" w:rsidRPr="0098161A">
        <w:rPr>
          <w:rFonts w:ascii="Times New Roman" w:hAnsi="Times New Roman" w:cs="Times New Roman"/>
          <w:sz w:val="24"/>
          <w:szCs w:val="24"/>
        </w:rPr>
        <w:t>в</w:t>
      </w:r>
      <w:r w:rsidR="00607B1A" w:rsidRPr="0098161A">
        <w:rPr>
          <w:rFonts w:ascii="Times New Roman" w:hAnsi="Times New Roman" w:cs="Times New Roman"/>
          <w:sz w:val="24"/>
          <w:szCs w:val="24"/>
        </w:rPr>
        <w:t xml:space="preserve"> </w:t>
      </w:r>
      <w:r w:rsidR="006B2B97" w:rsidRPr="0098161A">
        <w:rPr>
          <w:rFonts w:ascii="Times New Roman" w:hAnsi="Times New Roman" w:cs="Times New Roman"/>
          <w:sz w:val="24"/>
          <w:szCs w:val="24"/>
        </w:rPr>
        <w:t>пункт</w:t>
      </w:r>
      <w:r w:rsidR="00607B1A" w:rsidRPr="0098161A">
        <w:rPr>
          <w:rFonts w:ascii="Times New Roman" w:hAnsi="Times New Roman" w:cs="Times New Roman"/>
          <w:sz w:val="24"/>
          <w:szCs w:val="24"/>
        </w:rPr>
        <w:t>е</w:t>
      </w:r>
      <w:r w:rsidR="006B2B97" w:rsidRPr="0098161A">
        <w:rPr>
          <w:rFonts w:ascii="Times New Roman" w:hAnsi="Times New Roman" w:cs="Times New Roman"/>
          <w:sz w:val="24"/>
          <w:szCs w:val="24"/>
        </w:rPr>
        <w:t xml:space="preserve"> </w:t>
      </w:r>
      <w:r w:rsidR="001C0EA8" w:rsidRPr="0098161A">
        <w:rPr>
          <w:rFonts w:ascii="Times New Roman" w:hAnsi="Times New Roman" w:cs="Times New Roman"/>
          <w:sz w:val="24"/>
          <w:szCs w:val="24"/>
        </w:rPr>
        <w:t>2</w:t>
      </w:r>
      <w:r w:rsidR="009863B9" w:rsidRPr="0098161A">
        <w:rPr>
          <w:rFonts w:ascii="Times New Roman" w:hAnsi="Times New Roman" w:cs="Times New Roman"/>
          <w:sz w:val="24"/>
          <w:szCs w:val="24"/>
        </w:rPr>
        <w:t xml:space="preserve"> </w:t>
      </w:r>
      <w:r w:rsidR="004671DB" w:rsidRPr="0098161A">
        <w:rPr>
          <w:rFonts w:ascii="Times New Roman" w:hAnsi="Times New Roman" w:cs="Times New Roman"/>
          <w:sz w:val="24"/>
          <w:szCs w:val="24"/>
        </w:rPr>
        <w:t xml:space="preserve">Перечня сведений об аудиторе, включаемых в реестр аудиторов и аудиторских организаций саморегулируемой организации аудиторов (приложение № 4 к </w:t>
      </w:r>
      <w:r w:rsidR="004671DB" w:rsidRPr="0098161A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="001D0835" w:rsidRPr="00981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835" w:rsidRPr="0098161A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утвержденному приказом Минфина России от 30 октября 2009 г. № 111н</w:t>
      </w:r>
      <w:r w:rsidR="004671DB" w:rsidRPr="0098161A">
        <w:rPr>
          <w:rFonts w:ascii="Times New Roman" w:hAnsi="Times New Roman" w:cs="Times New Roman"/>
          <w:bCs/>
          <w:sz w:val="24"/>
          <w:szCs w:val="24"/>
        </w:rPr>
        <w:t>)</w:t>
      </w:r>
      <w:r w:rsidR="00607B1A" w:rsidRPr="0098161A">
        <w:rPr>
          <w:rFonts w:ascii="Times New Roman" w:hAnsi="Times New Roman" w:cs="Times New Roman"/>
          <w:bCs/>
          <w:sz w:val="24"/>
          <w:szCs w:val="24"/>
        </w:rPr>
        <w:t>:</w:t>
      </w:r>
    </w:p>
    <w:p w:rsidR="00607B1A" w:rsidRPr="0098161A" w:rsidRDefault="00607B1A" w:rsidP="00DB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а) </w:t>
      </w:r>
      <w:r w:rsidR="00FE568A"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98161A">
        <w:rPr>
          <w:rFonts w:ascii="Times New Roman" w:hAnsi="Times New Roman" w:cs="Times New Roman"/>
          <w:bCs/>
          <w:sz w:val="24"/>
          <w:szCs w:val="24"/>
          <w:lang w:val="ru-RU"/>
        </w:rPr>
        <w:t>подпункт</w:t>
      </w:r>
      <w:r w:rsidR="00FE568A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«д» </w:t>
      </w:r>
      <w:r w:rsidR="00FE568A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слова «квалификационном аттестате</w:t>
      </w:r>
      <w:r w:rsidR="005C4B39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FE568A"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заменить словами «квалификационных аттестатах»</w:t>
      </w:r>
      <w:r w:rsidR="005C4B39" w:rsidRPr="0098161A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EC4EB1" w:rsidRPr="0098161A" w:rsidRDefault="00607B1A" w:rsidP="00273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bCs/>
          <w:sz w:val="24"/>
          <w:szCs w:val="24"/>
          <w:lang w:val="ru-RU"/>
        </w:rPr>
        <w:t>б)</w:t>
      </w:r>
      <w:r w:rsidR="004671DB" w:rsidRPr="0098161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подпункт «ж»</w:t>
      </w:r>
      <w:r w:rsidR="00EC4EB1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1C0EA8" w:rsidRPr="0098161A" w:rsidRDefault="00EC4EB1" w:rsidP="00273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«ж) сведения об аудиторских организациях (</w:t>
      </w:r>
      <w:r w:rsidRPr="005E2DFE"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  <w:t>индивидуальных аудиторах</w:t>
      </w:r>
      <w:r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), работником которых аудитор является на основании трудовых договоров, с указанием для каждой аудиторской организации (индивидуального аудитора) полного наименования (фамилии, имени, отчества (при наличии)), места нахождения (места жительства (регистрации)), адреса официального сайта в сети </w:t>
      </w:r>
      <w:r w:rsidR="00E51CF3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«</w:t>
      </w:r>
      <w:r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Интернет</w:t>
      </w:r>
      <w:r w:rsidR="00E51CF3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»</w:t>
      </w:r>
      <w:r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(при наличии), основного регистрационного номера в реестре аудиторов и аудиторских организаций саморегулируемой организации аудиторов;»;</w:t>
      </w:r>
    </w:p>
    <w:p w:rsidR="0079312C" w:rsidRPr="0098161A" w:rsidRDefault="001235FA" w:rsidP="001D083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161A">
        <w:rPr>
          <w:rFonts w:ascii="Times New Roman" w:hAnsi="Times New Roman" w:cs="Times New Roman"/>
          <w:bCs/>
          <w:sz w:val="24"/>
          <w:szCs w:val="24"/>
        </w:rPr>
        <w:t>11</w:t>
      </w:r>
      <w:r w:rsidR="003317DC" w:rsidRPr="0098161A">
        <w:rPr>
          <w:rFonts w:ascii="Times New Roman" w:hAnsi="Times New Roman" w:cs="Times New Roman"/>
          <w:bCs/>
          <w:sz w:val="24"/>
          <w:szCs w:val="24"/>
        </w:rPr>
        <w:t>)</w:t>
      </w:r>
      <w:r w:rsidR="001C0EA8" w:rsidRPr="00981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68A" w:rsidRPr="0098161A">
        <w:rPr>
          <w:rFonts w:ascii="Times New Roman" w:hAnsi="Times New Roman" w:cs="Times New Roman"/>
          <w:bCs/>
          <w:sz w:val="24"/>
          <w:szCs w:val="24"/>
        </w:rPr>
        <w:t>в</w:t>
      </w:r>
      <w:r w:rsidR="001C0EA8" w:rsidRPr="0098161A">
        <w:rPr>
          <w:rFonts w:ascii="Times New Roman" w:hAnsi="Times New Roman" w:cs="Times New Roman"/>
          <w:bCs/>
          <w:sz w:val="24"/>
          <w:szCs w:val="24"/>
        </w:rPr>
        <w:t xml:space="preserve"> пункте 2 </w:t>
      </w:r>
      <w:r w:rsidR="004671DB" w:rsidRPr="0098161A">
        <w:rPr>
          <w:rFonts w:ascii="Times New Roman" w:hAnsi="Times New Roman" w:cs="Times New Roman"/>
          <w:sz w:val="24"/>
          <w:szCs w:val="24"/>
        </w:rPr>
        <w:t xml:space="preserve">Перечня сведений, включаемых в контрольный экземпляр реестра аудиторов и аудиторских организаций саморегулируемых организаций аудиторов </w:t>
      </w:r>
      <w:r w:rsidR="004671DB" w:rsidRPr="0098161A">
        <w:rPr>
          <w:rFonts w:ascii="Times New Roman" w:hAnsi="Times New Roman" w:cs="Times New Roman"/>
          <w:sz w:val="24"/>
          <w:szCs w:val="24"/>
        </w:rPr>
        <w:lastRenderedPageBreak/>
        <w:t xml:space="preserve">(приложение № 5 к </w:t>
      </w:r>
      <w:r w:rsidR="001D0835" w:rsidRPr="0098161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Положению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утвержденному приказом Минфина России от 30 октября 2009 г. № 111н</w:t>
      </w:r>
      <w:r w:rsidR="004671DB" w:rsidRPr="0098161A">
        <w:rPr>
          <w:rFonts w:ascii="Times New Roman" w:hAnsi="Times New Roman" w:cs="Times New Roman"/>
          <w:bCs/>
          <w:sz w:val="24"/>
          <w:szCs w:val="24"/>
        </w:rPr>
        <w:t>)</w:t>
      </w:r>
      <w:r w:rsidR="00454350" w:rsidRPr="0098161A">
        <w:rPr>
          <w:rFonts w:ascii="Times New Roman" w:hAnsi="Times New Roman" w:cs="Times New Roman"/>
          <w:bCs/>
          <w:sz w:val="24"/>
          <w:szCs w:val="24"/>
        </w:rPr>
        <w:t>,</w:t>
      </w:r>
      <w:r w:rsidR="001C0EA8" w:rsidRPr="0098161A">
        <w:rPr>
          <w:rFonts w:ascii="Times New Roman" w:hAnsi="Times New Roman" w:cs="Times New Roman"/>
          <w:bCs/>
          <w:sz w:val="24"/>
          <w:szCs w:val="24"/>
        </w:rPr>
        <w:t xml:space="preserve"> слова «</w:t>
      </w:r>
      <w:r w:rsidR="00AD4A76" w:rsidRPr="0098161A">
        <w:rPr>
          <w:rFonts w:ascii="Times New Roman" w:hAnsi="Times New Roman" w:cs="Times New Roman"/>
          <w:bCs/>
          <w:sz w:val="24"/>
          <w:szCs w:val="24"/>
        </w:rPr>
        <w:t xml:space="preserve">подпунктами </w:t>
      </w:r>
      <w:r w:rsidR="001C0EA8" w:rsidRPr="0098161A">
        <w:rPr>
          <w:rFonts w:ascii="Times New Roman" w:hAnsi="Times New Roman" w:cs="Times New Roman"/>
          <w:bCs/>
          <w:sz w:val="24"/>
          <w:szCs w:val="24"/>
        </w:rPr>
        <w:t xml:space="preserve">«а» </w:t>
      </w:r>
      <w:r w:rsidR="00B47641" w:rsidRPr="0098161A">
        <w:rPr>
          <w:rFonts w:ascii="Times New Roman" w:hAnsi="Times New Roman" w:cs="Times New Roman"/>
          <w:sz w:val="24"/>
          <w:szCs w:val="24"/>
        </w:rPr>
        <w:t>–</w:t>
      </w:r>
      <w:r w:rsidR="001C0EA8" w:rsidRPr="0098161A">
        <w:rPr>
          <w:rFonts w:ascii="Times New Roman" w:hAnsi="Times New Roman" w:cs="Times New Roman"/>
          <w:bCs/>
          <w:sz w:val="24"/>
          <w:szCs w:val="24"/>
        </w:rPr>
        <w:t xml:space="preserve"> «т»» заменить словами «</w:t>
      </w:r>
      <w:r w:rsidR="00AD4A76" w:rsidRPr="0098161A">
        <w:rPr>
          <w:rFonts w:ascii="Times New Roman" w:hAnsi="Times New Roman" w:cs="Times New Roman"/>
          <w:bCs/>
          <w:sz w:val="24"/>
          <w:szCs w:val="24"/>
        </w:rPr>
        <w:t xml:space="preserve">подпунктами </w:t>
      </w:r>
      <w:r w:rsidR="001C0EA8" w:rsidRPr="0098161A">
        <w:rPr>
          <w:rFonts w:ascii="Times New Roman" w:hAnsi="Times New Roman" w:cs="Times New Roman"/>
          <w:bCs/>
          <w:sz w:val="24"/>
          <w:szCs w:val="24"/>
        </w:rPr>
        <w:t xml:space="preserve">«а» </w:t>
      </w:r>
      <w:r w:rsidR="00B47641" w:rsidRPr="0098161A">
        <w:rPr>
          <w:rFonts w:ascii="Times New Roman" w:hAnsi="Times New Roman" w:cs="Times New Roman"/>
          <w:sz w:val="24"/>
          <w:szCs w:val="24"/>
        </w:rPr>
        <w:t>–</w:t>
      </w:r>
      <w:r w:rsidR="001C0EA8" w:rsidRPr="0098161A">
        <w:rPr>
          <w:rFonts w:ascii="Times New Roman" w:hAnsi="Times New Roman" w:cs="Times New Roman"/>
          <w:bCs/>
          <w:sz w:val="24"/>
          <w:szCs w:val="24"/>
        </w:rPr>
        <w:t xml:space="preserve"> «т.1»».</w:t>
      </w:r>
    </w:p>
    <w:p w:rsidR="005E3B40" w:rsidRPr="0098161A" w:rsidRDefault="009B5045" w:rsidP="00A96F13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приказ вступает в силу по истечении десяти дней после дня его официального опубликования, за исключением </w:t>
      </w:r>
      <w:r w:rsidR="00C20428" w:rsidRPr="0098161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пунктов 3, 9 и 11 </w:t>
      </w:r>
      <w:r w:rsidR="00C20428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пункта 1 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>настоящего приказа.</w:t>
      </w:r>
    </w:p>
    <w:p w:rsidR="00751964" w:rsidRPr="0098161A" w:rsidRDefault="005E3B40" w:rsidP="00751964">
      <w:pPr>
        <w:pStyle w:val="a9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П</w:t>
      </w:r>
      <w:r w:rsidR="00C20428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одп</w:t>
      </w:r>
      <w:r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ункт</w:t>
      </w:r>
      <w:r w:rsidR="00C20428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ы 3, 9 и 11 пункта 1</w:t>
      </w:r>
      <w:r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настоящего приказа</w:t>
      </w:r>
      <w:r w:rsidR="00617432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вступаю</w:t>
      </w:r>
      <w:r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т в силу по истечении </w:t>
      </w:r>
      <w:r w:rsidR="000A6D6A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60</w:t>
      </w:r>
      <w:r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дней со дня вступления в силу настоящего приказа</w:t>
      </w:r>
      <w:r w:rsidR="00A4519C" w:rsidRPr="0098161A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9B5045" w:rsidRPr="0098161A" w:rsidRDefault="009B5045" w:rsidP="009B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3F94" w:rsidRPr="0098161A" w:rsidRDefault="000E3F94" w:rsidP="009B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56D4" w:rsidRPr="0098161A" w:rsidRDefault="00CD56D4" w:rsidP="009B5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6F13" w:rsidRPr="0098161A" w:rsidRDefault="00563C4D" w:rsidP="0091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>Министр</w:t>
      </w:r>
      <w:r w:rsidR="0050342C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816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9312C" w:rsidRPr="009816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9312C" w:rsidRPr="009816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9312C" w:rsidRPr="009816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9312C" w:rsidRPr="009816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9312C" w:rsidRPr="009816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9312C" w:rsidRPr="009816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0342C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79312C" w:rsidRPr="0098161A">
        <w:rPr>
          <w:rFonts w:ascii="Times New Roman" w:hAnsi="Times New Roman" w:cs="Times New Roman"/>
          <w:sz w:val="24"/>
          <w:szCs w:val="24"/>
          <w:lang w:val="ru-RU"/>
        </w:rPr>
        <w:t xml:space="preserve">       А.Г. Силуанов</w:t>
      </w:r>
    </w:p>
    <w:p w:rsidR="00A96F13" w:rsidRPr="0098161A" w:rsidRDefault="00A96F13" w:rsidP="00A96F1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2705E" w:rsidRPr="0098161A" w:rsidRDefault="00A96F13" w:rsidP="00A96F13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8161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96F13" w:rsidRPr="0098161A" w:rsidRDefault="00A96F13" w:rsidP="00A96F13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A96F13" w:rsidRPr="0098161A" w:rsidSect="00EC4EB1">
      <w:headerReference w:type="default" r:id="rId10"/>
      <w:pgSz w:w="12240" w:h="15840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63" w:rsidRDefault="000C4463" w:rsidP="00FD1AC9">
      <w:pPr>
        <w:spacing w:after="0" w:line="240" w:lineRule="auto"/>
      </w:pPr>
      <w:r>
        <w:separator/>
      </w:r>
    </w:p>
  </w:endnote>
  <w:endnote w:type="continuationSeparator" w:id="0">
    <w:p w:rsidR="000C4463" w:rsidRDefault="000C4463" w:rsidP="00FD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63" w:rsidRDefault="000C4463" w:rsidP="00FD1AC9">
      <w:pPr>
        <w:spacing w:after="0" w:line="240" w:lineRule="auto"/>
      </w:pPr>
      <w:r>
        <w:separator/>
      </w:r>
    </w:p>
  </w:footnote>
  <w:footnote w:type="continuationSeparator" w:id="0">
    <w:p w:rsidR="000C4463" w:rsidRDefault="000C4463" w:rsidP="00FD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331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D1AC9" w:rsidRPr="00F13D08" w:rsidRDefault="00FD1AC9">
        <w:pPr>
          <w:pStyle w:val="a3"/>
          <w:jc w:val="center"/>
          <w:rPr>
            <w:rFonts w:ascii="Times New Roman" w:hAnsi="Times New Roman" w:cs="Times New Roman"/>
          </w:rPr>
        </w:pPr>
        <w:r w:rsidRPr="00F13D08">
          <w:rPr>
            <w:rFonts w:ascii="Times New Roman" w:hAnsi="Times New Roman" w:cs="Times New Roman"/>
          </w:rPr>
          <w:fldChar w:fldCharType="begin"/>
        </w:r>
        <w:r w:rsidRPr="00F13D08">
          <w:rPr>
            <w:rFonts w:ascii="Times New Roman" w:hAnsi="Times New Roman" w:cs="Times New Roman"/>
          </w:rPr>
          <w:instrText>PAGE   \* MERGEFORMAT</w:instrText>
        </w:r>
        <w:r w:rsidRPr="00F13D08">
          <w:rPr>
            <w:rFonts w:ascii="Times New Roman" w:hAnsi="Times New Roman" w:cs="Times New Roman"/>
          </w:rPr>
          <w:fldChar w:fldCharType="separate"/>
        </w:r>
        <w:r w:rsidR="00B34214" w:rsidRPr="00B34214">
          <w:rPr>
            <w:rFonts w:ascii="Times New Roman" w:hAnsi="Times New Roman" w:cs="Times New Roman"/>
            <w:noProof/>
            <w:lang w:val="ru-RU"/>
          </w:rPr>
          <w:t>2</w:t>
        </w:r>
        <w:r w:rsidRPr="00F13D08">
          <w:rPr>
            <w:rFonts w:ascii="Times New Roman" w:hAnsi="Times New Roman" w:cs="Times New Roman"/>
          </w:rPr>
          <w:fldChar w:fldCharType="end"/>
        </w:r>
      </w:p>
    </w:sdtContent>
  </w:sdt>
  <w:p w:rsidR="00FD1AC9" w:rsidRDefault="00FD1A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7B06"/>
    <w:multiLevelType w:val="hybridMultilevel"/>
    <w:tmpl w:val="D80E4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C655A1"/>
    <w:multiLevelType w:val="hybridMultilevel"/>
    <w:tmpl w:val="64A45528"/>
    <w:lvl w:ilvl="0" w:tplc="F8FA57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355A6"/>
    <w:multiLevelType w:val="hybridMultilevel"/>
    <w:tmpl w:val="8DA0C3D0"/>
    <w:lvl w:ilvl="0" w:tplc="7F1E1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9E05D5"/>
    <w:multiLevelType w:val="hybridMultilevel"/>
    <w:tmpl w:val="B6E86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460512"/>
    <w:multiLevelType w:val="hybridMultilevel"/>
    <w:tmpl w:val="752A315A"/>
    <w:lvl w:ilvl="0" w:tplc="481825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D04C5E"/>
    <w:multiLevelType w:val="hybridMultilevel"/>
    <w:tmpl w:val="2182DDCA"/>
    <w:lvl w:ilvl="0" w:tplc="46E0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A0C10"/>
    <w:multiLevelType w:val="hybridMultilevel"/>
    <w:tmpl w:val="752A315A"/>
    <w:lvl w:ilvl="0" w:tplc="4818256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EB1BB2"/>
    <w:multiLevelType w:val="hybridMultilevel"/>
    <w:tmpl w:val="80244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15"/>
    <w:rsid w:val="0000045B"/>
    <w:rsid w:val="00003D5E"/>
    <w:rsid w:val="000075D2"/>
    <w:rsid w:val="00023B18"/>
    <w:rsid w:val="000318C4"/>
    <w:rsid w:val="00061178"/>
    <w:rsid w:val="00065118"/>
    <w:rsid w:val="00065F4C"/>
    <w:rsid w:val="000709E6"/>
    <w:rsid w:val="00072F8F"/>
    <w:rsid w:val="000771B4"/>
    <w:rsid w:val="000847BA"/>
    <w:rsid w:val="00084F68"/>
    <w:rsid w:val="00084FCE"/>
    <w:rsid w:val="000902B5"/>
    <w:rsid w:val="000976F8"/>
    <w:rsid w:val="000A6D6A"/>
    <w:rsid w:val="000B3491"/>
    <w:rsid w:val="000B5BD6"/>
    <w:rsid w:val="000C4463"/>
    <w:rsid w:val="000E029B"/>
    <w:rsid w:val="000E1C65"/>
    <w:rsid w:val="000E3D01"/>
    <w:rsid w:val="000E3F94"/>
    <w:rsid w:val="000E514A"/>
    <w:rsid w:val="000E6BB3"/>
    <w:rsid w:val="000E7C43"/>
    <w:rsid w:val="000F1391"/>
    <w:rsid w:val="001021C7"/>
    <w:rsid w:val="00103154"/>
    <w:rsid w:val="00112769"/>
    <w:rsid w:val="00112C90"/>
    <w:rsid w:val="00116A4A"/>
    <w:rsid w:val="0011798C"/>
    <w:rsid w:val="001235FA"/>
    <w:rsid w:val="00127A6F"/>
    <w:rsid w:val="00141993"/>
    <w:rsid w:val="00143D19"/>
    <w:rsid w:val="00145039"/>
    <w:rsid w:val="00146EAC"/>
    <w:rsid w:val="00151E82"/>
    <w:rsid w:val="0015531A"/>
    <w:rsid w:val="00190385"/>
    <w:rsid w:val="001A091E"/>
    <w:rsid w:val="001B204A"/>
    <w:rsid w:val="001B6B8B"/>
    <w:rsid w:val="001C0EA8"/>
    <w:rsid w:val="001C213F"/>
    <w:rsid w:val="001C27B9"/>
    <w:rsid w:val="001C426B"/>
    <w:rsid w:val="001C73DE"/>
    <w:rsid w:val="001D0835"/>
    <w:rsid w:val="001D4010"/>
    <w:rsid w:val="001D7639"/>
    <w:rsid w:val="001E7FB1"/>
    <w:rsid w:val="001F51EF"/>
    <w:rsid w:val="00203556"/>
    <w:rsid w:val="00206C4C"/>
    <w:rsid w:val="00207835"/>
    <w:rsid w:val="00214E25"/>
    <w:rsid w:val="00215111"/>
    <w:rsid w:val="00217BAF"/>
    <w:rsid w:val="00233592"/>
    <w:rsid w:val="002542E0"/>
    <w:rsid w:val="00273024"/>
    <w:rsid w:val="00273F91"/>
    <w:rsid w:val="002848C6"/>
    <w:rsid w:val="00293573"/>
    <w:rsid w:val="002A2E78"/>
    <w:rsid w:val="002B21D0"/>
    <w:rsid w:val="002B2C82"/>
    <w:rsid w:val="002C2B79"/>
    <w:rsid w:val="002D39F9"/>
    <w:rsid w:val="002D6F2A"/>
    <w:rsid w:val="002E2024"/>
    <w:rsid w:val="002F6754"/>
    <w:rsid w:val="00302B05"/>
    <w:rsid w:val="003317DC"/>
    <w:rsid w:val="003403A1"/>
    <w:rsid w:val="0035251F"/>
    <w:rsid w:val="003577B7"/>
    <w:rsid w:val="00373A2C"/>
    <w:rsid w:val="003743E4"/>
    <w:rsid w:val="00385C02"/>
    <w:rsid w:val="003B59C6"/>
    <w:rsid w:val="003B7C82"/>
    <w:rsid w:val="003C45CF"/>
    <w:rsid w:val="003D45B2"/>
    <w:rsid w:val="003E37CE"/>
    <w:rsid w:val="003F3853"/>
    <w:rsid w:val="00400A06"/>
    <w:rsid w:val="0040722D"/>
    <w:rsid w:val="00422BB1"/>
    <w:rsid w:val="00454350"/>
    <w:rsid w:val="004577D6"/>
    <w:rsid w:val="004671DB"/>
    <w:rsid w:val="00477E40"/>
    <w:rsid w:val="0048094E"/>
    <w:rsid w:val="00487F42"/>
    <w:rsid w:val="00492106"/>
    <w:rsid w:val="004A1932"/>
    <w:rsid w:val="004A1E91"/>
    <w:rsid w:val="004B7EC0"/>
    <w:rsid w:val="004D158D"/>
    <w:rsid w:val="004E6042"/>
    <w:rsid w:val="004F58EA"/>
    <w:rsid w:val="0050342C"/>
    <w:rsid w:val="00522EDE"/>
    <w:rsid w:val="005269A8"/>
    <w:rsid w:val="005313E0"/>
    <w:rsid w:val="0054054E"/>
    <w:rsid w:val="00563C4D"/>
    <w:rsid w:val="0058677F"/>
    <w:rsid w:val="0059172F"/>
    <w:rsid w:val="0059341A"/>
    <w:rsid w:val="005A5973"/>
    <w:rsid w:val="005A7130"/>
    <w:rsid w:val="005C1E9F"/>
    <w:rsid w:val="005C4B39"/>
    <w:rsid w:val="005C60F8"/>
    <w:rsid w:val="005C7E55"/>
    <w:rsid w:val="005E2DFE"/>
    <w:rsid w:val="005E3B40"/>
    <w:rsid w:val="005E43C0"/>
    <w:rsid w:val="005F5CC1"/>
    <w:rsid w:val="005F74F6"/>
    <w:rsid w:val="006077EB"/>
    <w:rsid w:val="00607B1A"/>
    <w:rsid w:val="00617432"/>
    <w:rsid w:val="006360F6"/>
    <w:rsid w:val="00640765"/>
    <w:rsid w:val="00644F42"/>
    <w:rsid w:val="00646E56"/>
    <w:rsid w:val="0065540A"/>
    <w:rsid w:val="00671AFD"/>
    <w:rsid w:val="00676A12"/>
    <w:rsid w:val="00695E6B"/>
    <w:rsid w:val="0069782B"/>
    <w:rsid w:val="006A6A58"/>
    <w:rsid w:val="006B2B97"/>
    <w:rsid w:val="006B448C"/>
    <w:rsid w:val="006B4E4D"/>
    <w:rsid w:val="006C47BE"/>
    <w:rsid w:val="006D0EF3"/>
    <w:rsid w:val="006D21F7"/>
    <w:rsid w:val="006D5134"/>
    <w:rsid w:val="006F0EAA"/>
    <w:rsid w:val="006F1253"/>
    <w:rsid w:val="006F4AA9"/>
    <w:rsid w:val="006F53D6"/>
    <w:rsid w:val="00701A61"/>
    <w:rsid w:val="00713D7A"/>
    <w:rsid w:val="00717B48"/>
    <w:rsid w:val="00717F13"/>
    <w:rsid w:val="00733536"/>
    <w:rsid w:val="00751964"/>
    <w:rsid w:val="00767E24"/>
    <w:rsid w:val="0078037E"/>
    <w:rsid w:val="00782956"/>
    <w:rsid w:val="0078384C"/>
    <w:rsid w:val="00786F4C"/>
    <w:rsid w:val="0079312C"/>
    <w:rsid w:val="007A0001"/>
    <w:rsid w:val="007A2FFB"/>
    <w:rsid w:val="007A5C52"/>
    <w:rsid w:val="007B3F99"/>
    <w:rsid w:val="007B7332"/>
    <w:rsid w:val="007B7870"/>
    <w:rsid w:val="007C0D5A"/>
    <w:rsid w:val="007D0160"/>
    <w:rsid w:val="007D231F"/>
    <w:rsid w:val="007F7B46"/>
    <w:rsid w:val="00802C06"/>
    <w:rsid w:val="00820A9C"/>
    <w:rsid w:val="008231CE"/>
    <w:rsid w:val="00831B05"/>
    <w:rsid w:val="00832047"/>
    <w:rsid w:val="00834858"/>
    <w:rsid w:val="00835420"/>
    <w:rsid w:val="00843B35"/>
    <w:rsid w:val="00845763"/>
    <w:rsid w:val="00847BE4"/>
    <w:rsid w:val="00860C83"/>
    <w:rsid w:val="00881C70"/>
    <w:rsid w:val="0089438F"/>
    <w:rsid w:val="0089661F"/>
    <w:rsid w:val="008B32A5"/>
    <w:rsid w:val="008D3794"/>
    <w:rsid w:val="008E3CD4"/>
    <w:rsid w:val="008F595E"/>
    <w:rsid w:val="00913B1C"/>
    <w:rsid w:val="009413C7"/>
    <w:rsid w:val="0096164E"/>
    <w:rsid w:val="00963337"/>
    <w:rsid w:val="00964F5E"/>
    <w:rsid w:val="009714DE"/>
    <w:rsid w:val="009725A1"/>
    <w:rsid w:val="00974618"/>
    <w:rsid w:val="0098161A"/>
    <w:rsid w:val="00983BAB"/>
    <w:rsid w:val="009856FE"/>
    <w:rsid w:val="009863B9"/>
    <w:rsid w:val="00993C66"/>
    <w:rsid w:val="009961F6"/>
    <w:rsid w:val="009A6A9A"/>
    <w:rsid w:val="009A71AC"/>
    <w:rsid w:val="009B1234"/>
    <w:rsid w:val="009B5045"/>
    <w:rsid w:val="009D6AF1"/>
    <w:rsid w:val="009E1879"/>
    <w:rsid w:val="009E4525"/>
    <w:rsid w:val="009F1A6C"/>
    <w:rsid w:val="00A00738"/>
    <w:rsid w:val="00A1040A"/>
    <w:rsid w:val="00A156CF"/>
    <w:rsid w:val="00A15BD9"/>
    <w:rsid w:val="00A20A21"/>
    <w:rsid w:val="00A27B23"/>
    <w:rsid w:val="00A32EC7"/>
    <w:rsid w:val="00A33EE7"/>
    <w:rsid w:val="00A3578C"/>
    <w:rsid w:val="00A40AA1"/>
    <w:rsid w:val="00A4519C"/>
    <w:rsid w:val="00A46D15"/>
    <w:rsid w:val="00A61176"/>
    <w:rsid w:val="00A61917"/>
    <w:rsid w:val="00A64F48"/>
    <w:rsid w:val="00A65879"/>
    <w:rsid w:val="00A73305"/>
    <w:rsid w:val="00A746C5"/>
    <w:rsid w:val="00A74FB4"/>
    <w:rsid w:val="00A86202"/>
    <w:rsid w:val="00A93996"/>
    <w:rsid w:val="00A94EE8"/>
    <w:rsid w:val="00A96F13"/>
    <w:rsid w:val="00A97E5F"/>
    <w:rsid w:val="00AB719B"/>
    <w:rsid w:val="00AB7DB7"/>
    <w:rsid w:val="00AC6E4C"/>
    <w:rsid w:val="00AD4A76"/>
    <w:rsid w:val="00AD546D"/>
    <w:rsid w:val="00AD78D0"/>
    <w:rsid w:val="00AF73D5"/>
    <w:rsid w:val="00B11E25"/>
    <w:rsid w:val="00B20561"/>
    <w:rsid w:val="00B21482"/>
    <w:rsid w:val="00B30742"/>
    <w:rsid w:val="00B34214"/>
    <w:rsid w:val="00B43EB5"/>
    <w:rsid w:val="00B46739"/>
    <w:rsid w:val="00B47641"/>
    <w:rsid w:val="00B47C8A"/>
    <w:rsid w:val="00B54B9A"/>
    <w:rsid w:val="00B5512F"/>
    <w:rsid w:val="00B75B9B"/>
    <w:rsid w:val="00B92A9B"/>
    <w:rsid w:val="00BA2009"/>
    <w:rsid w:val="00BB238C"/>
    <w:rsid w:val="00BB6839"/>
    <w:rsid w:val="00BC6AB9"/>
    <w:rsid w:val="00BD2A81"/>
    <w:rsid w:val="00BD346C"/>
    <w:rsid w:val="00BD4CE9"/>
    <w:rsid w:val="00BE7458"/>
    <w:rsid w:val="00BF297E"/>
    <w:rsid w:val="00BF4B9B"/>
    <w:rsid w:val="00BF7334"/>
    <w:rsid w:val="00C20428"/>
    <w:rsid w:val="00C250A5"/>
    <w:rsid w:val="00C2749C"/>
    <w:rsid w:val="00C438BB"/>
    <w:rsid w:val="00C45403"/>
    <w:rsid w:val="00C5126C"/>
    <w:rsid w:val="00C5696D"/>
    <w:rsid w:val="00C61AB9"/>
    <w:rsid w:val="00C83555"/>
    <w:rsid w:val="00C8721E"/>
    <w:rsid w:val="00C964A0"/>
    <w:rsid w:val="00CA0602"/>
    <w:rsid w:val="00CA690F"/>
    <w:rsid w:val="00CA6A92"/>
    <w:rsid w:val="00CC7AA8"/>
    <w:rsid w:val="00CD56D4"/>
    <w:rsid w:val="00CD78DE"/>
    <w:rsid w:val="00CF1CA8"/>
    <w:rsid w:val="00D07C51"/>
    <w:rsid w:val="00D22D7C"/>
    <w:rsid w:val="00D232AE"/>
    <w:rsid w:val="00D37AAC"/>
    <w:rsid w:val="00D45F69"/>
    <w:rsid w:val="00D738AB"/>
    <w:rsid w:val="00D74848"/>
    <w:rsid w:val="00D82564"/>
    <w:rsid w:val="00D96003"/>
    <w:rsid w:val="00D96740"/>
    <w:rsid w:val="00DA286D"/>
    <w:rsid w:val="00DA5FAC"/>
    <w:rsid w:val="00DA6861"/>
    <w:rsid w:val="00DB20AA"/>
    <w:rsid w:val="00DB3BC1"/>
    <w:rsid w:val="00DC6BA9"/>
    <w:rsid w:val="00DD1EAC"/>
    <w:rsid w:val="00DD22D6"/>
    <w:rsid w:val="00DD6B34"/>
    <w:rsid w:val="00DE460E"/>
    <w:rsid w:val="00DE708F"/>
    <w:rsid w:val="00DF4061"/>
    <w:rsid w:val="00E113C5"/>
    <w:rsid w:val="00E254D2"/>
    <w:rsid w:val="00E2705E"/>
    <w:rsid w:val="00E3649C"/>
    <w:rsid w:val="00E51CF3"/>
    <w:rsid w:val="00E54DBF"/>
    <w:rsid w:val="00E716E1"/>
    <w:rsid w:val="00E71DFD"/>
    <w:rsid w:val="00E73E19"/>
    <w:rsid w:val="00E75E11"/>
    <w:rsid w:val="00E76ED1"/>
    <w:rsid w:val="00E8294C"/>
    <w:rsid w:val="00E85891"/>
    <w:rsid w:val="00E94F31"/>
    <w:rsid w:val="00E97318"/>
    <w:rsid w:val="00EA08E4"/>
    <w:rsid w:val="00EA4DA4"/>
    <w:rsid w:val="00EB1CA5"/>
    <w:rsid w:val="00EC0C5E"/>
    <w:rsid w:val="00EC3935"/>
    <w:rsid w:val="00EC4EB1"/>
    <w:rsid w:val="00ED3E9F"/>
    <w:rsid w:val="00ED3FEE"/>
    <w:rsid w:val="00ED44AB"/>
    <w:rsid w:val="00ED4F3C"/>
    <w:rsid w:val="00EE7441"/>
    <w:rsid w:val="00F01841"/>
    <w:rsid w:val="00F07435"/>
    <w:rsid w:val="00F13D08"/>
    <w:rsid w:val="00F22DA3"/>
    <w:rsid w:val="00F4038F"/>
    <w:rsid w:val="00F4166C"/>
    <w:rsid w:val="00F620CC"/>
    <w:rsid w:val="00F67699"/>
    <w:rsid w:val="00F8243D"/>
    <w:rsid w:val="00F84650"/>
    <w:rsid w:val="00FA3880"/>
    <w:rsid w:val="00FA6303"/>
    <w:rsid w:val="00FB6F41"/>
    <w:rsid w:val="00FC3ABC"/>
    <w:rsid w:val="00FD1AC9"/>
    <w:rsid w:val="00FE568A"/>
    <w:rsid w:val="00FE79DF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19714-3BF2-4088-A5D9-91D61B27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A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AC9"/>
  </w:style>
  <w:style w:type="paragraph" w:styleId="a5">
    <w:name w:val="footer"/>
    <w:basedOn w:val="a"/>
    <w:link w:val="a6"/>
    <w:uiPriority w:val="99"/>
    <w:unhideWhenUsed/>
    <w:rsid w:val="00FD1A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AC9"/>
  </w:style>
  <w:style w:type="paragraph" w:styleId="a7">
    <w:name w:val="Balloon Text"/>
    <w:basedOn w:val="a"/>
    <w:link w:val="a8"/>
    <w:uiPriority w:val="99"/>
    <w:semiHidden/>
    <w:unhideWhenUsed/>
    <w:rsid w:val="00FD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A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21F7"/>
    <w:pPr>
      <w:ind w:left="720"/>
      <w:contextualSpacing/>
    </w:pPr>
  </w:style>
  <w:style w:type="paragraph" w:customStyle="1" w:styleId="ConsPlusNonformat">
    <w:name w:val="ConsPlusNonformat"/>
    <w:uiPriority w:val="99"/>
    <w:rsid w:val="00AF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1C0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11276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816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161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8161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16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1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72C9E99879D8954B93981B98848CF3FCD65C881580046B79140F1C3pE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1704-0D3A-40B2-AEE7-3CE55370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Ольга А. Голубцова</cp:lastModifiedBy>
  <cp:revision>14</cp:revision>
  <cp:lastPrinted>2016-06-17T11:16:00Z</cp:lastPrinted>
  <dcterms:created xsi:type="dcterms:W3CDTF">2016-06-15T15:25:00Z</dcterms:created>
  <dcterms:modified xsi:type="dcterms:W3CDTF">2016-07-11T10:10:00Z</dcterms:modified>
</cp:coreProperties>
</file>