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AD" w:rsidRDefault="004168AD" w:rsidP="000330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8AD" w:rsidRPr="00AE61CC" w:rsidRDefault="004168AD" w:rsidP="00AE61CC">
      <w:pPr>
        <w:keepNext/>
        <w:tabs>
          <w:tab w:val="left" w:pos="-3686"/>
        </w:tabs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  <w:r w:rsidRPr="00AE61CC"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4168AD" w:rsidRPr="00AE61CC" w:rsidRDefault="004168AD" w:rsidP="00AE61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1CC">
        <w:rPr>
          <w:rFonts w:ascii="Times New Roman" w:hAnsi="Times New Roman"/>
          <w:sz w:val="28"/>
          <w:szCs w:val="28"/>
        </w:rPr>
        <w:t>ФГБОУ ВО «Тульский государственный университет»</w:t>
      </w:r>
    </w:p>
    <w:p w:rsidR="004168AD" w:rsidRPr="00AE61CC" w:rsidRDefault="004168AD" w:rsidP="00AE61CC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1CC">
        <w:rPr>
          <w:rFonts w:ascii="Times New Roman" w:hAnsi="Times New Roman"/>
          <w:sz w:val="28"/>
          <w:szCs w:val="28"/>
        </w:rPr>
        <w:t>Кафедра «Финансы и менеджмент»</w:t>
      </w:r>
    </w:p>
    <w:p w:rsidR="004168AD" w:rsidRPr="00AE61CC" w:rsidRDefault="004168AD" w:rsidP="00AE61CC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AE61C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СРО аудиторов Ассоциация «Содружество», </w:t>
      </w:r>
    </w:p>
    <w:p w:rsidR="004168AD" w:rsidRPr="00AE61CC" w:rsidRDefault="004168AD" w:rsidP="00AE61CC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BC72C5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</w:t>
      </w:r>
      <w:r w:rsidRPr="00AE61C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Аудиторская палата России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</w:t>
      </w:r>
      <w:r w:rsidRPr="00AE61C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(Ассоциация)</w:t>
      </w:r>
    </w:p>
    <w:p w:rsidR="004168AD" w:rsidRPr="00AE61CC" w:rsidRDefault="004168AD" w:rsidP="00AE61CC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1CC">
        <w:rPr>
          <w:rFonts w:ascii="Times New Roman" w:hAnsi="Times New Roman"/>
          <w:sz w:val="28"/>
          <w:szCs w:val="28"/>
        </w:rPr>
        <w:t xml:space="preserve">Тульское региональное отделение Общероссийской общественной организации </w:t>
      </w:r>
    </w:p>
    <w:p w:rsidR="004168AD" w:rsidRPr="00AE61CC" w:rsidRDefault="004168AD" w:rsidP="00AE61CC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1CC">
        <w:rPr>
          <w:rFonts w:ascii="Times New Roman" w:hAnsi="Times New Roman"/>
          <w:sz w:val="28"/>
          <w:szCs w:val="28"/>
        </w:rPr>
        <w:t>малого и среднего предпринимательства «Опора России»</w:t>
      </w:r>
    </w:p>
    <w:p w:rsidR="004168AD" w:rsidRPr="00AE61CC" w:rsidRDefault="004168AD" w:rsidP="00AE61CC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1CC">
        <w:rPr>
          <w:rFonts w:ascii="Times New Roman" w:hAnsi="Times New Roman"/>
          <w:sz w:val="28"/>
          <w:szCs w:val="28"/>
        </w:rPr>
        <w:t>Тульское региональное отделение общероссийской общественной организации</w:t>
      </w:r>
    </w:p>
    <w:p w:rsidR="004168AD" w:rsidRPr="00AE61CC" w:rsidRDefault="004168AD" w:rsidP="00AE61CC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61CC">
        <w:rPr>
          <w:rFonts w:ascii="Times New Roman" w:hAnsi="Times New Roman"/>
          <w:sz w:val="28"/>
          <w:szCs w:val="28"/>
        </w:rPr>
        <w:t>Российское общество оценщиков</w:t>
      </w:r>
      <w:r>
        <w:rPr>
          <w:rFonts w:ascii="Times New Roman" w:hAnsi="Times New Roman"/>
          <w:sz w:val="28"/>
          <w:szCs w:val="28"/>
        </w:rPr>
        <w:t>»</w:t>
      </w:r>
    </w:p>
    <w:p w:rsidR="004168AD" w:rsidRPr="00AE61CC" w:rsidRDefault="004168AD" w:rsidP="00AE61C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68AD" w:rsidRPr="00AE61CC" w:rsidRDefault="004168AD" w:rsidP="00AE61CC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4168AD" w:rsidRPr="00AE61CC" w:rsidRDefault="004168AD" w:rsidP="00AE61CC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4168AD" w:rsidRPr="00AE61CC" w:rsidRDefault="004168AD" w:rsidP="00AE61CC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4168AD" w:rsidRPr="00AE61CC" w:rsidRDefault="004168AD" w:rsidP="00AE61CC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4168AD" w:rsidRPr="00AE61CC" w:rsidRDefault="004168AD" w:rsidP="00AE61CC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4168AD" w:rsidRPr="00AE61CC" w:rsidRDefault="004168AD" w:rsidP="00AE61CC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4168AD" w:rsidRPr="00AE61CC" w:rsidRDefault="004168AD" w:rsidP="00AE61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  <w:lang w:eastAsia="ru-RU"/>
        </w:rPr>
      </w:pPr>
      <w:r w:rsidRPr="00AE61CC">
        <w:rPr>
          <w:rFonts w:ascii="Times New Roman" w:hAnsi="Times New Roman"/>
          <w:b/>
          <w:color w:val="000000"/>
          <w:sz w:val="56"/>
          <w:szCs w:val="56"/>
          <w:lang w:eastAsia="ru-RU"/>
        </w:rPr>
        <w:t xml:space="preserve">ПРОГРАММА </w:t>
      </w:r>
    </w:p>
    <w:p w:rsidR="004168AD" w:rsidRPr="00AE61CC" w:rsidRDefault="004168AD" w:rsidP="00AE61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68AD" w:rsidRPr="00AE61CC" w:rsidRDefault="004168AD" w:rsidP="00AE61CC">
      <w:pPr>
        <w:spacing w:after="0" w:line="240" w:lineRule="auto"/>
        <w:jc w:val="center"/>
        <w:rPr>
          <w:rFonts w:ascii="Times New Roman" w:hAnsi="Times New Roman"/>
          <w:color w:val="000000"/>
          <w:sz w:val="52"/>
          <w:szCs w:val="52"/>
          <w:lang w:eastAsia="ru-RU"/>
        </w:rPr>
      </w:pPr>
      <w:r w:rsidRPr="00AE61CC">
        <w:rPr>
          <w:rFonts w:ascii="Times New Roman" w:hAnsi="Times New Roman"/>
          <w:color w:val="000000"/>
          <w:sz w:val="52"/>
          <w:szCs w:val="52"/>
          <w:lang w:eastAsia="ru-RU"/>
        </w:rPr>
        <w:t xml:space="preserve">Международной </w:t>
      </w:r>
    </w:p>
    <w:p w:rsidR="004168AD" w:rsidRPr="00AE61CC" w:rsidRDefault="004168AD" w:rsidP="00AE61CC">
      <w:pPr>
        <w:spacing w:after="0" w:line="240" w:lineRule="auto"/>
        <w:jc w:val="center"/>
        <w:rPr>
          <w:rFonts w:ascii="Times New Roman" w:hAnsi="Times New Roman"/>
          <w:color w:val="000000"/>
          <w:sz w:val="52"/>
          <w:szCs w:val="52"/>
          <w:lang w:eastAsia="ru-RU"/>
        </w:rPr>
      </w:pPr>
      <w:r w:rsidRPr="00AE61CC">
        <w:rPr>
          <w:rFonts w:ascii="Times New Roman" w:hAnsi="Times New Roman"/>
          <w:color w:val="000000"/>
          <w:sz w:val="52"/>
          <w:szCs w:val="52"/>
          <w:lang w:eastAsia="ru-RU"/>
        </w:rPr>
        <w:t xml:space="preserve">научно-практической конференции </w:t>
      </w:r>
    </w:p>
    <w:p w:rsidR="004168AD" w:rsidRPr="00AE61CC" w:rsidRDefault="004168AD" w:rsidP="00AE61CC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168AD" w:rsidRPr="00AE61CC" w:rsidRDefault="004168AD" w:rsidP="00AE61CC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AE61CC">
        <w:rPr>
          <w:rFonts w:ascii="Times New Roman" w:hAnsi="Times New Roman"/>
          <w:sz w:val="48"/>
          <w:szCs w:val="48"/>
        </w:rPr>
        <w:t>«</w:t>
      </w:r>
      <w:r w:rsidRPr="00AE61CC">
        <w:rPr>
          <w:rFonts w:ascii="Times New Roman" w:hAnsi="Times New Roman"/>
          <w:b/>
          <w:sz w:val="48"/>
          <w:szCs w:val="48"/>
        </w:rPr>
        <w:t>Современные тенденции развития аудита, бухгалтерского учета и финансового анализа в Российской Федерации</w:t>
      </w:r>
      <w:r w:rsidRPr="00AE61CC">
        <w:rPr>
          <w:rFonts w:ascii="Times New Roman" w:hAnsi="Times New Roman"/>
          <w:sz w:val="48"/>
          <w:szCs w:val="48"/>
        </w:rPr>
        <w:t xml:space="preserve">» </w:t>
      </w:r>
    </w:p>
    <w:p w:rsidR="004168AD" w:rsidRPr="00AE61CC" w:rsidRDefault="004168AD" w:rsidP="00AE61CC">
      <w:pPr>
        <w:tabs>
          <w:tab w:val="left" w:pos="-3686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68AD" w:rsidRPr="00AE61CC" w:rsidRDefault="004168AD" w:rsidP="00AE61CC">
      <w:pPr>
        <w:tabs>
          <w:tab w:val="left" w:pos="-3686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68AD" w:rsidRPr="00AE61CC" w:rsidRDefault="004168AD" w:rsidP="00AE61CC">
      <w:pPr>
        <w:tabs>
          <w:tab w:val="left" w:pos="-3686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68AD" w:rsidRPr="00AE61CC" w:rsidRDefault="004168AD" w:rsidP="00AE61CC">
      <w:pPr>
        <w:tabs>
          <w:tab w:val="left" w:pos="-3686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68AD" w:rsidRDefault="004168AD" w:rsidP="00AE61CC">
      <w:pPr>
        <w:tabs>
          <w:tab w:val="left" w:pos="-3686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F69EE" w:rsidRDefault="008F69EE" w:rsidP="00AE61CC">
      <w:pPr>
        <w:tabs>
          <w:tab w:val="left" w:pos="-3686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F69EE" w:rsidRDefault="008F69EE" w:rsidP="00AE61CC">
      <w:pPr>
        <w:tabs>
          <w:tab w:val="left" w:pos="-3686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F69EE" w:rsidRPr="00AE61CC" w:rsidRDefault="008F69EE" w:rsidP="00AE61CC">
      <w:pPr>
        <w:tabs>
          <w:tab w:val="left" w:pos="-3686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68AD" w:rsidRPr="00AE61CC" w:rsidRDefault="004168AD" w:rsidP="00AE61CC">
      <w:pPr>
        <w:tabs>
          <w:tab w:val="left" w:pos="-3686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68AD" w:rsidRPr="00AE61CC" w:rsidRDefault="004168AD" w:rsidP="00AE61CC">
      <w:pPr>
        <w:tabs>
          <w:tab w:val="left" w:pos="-3686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68AD" w:rsidRPr="00AE61CC" w:rsidRDefault="004168AD" w:rsidP="00AE61CC">
      <w:pPr>
        <w:tabs>
          <w:tab w:val="left" w:pos="-3686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68AD" w:rsidRPr="00AE61CC" w:rsidRDefault="004168AD" w:rsidP="00AE61CC">
      <w:pPr>
        <w:tabs>
          <w:tab w:val="left" w:pos="-3686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68AD" w:rsidRPr="00AE61CC" w:rsidRDefault="004168AD" w:rsidP="00AE61CC">
      <w:pPr>
        <w:tabs>
          <w:tab w:val="left" w:pos="-3686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168AD" w:rsidRPr="00AE61CC" w:rsidRDefault="004168AD" w:rsidP="00AE61CC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E61CC">
        <w:rPr>
          <w:rFonts w:ascii="Times New Roman" w:hAnsi="Times New Roman"/>
          <w:sz w:val="32"/>
          <w:szCs w:val="32"/>
        </w:rPr>
        <w:t>Тула, 2017</w:t>
      </w:r>
    </w:p>
    <w:p w:rsidR="004168AD" w:rsidRPr="00AE61CC" w:rsidRDefault="004168AD" w:rsidP="00AE61CC"/>
    <w:p w:rsidR="004168AD" w:rsidRDefault="004168AD" w:rsidP="00AE61CC">
      <w:pPr>
        <w:rPr>
          <w:rFonts w:ascii="Times New Roman" w:hAnsi="Times New Roman"/>
          <w:sz w:val="28"/>
          <w:szCs w:val="28"/>
        </w:rPr>
      </w:pPr>
      <w:r w:rsidRPr="00AE61CC">
        <w:rPr>
          <w:rFonts w:ascii="Times New Roman" w:hAnsi="Times New Roman"/>
          <w:sz w:val="28"/>
          <w:szCs w:val="28"/>
        </w:rPr>
        <w:t xml:space="preserve">Пленарное заседание 17 февраля  11-00, 5 корпус, ауд.310 </w:t>
      </w:r>
    </w:p>
    <w:p w:rsidR="004168AD" w:rsidRPr="00EA71AA" w:rsidRDefault="004168AD" w:rsidP="00AE61CC">
      <w:pPr>
        <w:rPr>
          <w:rFonts w:ascii="Times New Roman" w:hAnsi="Times New Roman"/>
          <w:sz w:val="24"/>
          <w:szCs w:val="24"/>
        </w:rPr>
      </w:pPr>
      <w:r w:rsidRPr="00EA71AA">
        <w:rPr>
          <w:rFonts w:ascii="Times New Roman" w:hAnsi="Times New Roman"/>
          <w:b/>
          <w:sz w:val="24"/>
          <w:szCs w:val="24"/>
        </w:rPr>
        <w:t>Ведущий:</w:t>
      </w:r>
      <w:r w:rsidRPr="00EA71AA">
        <w:rPr>
          <w:rFonts w:ascii="Times New Roman" w:hAnsi="Times New Roman"/>
          <w:sz w:val="24"/>
          <w:szCs w:val="24"/>
        </w:rPr>
        <w:t xml:space="preserve"> Бельская Елена Валериевна, к.э.н., доцент кафедры «Финансы и менеджмент», ТулГУ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4588"/>
      </w:tblGrid>
      <w:tr w:rsidR="004168AD" w:rsidRPr="00DE5990" w:rsidTr="003C5E36">
        <w:tc>
          <w:tcPr>
            <w:tcW w:w="5508" w:type="dxa"/>
          </w:tcPr>
          <w:p w:rsidR="004168AD" w:rsidRPr="00DE5990" w:rsidRDefault="004168AD" w:rsidP="00DE5990">
            <w:pPr>
              <w:tabs>
                <w:tab w:val="left" w:pos="34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990">
              <w:rPr>
                <w:rFonts w:ascii="Times New Roman" w:hAnsi="Times New Roman"/>
                <w:sz w:val="24"/>
                <w:szCs w:val="24"/>
              </w:rPr>
              <w:t>1. О актуальности взаимодействия вуза и работодателя при подготовке специалистов экономического профиля</w:t>
            </w:r>
          </w:p>
        </w:tc>
        <w:tc>
          <w:tcPr>
            <w:tcW w:w="4588" w:type="dxa"/>
            <w:shd w:val="clear" w:color="auto" w:fill="FFFFFF"/>
          </w:tcPr>
          <w:p w:rsidR="004168AD" w:rsidRPr="00DE5990" w:rsidRDefault="004168AD" w:rsidP="00DE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90">
              <w:rPr>
                <w:rFonts w:ascii="Times New Roman" w:hAnsi="Times New Roman"/>
                <w:sz w:val="24"/>
                <w:szCs w:val="24"/>
              </w:rPr>
              <w:t>А.Л. Сабинина, д.э.н., зав. кафедрой «Финансы и менеджмент», ТулГУ</w:t>
            </w:r>
          </w:p>
        </w:tc>
      </w:tr>
      <w:tr w:rsidR="004168AD" w:rsidRPr="00DE5990" w:rsidTr="003C5E36">
        <w:tc>
          <w:tcPr>
            <w:tcW w:w="5508" w:type="dxa"/>
          </w:tcPr>
          <w:p w:rsidR="004168AD" w:rsidRPr="00DE5990" w:rsidRDefault="004168AD" w:rsidP="00DE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90">
              <w:rPr>
                <w:rFonts w:ascii="Times New Roman" w:hAnsi="Times New Roman"/>
                <w:sz w:val="24"/>
                <w:szCs w:val="24"/>
              </w:rPr>
              <w:t>2. О возможностях сохранения налогового потенциала региона в условия рецессии экономики </w:t>
            </w:r>
          </w:p>
        </w:tc>
        <w:tc>
          <w:tcPr>
            <w:tcW w:w="4588" w:type="dxa"/>
            <w:shd w:val="clear" w:color="auto" w:fill="FFFFFF"/>
          </w:tcPr>
          <w:p w:rsidR="004168AD" w:rsidRPr="00DE5990" w:rsidRDefault="004168AD" w:rsidP="00DE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90">
              <w:rPr>
                <w:rFonts w:ascii="Times New Roman" w:hAnsi="Times New Roman"/>
                <w:sz w:val="24"/>
                <w:szCs w:val="24"/>
              </w:rPr>
              <w:t>В.А. Суханов, к.э.н., Руководитель УФНС РФ по Тульской области</w:t>
            </w:r>
          </w:p>
        </w:tc>
      </w:tr>
      <w:tr w:rsidR="004168AD" w:rsidRPr="00DE5990" w:rsidTr="003C5E36">
        <w:tc>
          <w:tcPr>
            <w:tcW w:w="5508" w:type="dxa"/>
          </w:tcPr>
          <w:p w:rsidR="004168AD" w:rsidRPr="00DE5990" w:rsidRDefault="004168AD" w:rsidP="00D874A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Состояние российского аудита, перспективы дальнейшего развития аудиторской деятельности</w:t>
            </w:r>
          </w:p>
        </w:tc>
        <w:tc>
          <w:tcPr>
            <w:tcW w:w="4588" w:type="dxa"/>
            <w:shd w:val="clear" w:color="auto" w:fill="FFFFFF"/>
          </w:tcPr>
          <w:p w:rsidR="004168AD" w:rsidRPr="00DE5990" w:rsidRDefault="004168AD" w:rsidP="00D874A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9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Н.В.Кобозева</w:t>
            </w:r>
            <w:proofErr w:type="spellEnd"/>
            <w:r w:rsidRPr="00DE59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к.э.н., член </w:t>
            </w:r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Правления </w:t>
            </w:r>
            <w:hyperlink r:id="rId7" w:tgtFrame="_blank" w:history="1">
              <w:r w:rsidRPr="00DE5990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Саморегулируемой организации аудиторов Ассоциации «Содружество»</w:t>
              </w:r>
            </w:hyperlink>
            <w:r w:rsidRPr="00DE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(СРО ААС), директор по контролю качества СРО ААС, председатель комиссии СРО ААС по контролю качества аудиторской деятельности, директор ООО «</w:t>
            </w:r>
            <w:proofErr w:type="spellStart"/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Консалт</w:t>
            </w:r>
            <w:proofErr w:type="spellEnd"/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-Аудит»</w:t>
            </w:r>
          </w:p>
        </w:tc>
      </w:tr>
      <w:tr w:rsidR="004168AD" w:rsidRPr="00DE5990" w:rsidTr="003C5E36">
        <w:tc>
          <w:tcPr>
            <w:tcW w:w="5508" w:type="dxa"/>
          </w:tcPr>
          <w:p w:rsidR="004168AD" w:rsidRPr="00DE5990" w:rsidRDefault="004168AD" w:rsidP="00DE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Ключевые вопросы аудита в МСА</w:t>
            </w:r>
          </w:p>
        </w:tc>
        <w:tc>
          <w:tcPr>
            <w:tcW w:w="4588" w:type="dxa"/>
            <w:shd w:val="clear" w:color="auto" w:fill="FFFFFF"/>
          </w:tcPr>
          <w:p w:rsidR="004168AD" w:rsidRPr="00DE5990" w:rsidRDefault="004168AD" w:rsidP="00DE59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Н.Н. Бережная, к.э.н., директор</w:t>
            </w:r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ООО «</w:t>
            </w:r>
            <w:proofErr w:type="spellStart"/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Аудитцентр</w:t>
            </w:r>
            <w:proofErr w:type="spellEnd"/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заслуженный экономист РФ</w:t>
            </w:r>
          </w:p>
        </w:tc>
      </w:tr>
      <w:tr w:rsidR="004168AD" w:rsidRPr="00DE5990" w:rsidTr="003C5E36">
        <w:tc>
          <w:tcPr>
            <w:tcW w:w="5508" w:type="dxa"/>
          </w:tcPr>
          <w:p w:rsidR="004168AD" w:rsidRPr="00DE5990" w:rsidRDefault="004168AD" w:rsidP="00DE599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Тенденции трансформации регулирования консалтинговой деятельности в России к международным нормам и правилам</w:t>
            </w:r>
          </w:p>
          <w:p w:rsidR="004168AD" w:rsidRPr="00DE5990" w:rsidRDefault="004168AD" w:rsidP="00DE599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</w:tcPr>
          <w:p w:rsidR="004168AD" w:rsidRPr="00DE5990" w:rsidRDefault="004168AD" w:rsidP="00DE59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DE59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А.В. Щепотьев,</w:t>
            </w:r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к.э.н., доцент, член Центрального Совета СРО аудиторов «Аудиторская Палата России» (Ассоциация), член Правления СРО аудиторов Ассоциация «Содружество»</w:t>
            </w:r>
          </w:p>
        </w:tc>
      </w:tr>
      <w:tr w:rsidR="004168AD" w:rsidRPr="00DE5990" w:rsidTr="003C5E36">
        <w:tc>
          <w:tcPr>
            <w:tcW w:w="5508" w:type="dxa"/>
          </w:tcPr>
          <w:p w:rsidR="004168AD" w:rsidRPr="00DE5990" w:rsidRDefault="004168AD" w:rsidP="00D87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Тенденции и проблематика развития бухгалтерского учета и рынка финансового консалтинга</w:t>
            </w:r>
          </w:p>
        </w:tc>
        <w:tc>
          <w:tcPr>
            <w:tcW w:w="4588" w:type="dxa"/>
            <w:shd w:val="clear" w:color="auto" w:fill="FFFFFF"/>
          </w:tcPr>
          <w:p w:rsidR="004168AD" w:rsidRPr="00DE5990" w:rsidRDefault="004168AD" w:rsidP="00D874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М.О. Губенко, член</w:t>
            </w:r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регионального совета Тульского регионального отделения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«ОПОРА России»</w:t>
            </w:r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председатель Совета директоров ГК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AB</w:t>
            </w:r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Консалт</w:t>
            </w:r>
            <w:proofErr w:type="spellEnd"/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Бюро»</w:t>
            </w:r>
          </w:p>
        </w:tc>
      </w:tr>
      <w:tr w:rsidR="004168AD" w:rsidRPr="00DE5990" w:rsidTr="003C5E36">
        <w:tc>
          <w:tcPr>
            <w:tcW w:w="5508" w:type="dxa"/>
          </w:tcPr>
          <w:p w:rsidR="004168AD" w:rsidRPr="00DE5990" w:rsidRDefault="004168AD" w:rsidP="00DE599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DE59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Современные требования к профессиональному образованию и квалификации оценщиков</w:t>
            </w:r>
          </w:p>
        </w:tc>
        <w:tc>
          <w:tcPr>
            <w:tcW w:w="4588" w:type="dxa"/>
          </w:tcPr>
          <w:p w:rsidR="004168AD" w:rsidRPr="00DE5990" w:rsidRDefault="004168AD" w:rsidP="00DE59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59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А.В. Доценко, к.э.н., руководитель курсов подготовки оценщиков ТулГУ, председатель Правления Тульского регионального отделения Российского общества оценщиков, член Экспертного совета и Дисциплинарного комитета РОО, директор ООО «Центр бизнес-консалтинга» </w:t>
            </w:r>
          </w:p>
        </w:tc>
      </w:tr>
    </w:tbl>
    <w:p w:rsidR="007C3B2A" w:rsidRDefault="007C3B2A" w:rsidP="00AE61C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3B2A" w:rsidRDefault="007C3B2A" w:rsidP="00AE61C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68AD" w:rsidRPr="00AE61CC" w:rsidRDefault="004168AD" w:rsidP="00AE61C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61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12.30-13.00 –перерыв </w:t>
      </w:r>
    </w:p>
    <w:p w:rsidR="004168AD" w:rsidRPr="00AE61CC" w:rsidRDefault="004168AD" w:rsidP="00D5142B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61CC">
        <w:rPr>
          <w:rFonts w:ascii="Times New Roman" w:hAnsi="Times New Roman"/>
          <w:color w:val="000000"/>
          <w:sz w:val="24"/>
          <w:szCs w:val="24"/>
          <w:lang w:eastAsia="ru-RU"/>
        </w:rPr>
        <w:t>13.00-15.00 –работа по секциям</w:t>
      </w:r>
    </w:p>
    <w:p w:rsidR="004168AD" w:rsidRPr="007C3B2A" w:rsidRDefault="007C3B2A" w:rsidP="00033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168AD" w:rsidRPr="00CF3EC2">
        <w:rPr>
          <w:rFonts w:ascii="Times New Roman" w:hAnsi="Times New Roman"/>
          <w:b/>
          <w:sz w:val="24"/>
          <w:szCs w:val="24"/>
          <w:u w:val="single"/>
        </w:rPr>
        <w:lastRenderedPageBreak/>
        <w:t>Секция № 1</w:t>
      </w:r>
      <w:r w:rsidR="004168AD" w:rsidRPr="007C3B2A">
        <w:rPr>
          <w:rFonts w:ascii="Times New Roman" w:hAnsi="Times New Roman"/>
          <w:b/>
          <w:sz w:val="24"/>
          <w:szCs w:val="24"/>
        </w:rPr>
        <w:t xml:space="preserve">  </w:t>
      </w:r>
      <w:r w:rsidR="004168AD" w:rsidRPr="007C3B2A">
        <w:rPr>
          <w:rFonts w:ascii="Times New Roman" w:hAnsi="Times New Roman"/>
          <w:b/>
          <w:sz w:val="24"/>
          <w:szCs w:val="24"/>
        </w:rPr>
        <w:tab/>
      </w:r>
      <w:r w:rsidR="004168AD" w:rsidRPr="007C3B2A">
        <w:rPr>
          <w:rFonts w:ascii="Times New Roman" w:hAnsi="Times New Roman"/>
          <w:b/>
          <w:sz w:val="24"/>
          <w:szCs w:val="24"/>
        </w:rPr>
        <w:tab/>
      </w:r>
      <w:r w:rsidR="004168AD" w:rsidRPr="007C3B2A">
        <w:rPr>
          <w:rFonts w:ascii="Times New Roman" w:hAnsi="Times New Roman"/>
          <w:b/>
          <w:sz w:val="24"/>
          <w:szCs w:val="24"/>
        </w:rPr>
        <w:tab/>
      </w:r>
      <w:r w:rsidR="004168AD" w:rsidRPr="007C3B2A">
        <w:rPr>
          <w:rFonts w:ascii="Times New Roman" w:hAnsi="Times New Roman"/>
          <w:b/>
          <w:sz w:val="24"/>
          <w:szCs w:val="24"/>
        </w:rPr>
        <w:tab/>
      </w:r>
      <w:r w:rsidR="004168AD" w:rsidRPr="007C3B2A">
        <w:rPr>
          <w:rFonts w:ascii="Times New Roman" w:hAnsi="Times New Roman"/>
          <w:b/>
          <w:sz w:val="24"/>
          <w:szCs w:val="24"/>
        </w:rPr>
        <w:tab/>
      </w:r>
      <w:r w:rsidR="004168AD" w:rsidRPr="007C3B2A">
        <w:rPr>
          <w:rFonts w:ascii="Times New Roman" w:hAnsi="Times New Roman"/>
          <w:b/>
          <w:sz w:val="24"/>
          <w:szCs w:val="24"/>
        </w:rPr>
        <w:tab/>
      </w:r>
      <w:r w:rsidR="004168AD" w:rsidRPr="007C3B2A">
        <w:rPr>
          <w:rFonts w:ascii="Times New Roman" w:hAnsi="Times New Roman"/>
          <w:b/>
          <w:sz w:val="24"/>
          <w:szCs w:val="24"/>
        </w:rPr>
        <w:tab/>
      </w:r>
      <w:r w:rsidR="004168AD" w:rsidRPr="007C3B2A">
        <w:rPr>
          <w:rFonts w:ascii="Times New Roman" w:hAnsi="Times New Roman"/>
          <w:b/>
          <w:sz w:val="24"/>
          <w:szCs w:val="24"/>
        </w:rPr>
        <w:tab/>
      </w:r>
      <w:r w:rsidR="004168AD" w:rsidRPr="007C3B2A">
        <w:rPr>
          <w:rFonts w:ascii="Times New Roman" w:hAnsi="Times New Roman"/>
          <w:b/>
          <w:sz w:val="24"/>
          <w:szCs w:val="24"/>
        </w:rPr>
        <w:tab/>
      </w:r>
      <w:r w:rsidR="004168AD" w:rsidRPr="00CF3EC2">
        <w:rPr>
          <w:rFonts w:ascii="Times New Roman" w:hAnsi="Times New Roman"/>
          <w:sz w:val="24"/>
          <w:szCs w:val="24"/>
          <w:u w:val="single"/>
        </w:rPr>
        <w:t>5 корпус, ауд.</w:t>
      </w:r>
      <w:r w:rsidRPr="00CF3EC2">
        <w:rPr>
          <w:rFonts w:ascii="Times New Roman" w:hAnsi="Times New Roman"/>
          <w:sz w:val="24"/>
          <w:szCs w:val="24"/>
          <w:u w:val="single"/>
        </w:rPr>
        <w:t>312</w:t>
      </w:r>
      <w:r w:rsidR="004168AD" w:rsidRPr="007C3B2A">
        <w:rPr>
          <w:rFonts w:ascii="Times New Roman" w:hAnsi="Times New Roman"/>
          <w:sz w:val="24"/>
          <w:szCs w:val="24"/>
        </w:rPr>
        <w:t xml:space="preserve"> </w:t>
      </w:r>
    </w:p>
    <w:p w:rsidR="004168AD" w:rsidRPr="007C3B2A" w:rsidRDefault="004168AD" w:rsidP="007824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>Популяризация профессии «аудитор» и вовлечение молодых специалистов в профессию аудиторской деятельности (от ассистента аудитора к руководителю аудиторской компании).</w:t>
      </w:r>
    </w:p>
    <w:p w:rsidR="004168AD" w:rsidRPr="007C3B2A" w:rsidRDefault="004168AD" w:rsidP="00D51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 xml:space="preserve">Модератор: </w:t>
      </w:r>
      <w:r w:rsidRPr="007C3B2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А.В. </w:t>
      </w:r>
      <w:proofErr w:type="spellStart"/>
      <w:r w:rsidRPr="007C3B2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Щепотьев</w:t>
      </w:r>
      <w:proofErr w:type="spellEnd"/>
      <w:r w:rsidRPr="007C3B2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7C3B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к.э.н., доцент, член Центрального Совета СРО аудиторов «Аудиторская Палата России» (Ассоциация), член Правления СРО аудиторов Ассоциация «Содружество»</w:t>
      </w:r>
    </w:p>
    <w:p w:rsidR="004168AD" w:rsidRPr="007C3B2A" w:rsidRDefault="004168AD" w:rsidP="00BB2A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8AD" w:rsidRPr="007C3B2A" w:rsidRDefault="004168AD" w:rsidP="00CF3E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 xml:space="preserve">1. Система внутреннего контроля качества аудиторской организации как «скрытый» актив общества </w:t>
      </w:r>
    </w:p>
    <w:p w:rsidR="004168AD" w:rsidRPr="007C3B2A" w:rsidRDefault="004168AD" w:rsidP="00CF3EC2">
      <w:pPr>
        <w:pStyle w:val="a3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  <w:r w:rsidRPr="007C3B2A">
        <w:rPr>
          <w:rFonts w:ascii="Times New Roman" w:hAnsi="Times New Roman"/>
          <w:i/>
          <w:sz w:val="24"/>
          <w:szCs w:val="24"/>
        </w:rPr>
        <w:t>А.В. Щепотьев</w:t>
      </w:r>
      <w:r w:rsidRPr="007C3B2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4168AD" w:rsidRPr="007C3B2A" w:rsidRDefault="004168AD" w:rsidP="00934D7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>2. Рекомендации аудиторам по учету валютных рисков</w:t>
      </w:r>
    </w:p>
    <w:p w:rsidR="004168AD" w:rsidRPr="007C3B2A" w:rsidRDefault="004168AD" w:rsidP="00CF3EC2">
      <w:pPr>
        <w:pStyle w:val="a3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7C3B2A">
        <w:rPr>
          <w:rFonts w:ascii="Times New Roman" w:hAnsi="Times New Roman"/>
          <w:i/>
          <w:sz w:val="24"/>
          <w:szCs w:val="24"/>
        </w:rPr>
        <w:t>Н.В.Ушакова</w:t>
      </w:r>
      <w:proofErr w:type="spellEnd"/>
      <w:r w:rsidRPr="007C3B2A">
        <w:rPr>
          <w:rFonts w:ascii="Times New Roman" w:hAnsi="Times New Roman"/>
          <w:i/>
          <w:sz w:val="24"/>
          <w:szCs w:val="24"/>
        </w:rPr>
        <w:t>, к.э.н., доцент</w:t>
      </w:r>
      <w:r w:rsidR="007C3B2A" w:rsidRPr="007C3B2A">
        <w:rPr>
          <w:rFonts w:ascii="Times New Roman" w:hAnsi="Times New Roman"/>
          <w:i/>
          <w:sz w:val="24"/>
          <w:szCs w:val="24"/>
        </w:rPr>
        <w:t xml:space="preserve">, </w:t>
      </w:r>
      <w:r w:rsidRPr="007C3B2A">
        <w:rPr>
          <w:rFonts w:ascii="Times New Roman" w:hAnsi="Times New Roman"/>
          <w:i/>
          <w:sz w:val="24"/>
          <w:szCs w:val="24"/>
        </w:rPr>
        <w:t>ТулГУ</w:t>
      </w:r>
    </w:p>
    <w:p w:rsidR="004168AD" w:rsidRPr="007C3B2A" w:rsidRDefault="004168AD" w:rsidP="00BB2A5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3B2A">
        <w:rPr>
          <w:rFonts w:ascii="Times New Roman" w:hAnsi="Times New Roman"/>
          <w:b/>
          <w:color w:val="000000"/>
          <w:sz w:val="24"/>
          <w:szCs w:val="24"/>
          <w:lang w:eastAsia="ru-RU"/>
        </w:rPr>
        <w:t>3. Аудит, оценка и финансовый анализ в делах о банкротстве</w:t>
      </w:r>
    </w:p>
    <w:p w:rsidR="004168AD" w:rsidRPr="007C3B2A" w:rsidRDefault="007C3B2A" w:rsidP="00CF3EC2">
      <w:pPr>
        <w:pStyle w:val="a3"/>
        <w:spacing w:after="0" w:line="240" w:lineRule="auto"/>
        <w:ind w:left="3402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proofErr w:type="gramStart"/>
      <w:r w:rsidRPr="007C3B2A">
        <w:rPr>
          <w:rFonts w:ascii="Times New Roman" w:hAnsi="Times New Roman"/>
          <w:i/>
          <w:color w:val="000000"/>
          <w:sz w:val="24"/>
          <w:szCs w:val="24"/>
          <w:lang w:eastAsia="ru-RU"/>
        </w:rPr>
        <w:t>А.Н.Крючков</w:t>
      </w:r>
      <w:proofErr w:type="spellEnd"/>
      <w:r w:rsidRPr="007C3B2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 –</w:t>
      </w:r>
      <w:proofErr w:type="gramEnd"/>
      <w:r w:rsidRPr="007C3B2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к</w:t>
      </w:r>
      <w:r w:rsidR="004168AD" w:rsidRPr="007C3B2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4168AD" w:rsidRPr="007C3B2A">
        <w:rPr>
          <w:rFonts w:ascii="Times New Roman" w:hAnsi="Times New Roman"/>
          <w:i/>
          <w:color w:val="000000"/>
          <w:sz w:val="24"/>
          <w:szCs w:val="24"/>
          <w:lang w:eastAsia="ru-RU"/>
        </w:rPr>
        <w:t>т</w:t>
      </w:r>
      <w:r w:rsidRPr="007C3B2A">
        <w:rPr>
          <w:rFonts w:ascii="Times New Roman" w:hAnsi="Times New Roman"/>
          <w:i/>
          <w:color w:val="000000"/>
          <w:sz w:val="24"/>
          <w:szCs w:val="24"/>
          <w:lang w:eastAsia="ru-RU"/>
        </w:rPr>
        <w:t>.н</w:t>
      </w:r>
      <w:proofErr w:type="spellEnd"/>
      <w:r w:rsidR="004168AD" w:rsidRPr="007C3B2A">
        <w:rPr>
          <w:rFonts w:ascii="Times New Roman" w:hAnsi="Times New Roman"/>
          <w:i/>
          <w:color w:val="000000"/>
          <w:sz w:val="24"/>
          <w:szCs w:val="24"/>
          <w:lang w:eastAsia="ru-RU"/>
        </w:rPr>
        <w:t>, арбитражный управляющий, ЧЛЕН СРО арбитражных управляющих «МЕРКУРИЙ»</w:t>
      </w:r>
    </w:p>
    <w:p w:rsidR="004168AD" w:rsidRPr="007C3B2A" w:rsidRDefault="004168AD" w:rsidP="00BB2A5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3B2A">
        <w:rPr>
          <w:rFonts w:ascii="Times New Roman" w:hAnsi="Times New Roman"/>
          <w:b/>
          <w:color w:val="000000"/>
          <w:sz w:val="24"/>
          <w:szCs w:val="24"/>
          <w:lang w:eastAsia="ru-RU"/>
        </w:rPr>
        <w:t>4. Уклонение от аудита банкротящихся субъектов</w:t>
      </w:r>
    </w:p>
    <w:p w:rsidR="004168AD" w:rsidRPr="007C3B2A" w:rsidRDefault="004168AD" w:rsidP="00CF3EC2">
      <w:pPr>
        <w:pStyle w:val="a3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  <w:r w:rsidRPr="007C3B2A">
        <w:rPr>
          <w:rFonts w:ascii="Times New Roman" w:hAnsi="Times New Roman"/>
          <w:i/>
          <w:sz w:val="24"/>
          <w:szCs w:val="24"/>
        </w:rPr>
        <w:t>А.В. Щепотьев</w:t>
      </w:r>
      <w:r w:rsidRPr="007C3B2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4168AD" w:rsidRPr="007C3B2A" w:rsidRDefault="004168AD" w:rsidP="0021664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C3B2A">
        <w:rPr>
          <w:rFonts w:ascii="Times New Roman" w:hAnsi="Times New Roman"/>
          <w:sz w:val="24"/>
          <w:szCs w:val="24"/>
        </w:rPr>
        <w:t>Подведение итогов.</w:t>
      </w:r>
    </w:p>
    <w:p w:rsidR="004168AD" w:rsidRPr="007C3B2A" w:rsidRDefault="004168AD" w:rsidP="00BB2A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8AD" w:rsidRPr="007C3B2A" w:rsidRDefault="004168AD" w:rsidP="00BB2A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3EC2">
        <w:rPr>
          <w:rFonts w:ascii="Times New Roman" w:hAnsi="Times New Roman"/>
          <w:b/>
          <w:sz w:val="24"/>
          <w:szCs w:val="24"/>
          <w:u w:val="single"/>
        </w:rPr>
        <w:t>Секция № 2</w:t>
      </w:r>
      <w:r w:rsidRPr="00CF3EC2">
        <w:rPr>
          <w:rFonts w:ascii="Times New Roman" w:hAnsi="Times New Roman"/>
          <w:b/>
          <w:sz w:val="24"/>
          <w:szCs w:val="24"/>
          <w:u w:val="single"/>
        </w:rPr>
        <w:tab/>
      </w:r>
      <w:r w:rsidRPr="007C3B2A">
        <w:rPr>
          <w:rFonts w:ascii="Times New Roman" w:hAnsi="Times New Roman"/>
          <w:b/>
          <w:sz w:val="24"/>
          <w:szCs w:val="24"/>
        </w:rPr>
        <w:tab/>
      </w:r>
      <w:r w:rsidRPr="007C3B2A">
        <w:rPr>
          <w:rFonts w:ascii="Times New Roman" w:hAnsi="Times New Roman"/>
          <w:b/>
          <w:sz w:val="24"/>
          <w:szCs w:val="24"/>
        </w:rPr>
        <w:tab/>
      </w:r>
      <w:r w:rsidRPr="007C3B2A">
        <w:rPr>
          <w:rFonts w:ascii="Times New Roman" w:hAnsi="Times New Roman"/>
          <w:b/>
          <w:sz w:val="24"/>
          <w:szCs w:val="24"/>
        </w:rPr>
        <w:tab/>
      </w:r>
      <w:r w:rsidRPr="007C3B2A">
        <w:rPr>
          <w:rFonts w:ascii="Times New Roman" w:hAnsi="Times New Roman"/>
          <w:b/>
          <w:sz w:val="24"/>
          <w:szCs w:val="24"/>
        </w:rPr>
        <w:tab/>
      </w:r>
      <w:r w:rsidRPr="007C3B2A">
        <w:rPr>
          <w:rFonts w:ascii="Times New Roman" w:hAnsi="Times New Roman"/>
          <w:b/>
          <w:sz w:val="24"/>
          <w:szCs w:val="24"/>
        </w:rPr>
        <w:tab/>
      </w:r>
      <w:r w:rsidRPr="007C3B2A">
        <w:rPr>
          <w:rFonts w:ascii="Times New Roman" w:hAnsi="Times New Roman"/>
          <w:b/>
          <w:sz w:val="24"/>
          <w:szCs w:val="24"/>
        </w:rPr>
        <w:tab/>
      </w:r>
      <w:r w:rsidRPr="007C3B2A">
        <w:rPr>
          <w:rFonts w:ascii="Times New Roman" w:hAnsi="Times New Roman"/>
          <w:b/>
          <w:sz w:val="24"/>
          <w:szCs w:val="24"/>
        </w:rPr>
        <w:tab/>
      </w:r>
      <w:r w:rsidR="007C3B2A">
        <w:rPr>
          <w:rFonts w:ascii="Times New Roman" w:hAnsi="Times New Roman"/>
          <w:b/>
          <w:sz w:val="24"/>
          <w:szCs w:val="24"/>
        </w:rPr>
        <w:tab/>
      </w:r>
      <w:r w:rsidR="007C3B2A">
        <w:rPr>
          <w:rFonts w:ascii="Times New Roman" w:hAnsi="Times New Roman"/>
          <w:b/>
          <w:sz w:val="24"/>
          <w:szCs w:val="24"/>
        </w:rPr>
        <w:tab/>
      </w:r>
      <w:r w:rsidRPr="00CF3EC2">
        <w:rPr>
          <w:rFonts w:ascii="Times New Roman" w:hAnsi="Times New Roman"/>
          <w:sz w:val="24"/>
          <w:szCs w:val="24"/>
          <w:u w:val="single"/>
        </w:rPr>
        <w:t>5 корпус, ауд.31</w:t>
      </w:r>
      <w:r w:rsidR="007C3B2A" w:rsidRPr="00CF3EC2">
        <w:rPr>
          <w:rFonts w:ascii="Times New Roman" w:hAnsi="Times New Roman"/>
          <w:sz w:val="24"/>
          <w:szCs w:val="24"/>
          <w:u w:val="single"/>
        </w:rPr>
        <w:t>2</w:t>
      </w:r>
    </w:p>
    <w:p w:rsidR="004168AD" w:rsidRPr="007C3B2A" w:rsidRDefault="004168AD" w:rsidP="00934D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>Современные тенденции организации бухгалтерского учета и проведения экономического анализа деятельности предприятия</w:t>
      </w:r>
    </w:p>
    <w:p w:rsidR="004168AD" w:rsidRPr="007C3B2A" w:rsidRDefault="004168AD" w:rsidP="00934D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 xml:space="preserve">Модератор: </w:t>
      </w:r>
      <w:proofErr w:type="spellStart"/>
      <w:r w:rsidRPr="007C3B2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Вязьмов</w:t>
      </w:r>
      <w:proofErr w:type="spellEnd"/>
      <w:r w:rsidRPr="007C3B2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А.В., финансовый директор ГК «Альтаир»</w:t>
      </w:r>
    </w:p>
    <w:p w:rsidR="004168AD" w:rsidRPr="007C3B2A" w:rsidRDefault="004168AD" w:rsidP="00934D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68AD" w:rsidRPr="007C3B2A" w:rsidRDefault="004168AD" w:rsidP="00CF3E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>1. Современное состояние образовательного процесса в области учета и аудита и пути повышения его эффективности</w:t>
      </w:r>
    </w:p>
    <w:p w:rsidR="004168AD" w:rsidRPr="007C3B2A" w:rsidRDefault="004168AD" w:rsidP="00CF3EC2">
      <w:pPr>
        <w:spacing w:after="0" w:line="240" w:lineRule="auto"/>
        <w:ind w:left="3402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3B2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А.А. </w:t>
      </w:r>
      <w:proofErr w:type="spellStart"/>
      <w:r w:rsidRPr="007C3B2A">
        <w:rPr>
          <w:rFonts w:ascii="Times New Roman" w:hAnsi="Times New Roman"/>
          <w:i/>
          <w:color w:val="000000"/>
          <w:sz w:val="24"/>
          <w:szCs w:val="24"/>
          <w:lang w:eastAsia="ru-RU"/>
        </w:rPr>
        <w:t>Вязьмов</w:t>
      </w:r>
      <w:proofErr w:type="spellEnd"/>
    </w:p>
    <w:p w:rsidR="004168AD" w:rsidRPr="007C3B2A" w:rsidRDefault="004168AD" w:rsidP="00934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>2. Специфика экономических преступлений</w:t>
      </w:r>
    </w:p>
    <w:p w:rsidR="00CF3EC2" w:rsidRDefault="004168AD" w:rsidP="00CF3EC2">
      <w:pPr>
        <w:spacing w:after="0" w:line="240" w:lineRule="auto"/>
        <w:ind w:left="3402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3B2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Д.Г. Борисов, Военный следственный отдел </w:t>
      </w:r>
    </w:p>
    <w:p w:rsidR="004168AD" w:rsidRPr="007C3B2A" w:rsidRDefault="004168AD" w:rsidP="00CF3EC2">
      <w:pPr>
        <w:spacing w:after="0" w:line="240" w:lineRule="auto"/>
        <w:ind w:left="3402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3B2A">
        <w:rPr>
          <w:rFonts w:ascii="Times New Roman" w:hAnsi="Times New Roman"/>
          <w:i/>
          <w:color w:val="000000"/>
          <w:sz w:val="24"/>
          <w:szCs w:val="24"/>
          <w:lang w:eastAsia="ru-RU"/>
        </w:rPr>
        <w:t>СК России по Тульскому гарнизону</w:t>
      </w:r>
    </w:p>
    <w:p w:rsidR="004168AD" w:rsidRPr="007C3B2A" w:rsidRDefault="004168AD" w:rsidP="003C5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>3. Сближение российских стандартов бухгалтерского учета и отчетности с МСФО</w:t>
      </w:r>
    </w:p>
    <w:p w:rsidR="004168AD" w:rsidRPr="007C3B2A" w:rsidRDefault="004168AD" w:rsidP="00CF3EC2">
      <w:pPr>
        <w:pStyle w:val="a3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7C3B2A">
        <w:rPr>
          <w:rFonts w:ascii="Times New Roman" w:hAnsi="Times New Roman"/>
          <w:i/>
          <w:sz w:val="24"/>
          <w:szCs w:val="24"/>
        </w:rPr>
        <w:t>Пучкова</w:t>
      </w:r>
      <w:proofErr w:type="spellEnd"/>
      <w:r w:rsidRPr="007C3B2A">
        <w:rPr>
          <w:rFonts w:ascii="Times New Roman" w:hAnsi="Times New Roman"/>
          <w:i/>
          <w:sz w:val="24"/>
          <w:szCs w:val="24"/>
        </w:rPr>
        <w:t xml:space="preserve"> К</w:t>
      </w:r>
      <w:r w:rsidR="007C3B2A" w:rsidRPr="007C3B2A">
        <w:rPr>
          <w:rFonts w:ascii="Times New Roman" w:hAnsi="Times New Roman"/>
          <w:i/>
          <w:sz w:val="24"/>
          <w:szCs w:val="24"/>
        </w:rPr>
        <w:t>.</w:t>
      </w:r>
      <w:r w:rsidRPr="007C3B2A">
        <w:rPr>
          <w:rFonts w:ascii="Times New Roman" w:hAnsi="Times New Roman"/>
          <w:i/>
          <w:sz w:val="24"/>
          <w:szCs w:val="24"/>
        </w:rPr>
        <w:t xml:space="preserve"> Ю</w:t>
      </w:r>
      <w:r w:rsidR="007C3B2A" w:rsidRPr="007C3B2A">
        <w:rPr>
          <w:rFonts w:ascii="Times New Roman" w:hAnsi="Times New Roman"/>
          <w:i/>
          <w:sz w:val="24"/>
          <w:szCs w:val="24"/>
        </w:rPr>
        <w:t>.,</w:t>
      </w:r>
      <w:r w:rsidRPr="007C3B2A">
        <w:rPr>
          <w:rFonts w:ascii="Times New Roman" w:hAnsi="Times New Roman"/>
          <w:i/>
          <w:sz w:val="24"/>
          <w:szCs w:val="24"/>
        </w:rPr>
        <w:t xml:space="preserve"> ТулГУ</w:t>
      </w:r>
    </w:p>
    <w:p w:rsidR="004168AD" w:rsidRPr="007C3B2A" w:rsidRDefault="004168AD" w:rsidP="00362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>4. Некоторые аспекты учета рисков в планировании денежных потоков</w:t>
      </w:r>
    </w:p>
    <w:p w:rsidR="004168AD" w:rsidRPr="007C3B2A" w:rsidRDefault="004168AD" w:rsidP="00CF3EC2">
      <w:pPr>
        <w:spacing w:after="0" w:line="240" w:lineRule="auto"/>
        <w:ind w:left="3402"/>
        <w:jc w:val="right"/>
        <w:rPr>
          <w:rFonts w:ascii="Times New Roman" w:hAnsi="Times New Roman"/>
          <w:bCs/>
          <w:i/>
          <w:sz w:val="24"/>
          <w:szCs w:val="24"/>
        </w:rPr>
      </w:pPr>
      <w:r w:rsidRPr="007C3B2A">
        <w:rPr>
          <w:rFonts w:ascii="Times New Roman" w:hAnsi="Times New Roman"/>
          <w:bCs/>
          <w:i/>
          <w:sz w:val="24"/>
          <w:szCs w:val="24"/>
        </w:rPr>
        <w:t xml:space="preserve">Кузнецов С.А., </w:t>
      </w:r>
      <w:proofErr w:type="spellStart"/>
      <w:r w:rsidRPr="007C3B2A">
        <w:rPr>
          <w:rFonts w:ascii="Times New Roman" w:hAnsi="Times New Roman"/>
          <w:bCs/>
          <w:i/>
          <w:sz w:val="24"/>
          <w:szCs w:val="24"/>
        </w:rPr>
        <w:t>к.т.н</w:t>
      </w:r>
      <w:proofErr w:type="spellEnd"/>
      <w:r w:rsidRPr="007C3B2A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7C3B2A">
        <w:rPr>
          <w:rFonts w:ascii="Times New Roman" w:hAnsi="Times New Roman"/>
          <w:bCs/>
          <w:i/>
          <w:sz w:val="24"/>
          <w:szCs w:val="24"/>
        </w:rPr>
        <w:t>ТулГУ</w:t>
      </w:r>
      <w:proofErr w:type="spellEnd"/>
    </w:p>
    <w:p w:rsidR="007C3B2A" w:rsidRPr="007C3B2A" w:rsidRDefault="007C3B2A" w:rsidP="007C3B2A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7C3B2A">
        <w:rPr>
          <w:rFonts w:ascii="Times New Roman" w:hAnsi="Times New Roman"/>
          <w:b/>
          <w:sz w:val="24"/>
          <w:szCs w:val="24"/>
        </w:rPr>
        <w:t>5</w:t>
      </w:r>
      <w:r w:rsidR="004168AD" w:rsidRPr="007C3B2A">
        <w:rPr>
          <w:rFonts w:ascii="Times New Roman" w:hAnsi="Times New Roman"/>
          <w:b/>
          <w:sz w:val="24"/>
          <w:szCs w:val="24"/>
        </w:rPr>
        <w:t>.</w:t>
      </w:r>
      <w:r w:rsidRPr="007C3B2A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Pr="007C3B2A">
        <w:rPr>
          <w:rFonts w:ascii="Times New Roman" w:hAnsi="Times New Roman"/>
          <w:b/>
          <w:sz w:val="24"/>
          <w:szCs w:val="24"/>
        </w:rPr>
        <w:t>Оценка финансовых рисков при реализации инвестционных проектов</w:t>
      </w:r>
    </w:p>
    <w:p w:rsidR="007C3B2A" w:rsidRPr="007C3B2A" w:rsidRDefault="007C3B2A" w:rsidP="00CF3EC2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vi-VN"/>
        </w:rPr>
      </w:pPr>
      <w:r w:rsidRPr="007C3B2A">
        <w:rPr>
          <w:rFonts w:ascii="Times New Roman" w:hAnsi="Times New Roman"/>
          <w:bCs/>
          <w:i/>
          <w:sz w:val="24"/>
          <w:szCs w:val="24"/>
        </w:rPr>
        <w:t xml:space="preserve">Т. Т. З. </w:t>
      </w:r>
      <w:proofErr w:type="spellStart"/>
      <w:r w:rsidRPr="007C3B2A">
        <w:rPr>
          <w:rFonts w:ascii="Times New Roman" w:hAnsi="Times New Roman"/>
          <w:bCs/>
          <w:i/>
          <w:sz w:val="24"/>
          <w:szCs w:val="24"/>
        </w:rPr>
        <w:t>Выонг</w:t>
      </w:r>
      <w:proofErr w:type="spellEnd"/>
      <w:r w:rsidRPr="007C3B2A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proofErr w:type="gramStart"/>
      <w:r w:rsidRPr="007C3B2A">
        <w:rPr>
          <w:rFonts w:ascii="Times New Roman" w:hAnsi="Times New Roman"/>
          <w:i/>
          <w:sz w:val="24"/>
          <w:szCs w:val="24"/>
        </w:rPr>
        <w:t>асптрант,</w:t>
      </w:r>
      <w:r w:rsidRPr="007C3B2A">
        <w:rPr>
          <w:rFonts w:ascii="Times New Roman" w:hAnsi="Times New Roman"/>
          <w:bCs/>
          <w:i/>
          <w:sz w:val="24"/>
          <w:szCs w:val="24"/>
        </w:rPr>
        <w:t>ТулГУ</w:t>
      </w:r>
      <w:proofErr w:type="spellEnd"/>
      <w:proofErr w:type="gramEnd"/>
    </w:p>
    <w:p w:rsidR="004168AD" w:rsidRPr="007C3B2A" w:rsidRDefault="004168AD" w:rsidP="003625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C3B2A">
        <w:rPr>
          <w:rFonts w:ascii="Times New Roman" w:hAnsi="Times New Roman"/>
          <w:sz w:val="24"/>
          <w:szCs w:val="24"/>
        </w:rPr>
        <w:t>Подведение итогов.</w:t>
      </w:r>
    </w:p>
    <w:p w:rsidR="007C3B2A" w:rsidRDefault="007C3B2A" w:rsidP="007C3B2A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4168AD" w:rsidRPr="00CF3EC2" w:rsidRDefault="004168AD" w:rsidP="00CF3EC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F3EC2">
        <w:rPr>
          <w:rFonts w:ascii="Times New Roman" w:hAnsi="Times New Roman"/>
          <w:b/>
          <w:sz w:val="24"/>
          <w:szCs w:val="24"/>
          <w:u w:val="single"/>
        </w:rPr>
        <w:t>Секция № 3</w:t>
      </w:r>
      <w:r w:rsidRPr="00CF3EC2">
        <w:rPr>
          <w:rFonts w:ascii="Times New Roman" w:hAnsi="Times New Roman"/>
          <w:b/>
          <w:sz w:val="24"/>
          <w:szCs w:val="24"/>
        </w:rPr>
        <w:t xml:space="preserve"> </w:t>
      </w:r>
      <w:r w:rsidRPr="00CF3EC2">
        <w:rPr>
          <w:rFonts w:ascii="Times New Roman" w:hAnsi="Times New Roman"/>
          <w:b/>
          <w:sz w:val="24"/>
          <w:szCs w:val="24"/>
        </w:rPr>
        <w:tab/>
      </w:r>
      <w:r w:rsidRPr="00CF3EC2">
        <w:rPr>
          <w:rFonts w:ascii="Times New Roman" w:hAnsi="Times New Roman"/>
          <w:b/>
          <w:sz w:val="24"/>
          <w:szCs w:val="24"/>
        </w:rPr>
        <w:tab/>
      </w:r>
      <w:r w:rsidRPr="00CF3EC2">
        <w:rPr>
          <w:rFonts w:ascii="Times New Roman" w:hAnsi="Times New Roman"/>
          <w:b/>
          <w:sz w:val="24"/>
          <w:szCs w:val="24"/>
        </w:rPr>
        <w:tab/>
      </w:r>
      <w:r w:rsidRPr="00CF3EC2">
        <w:rPr>
          <w:rFonts w:ascii="Times New Roman" w:hAnsi="Times New Roman"/>
          <w:b/>
          <w:sz w:val="24"/>
          <w:szCs w:val="24"/>
        </w:rPr>
        <w:tab/>
      </w:r>
      <w:r w:rsidRPr="00CF3EC2">
        <w:rPr>
          <w:rFonts w:ascii="Times New Roman" w:hAnsi="Times New Roman"/>
          <w:b/>
          <w:sz w:val="24"/>
          <w:szCs w:val="24"/>
        </w:rPr>
        <w:tab/>
      </w:r>
      <w:r w:rsidRPr="00CF3EC2">
        <w:rPr>
          <w:rFonts w:ascii="Times New Roman" w:hAnsi="Times New Roman"/>
          <w:b/>
          <w:sz w:val="24"/>
          <w:szCs w:val="24"/>
        </w:rPr>
        <w:tab/>
      </w:r>
      <w:r w:rsidRPr="00CF3EC2">
        <w:rPr>
          <w:rFonts w:ascii="Times New Roman" w:hAnsi="Times New Roman"/>
          <w:b/>
          <w:sz w:val="24"/>
          <w:szCs w:val="24"/>
        </w:rPr>
        <w:tab/>
      </w:r>
      <w:r w:rsidRPr="00CF3EC2">
        <w:rPr>
          <w:rFonts w:ascii="Times New Roman" w:hAnsi="Times New Roman"/>
          <w:b/>
          <w:sz w:val="24"/>
          <w:szCs w:val="24"/>
        </w:rPr>
        <w:tab/>
      </w:r>
      <w:r w:rsidR="00CF3EC2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CF3EC2">
        <w:rPr>
          <w:rFonts w:ascii="Times New Roman" w:hAnsi="Times New Roman"/>
          <w:sz w:val="24"/>
          <w:szCs w:val="24"/>
          <w:u w:val="single"/>
        </w:rPr>
        <w:t>5 корпус, ауд.302</w:t>
      </w:r>
    </w:p>
    <w:p w:rsidR="004168AD" w:rsidRPr="007C3B2A" w:rsidRDefault="004168AD" w:rsidP="00EA7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 xml:space="preserve">Модератор: </w:t>
      </w:r>
      <w:r w:rsidRPr="007C3B2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А.И. Ермоленко,</w:t>
      </w:r>
      <w:r w:rsidRPr="007C3B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к.э.н., доцент кафедры «Финансы и менеджмент», </w:t>
      </w:r>
      <w:proofErr w:type="spellStart"/>
      <w:r w:rsidRPr="007C3B2A">
        <w:rPr>
          <w:rFonts w:ascii="Times New Roman" w:hAnsi="Times New Roman"/>
          <w:color w:val="000000"/>
          <w:sz w:val="24"/>
          <w:szCs w:val="24"/>
          <w:lang w:eastAsia="ru-RU"/>
        </w:rPr>
        <w:t>ТулГУ</w:t>
      </w:r>
      <w:proofErr w:type="spellEnd"/>
    </w:p>
    <w:p w:rsidR="004168AD" w:rsidRPr="007C3B2A" w:rsidRDefault="004168AD" w:rsidP="007C3B2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>Финансы и кредит: проблемы и перспективы развития.</w:t>
      </w:r>
    </w:p>
    <w:p w:rsidR="007C3B2A" w:rsidRDefault="007C3B2A" w:rsidP="00BB28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3EC2" w:rsidRDefault="004168AD" w:rsidP="008F69E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 xml:space="preserve">1. Эволюция закона о банкротстве в </w:t>
      </w:r>
      <w:proofErr w:type="gramStart"/>
      <w:r w:rsidRPr="007C3B2A">
        <w:rPr>
          <w:rFonts w:ascii="Times New Roman" w:hAnsi="Times New Roman"/>
          <w:b/>
          <w:sz w:val="24"/>
          <w:szCs w:val="24"/>
        </w:rPr>
        <w:t>России  -</w:t>
      </w:r>
      <w:proofErr w:type="gramEnd"/>
      <w:r w:rsidRPr="007C3B2A">
        <w:rPr>
          <w:rFonts w:ascii="Times New Roman" w:hAnsi="Times New Roman"/>
          <w:b/>
          <w:sz w:val="24"/>
          <w:szCs w:val="24"/>
        </w:rPr>
        <w:t xml:space="preserve"> </w:t>
      </w:r>
      <w:r w:rsidR="008F69EE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7C3B2A">
        <w:rPr>
          <w:rFonts w:ascii="Times New Roman" w:hAnsi="Times New Roman"/>
          <w:i/>
          <w:sz w:val="24"/>
          <w:szCs w:val="24"/>
        </w:rPr>
        <w:t>С.Н.Алехин</w:t>
      </w:r>
      <w:proofErr w:type="spellEnd"/>
      <w:r w:rsidRPr="007C3B2A">
        <w:rPr>
          <w:rFonts w:ascii="Times New Roman" w:hAnsi="Times New Roman"/>
          <w:i/>
          <w:sz w:val="24"/>
          <w:szCs w:val="24"/>
        </w:rPr>
        <w:t xml:space="preserve">, д.э.н., ведущий эксперт </w:t>
      </w:r>
    </w:p>
    <w:p w:rsidR="004168AD" w:rsidRPr="007C3B2A" w:rsidRDefault="004168AD" w:rsidP="00CF3EC2">
      <w:pPr>
        <w:pStyle w:val="a3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  <w:r w:rsidRPr="007C3B2A">
        <w:rPr>
          <w:rFonts w:ascii="Times New Roman" w:hAnsi="Times New Roman"/>
          <w:i/>
          <w:sz w:val="24"/>
          <w:szCs w:val="24"/>
        </w:rPr>
        <w:t>УФНС РФ по Тульской области</w:t>
      </w:r>
    </w:p>
    <w:p w:rsidR="004168AD" w:rsidRPr="007C3B2A" w:rsidRDefault="004168AD" w:rsidP="00CF3EC2">
      <w:pPr>
        <w:pStyle w:val="a3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  <w:r w:rsidRPr="007C3B2A">
        <w:rPr>
          <w:rFonts w:ascii="Times New Roman" w:hAnsi="Times New Roman"/>
          <w:i/>
          <w:sz w:val="24"/>
          <w:szCs w:val="24"/>
        </w:rPr>
        <w:t xml:space="preserve">Д.А. </w:t>
      </w:r>
      <w:proofErr w:type="spellStart"/>
      <w:r w:rsidRPr="007C3B2A">
        <w:rPr>
          <w:rFonts w:ascii="Times New Roman" w:hAnsi="Times New Roman"/>
          <w:i/>
          <w:sz w:val="24"/>
          <w:szCs w:val="24"/>
        </w:rPr>
        <w:t>Левачева</w:t>
      </w:r>
      <w:proofErr w:type="spellEnd"/>
      <w:r w:rsidRPr="007C3B2A">
        <w:rPr>
          <w:rFonts w:ascii="Times New Roman" w:hAnsi="Times New Roman"/>
          <w:i/>
          <w:sz w:val="24"/>
          <w:szCs w:val="24"/>
        </w:rPr>
        <w:t>, УФНС России по Тульской области</w:t>
      </w:r>
    </w:p>
    <w:p w:rsidR="004168AD" w:rsidRPr="007C3B2A" w:rsidRDefault="004168AD" w:rsidP="00BB28A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3B2A">
        <w:rPr>
          <w:rFonts w:ascii="Times New Roman" w:hAnsi="Times New Roman"/>
          <w:b/>
          <w:color w:val="000000"/>
          <w:sz w:val="24"/>
          <w:szCs w:val="24"/>
        </w:rPr>
        <w:t>2. Определение налоговых рисков на основании показателя налоговой нагрузки</w:t>
      </w:r>
    </w:p>
    <w:p w:rsidR="004168AD" w:rsidRPr="007C3B2A" w:rsidRDefault="004168AD" w:rsidP="00BB28A1">
      <w:pPr>
        <w:pStyle w:val="a3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  <w:r w:rsidRPr="007C3B2A">
        <w:rPr>
          <w:rFonts w:ascii="Times New Roman" w:hAnsi="Times New Roman"/>
          <w:i/>
          <w:sz w:val="24"/>
          <w:szCs w:val="24"/>
          <w:lang w:eastAsia="ru-RU"/>
        </w:rPr>
        <w:t xml:space="preserve">Т.Е. Устинова, </w:t>
      </w:r>
      <w:proofErr w:type="spellStart"/>
      <w:r w:rsidRPr="007C3B2A">
        <w:rPr>
          <w:rFonts w:ascii="Times New Roman" w:hAnsi="Times New Roman"/>
          <w:i/>
          <w:sz w:val="24"/>
          <w:szCs w:val="24"/>
          <w:lang w:eastAsia="ru-RU"/>
        </w:rPr>
        <w:t>зам.начальника</w:t>
      </w:r>
      <w:proofErr w:type="spellEnd"/>
      <w:r w:rsidRPr="007C3B2A">
        <w:rPr>
          <w:rFonts w:ascii="Times New Roman" w:hAnsi="Times New Roman"/>
          <w:i/>
          <w:sz w:val="24"/>
          <w:szCs w:val="24"/>
          <w:lang w:eastAsia="ru-RU"/>
        </w:rPr>
        <w:t xml:space="preserve"> экспертно-аналитического отдела Департамента экономического развития, </w:t>
      </w:r>
      <w:r w:rsidRPr="007C3B2A">
        <w:rPr>
          <w:rFonts w:ascii="Times New Roman" w:hAnsi="Times New Roman"/>
          <w:i/>
          <w:sz w:val="24"/>
          <w:szCs w:val="24"/>
        </w:rPr>
        <w:t xml:space="preserve">Министерство экономического развития Тульской области </w:t>
      </w:r>
    </w:p>
    <w:p w:rsidR="004168AD" w:rsidRPr="007C3B2A" w:rsidRDefault="004168AD" w:rsidP="00C159B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3B2A">
        <w:rPr>
          <w:rFonts w:ascii="Times New Roman" w:hAnsi="Times New Roman"/>
          <w:b/>
          <w:color w:val="000000"/>
          <w:sz w:val="24"/>
          <w:szCs w:val="24"/>
        </w:rPr>
        <w:t xml:space="preserve">3. Процедура </w:t>
      </w:r>
      <w:proofErr w:type="spellStart"/>
      <w:r w:rsidRPr="007C3B2A">
        <w:rPr>
          <w:rFonts w:ascii="Times New Roman" w:hAnsi="Times New Roman"/>
          <w:b/>
          <w:color w:val="000000"/>
          <w:sz w:val="24"/>
          <w:szCs w:val="24"/>
        </w:rPr>
        <w:t>андеррайтинга</w:t>
      </w:r>
      <w:proofErr w:type="spellEnd"/>
      <w:r w:rsidRPr="007C3B2A">
        <w:rPr>
          <w:rFonts w:ascii="Times New Roman" w:hAnsi="Times New Roman"/>
          <w:b/>
          <w:color w:val="000000"/>
          <w:sz w:val="24"/>
          <w:szCs w:val="24"/>
        </w:rPr>
        <w:t xml:space="preserve"> при оценке кредитоспособности физических лиц в коммерческих банках</w:t>
      </w:r>
    </w:p>
    <w:p w:rsidR="004168AD" w:rsidRPr="007C3B2A" w:rsidRDefault="004168AD" w:rsidP="00CF3EC2">
      <w:pPr>
        <w:pStyle w:val="a3"/>
        <w:spacing w:after="0" w:line="240" w:lineRule="auto"/>
        <w:ind w:left="3402"/>
        <w:jc w:val="right"/>
        <w:rPr>
          <w:rFonts w:ascii="Times New Roman" w:hAnsi="Times New Roman"/>
          <w:i/>
          <w:iCs/>
          <w:sz w:val="24"/>
          <w:szCs w:val="24"/>
        </w:rPr>
      </w:pPr>
      <w:r w:rsidRPr="007C3B2A">
        <w:rPr>
          <w:rFonts w:ascii="Times New Roman" w:hAnsi="Times New Roman"/>
          <w:i/>
          <w:iCs/>
          <w:sz w:val="24"/>
          <w:szCs w:val="24"/>
        </w:rPr>
        <w:t xml:space="preserve">В.Д. </w:t>
      </w:r>
      <w:proofErr w:type="spellStart"/>
      <w:r w:rsidRPr="007C3B2A">
        <w:rPr>
          <w:rFonts w:ascii="Times New Roman" w:hAnsi="Times New Roman"/>
          <w:i/>
          <w:iCs/>
          <w:sz w:val="24"/>
          <w:szCs w:val="24"/>
        </w:rPr>
        <w:t>Тихова</w:t>
      </w:r>
      <w:proofErr w:type="spellEnd"/>
      <w:r w:rsidRPr="007C3B2A">
        <w:rPr>
          <w:rFonts w:ascii="Times New Roman" w:hAnsi="Times New Roman"/>
          <w:i/>
          <w:iCs/>
          <w:sz w:val="24"/>
          <w:szCs w:val="24"/>
        </w:rPr>
        <w:t xml:space="preserve">, магистрант, </w:t>
      </w:r>
      <w:proofErr w:type="spellStart"/>
      <w:r w:rsidRPr="007C3B2A">
        <w:rPr>
          <w:rFonts w:ascii="Times New Roman" w:hAnsi="Times New Roman"/>
          <w:i/>
          <w:sz w:val="24"/>
          <w:szCs w:val="24"/>
        </w:rPr>
        <w:t>ТулГУ</w:t>
      </w:r>
      <w:proofErr w:type="spellEnd"/>
    </w:p>
    <w:p w:rsidR="007C3B2A" w:rsidRDefault="007C3B2A" w:rsidP="0078249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168AD" w:rsidRPr="007C3B2A" w:rsidRDefault="004168AD" w:rsidP="0078249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3B2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 Проблемы создания учебно–методических комплексов по экономическим дисциплинам </w:t>
      </w:r>
    </w:p>
    <w:p w:rsidR="00CF3EC2" w:rsidRDefault="004168AD" w:rsidP="00CF3EC2">
      <w:pPr>
        <w:shd w:val="clear" w:color="auto" w:fill="FFFFFF"/>
        <w:spacing w:after="0" w:line="240" w:lineRule="auto"/>
        <w:ind w:left="3402"/>
        <w:jc w:val="right"/>
        <w:outlineLvl w:val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3B2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К.В. </w:t>
      </w:r>
      <w:proofErr w:type="spellStart"/>
      <w:r w:rsidRPr="007C3B2A">
        <w:rPr>
          <w:rFonts w:ascii="Times New Roman" w:hAnsi="Times New Roman"/>
          <w:i/>
          <w:color w:val="000000"/>
          <w:sz w:val="24"/>
          <w:szCs w:val="24"/>
          <w:lang w:eastAsia="ru-RU"/>
        </w:rPr>
        <w:t>Лутиков</w:t>
      </w:r>
      <w:proofErr w:type="spellEnd"/>
      <w:r w:rsidRPr="007C3B2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к.э.н., доцент, </w:t>
      </w:r>
    </w:p>
    <w:p w:rsidR="004168AD" w:rsidRPr="007C3B2A" w:rsidRDefault="004168AD" w:rsidP="00CF3EC2">
      <w:pPr>
        <w:shd w:val="clear" w:color="auto" w:fill="FFFFFF"/>
        <w:spacing w:after="0" w:line="240" w:lineRule="auto"/>
        <w:ind w:left="3402"/>
        <w:jc w:val="right"/>
        <w:outlineLvl w:val="0"/>
        <w:rPr>
          <w:rFonts w:ascii="Times New Roman" w:hAnsi="Times New Roman"/>
          <w:b/>
          <w:bCs/>
          <w:color w:val="444444"/>
          <w:kern w:val="36"/>
          <w:sz w:val="24"/>
          <w:szCs w:val="24"/>
          <w:lang w:eastAsia="ru-RU"/>
        </w:rPr>
      </w:pPr>
      <w:r w:rsidRPr="007C3B2A">
        <w:rPr>
          <w:rFonts w:ascii="Times New Roman" w:hAnsi="Times New Roman"/>
          <w:i/>
          <w:color w:val="000000"/>
          <w:sz w:val="24"/>
          <w:szCs w:val="24"/>
          <w:lang w:eastAsia="ru-RU"/>
        </w:rPr>
        <w:t>Тульский филиал РАНХ и ГС</w:t>
      </w:r>
    </w:p>
    <w:p w:rsidR="004168AD" w:rsidRPr="007C3B2A" w:rsidRDefault="004168AD" w:rsidP="00F8789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3B2A">
        <w:rPr>
          <w:rFonts w:ascii="Times New Roman" w:hAnsi="Times New Roman"/>
          <w:b/>
          <w:color w:val="000000"/>
          <w:sz w:val="24"/>
          <w:szCs w:val="24"/>
        </w:rPr>
        <w:t>5. Роль малого и среднего предпринимательства в условиях рыночной экономики</w:t>
      </w:r>
    </w:p>
    <w:p w:rsidR="004168AD" w:rsidRPr="007C3B2A" w:rsidRDefault="004168AD" w:rsidP="00CF3EC2">
      <w:pPr>
        <w:pStyle w:val="a3"/>
        <w:spacing w:after="0" w:line="240" w:lineRule="auto"/>
        <w:ind w:left="3402"/>
        <w:jc w:val="right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C3B2A">
        <w:rPr>
          <w:rFonts w:ascii="Times New Roman" w:hAnsi="Times New Roman"/>
          <w:sz w:val="24"/>
          <w:szCs w:val="24"/>
        </w:rPr>
        <w:t>Л.А.Костяева</w:t>
      </w:r>
      <w:proofErr w:type="spellEnd"/>
      <w:r w:rsidRPr="007C3B2A">
        <w:rPr>
          <w:rFonts w:ascii="Times New Roman" w:hAnsi="Times New Roman"/>
          <w:sz w:val="24"/>
          <w:szCs w:val="24"/>
        </w:rPr>
        <w:t xml:space="preserve">, </w:t>
      </w:r>
      <w:r w:rsidRPr="007C3B2A">
        <w:rPr>
          <w:rFonts w:ascii="Times New Roman" w:hAnsi="Times New Roman"/>
          <w:i/>
          <w:iCs/>
          <w:sz w:val="24"/>
          <w:szCs w:val="24"/>
        </w:rPr>
        <w:t xml:space="preserve">магистрант, </w:t>
      </w:r>
      <w:proofErr w:type="spellStart"/>
      <w:r w:rsidRPr="007C3B2A">
        <w:rPr>
          <w:rFonts w:ascii="Times New Roman" w:hAnsi="Times New Roman"/>
          <w:i/>
          <w:iCs/>
          <w:sz w:val="24"/>
          <w:szCs w:val="24"/>
        </w:rPr>
        <w:t>ТулГУ</w:t>
      </w:r>
      <w:proofErr w:type="spellEnd"/>
      <w:r w:rsidRPr="007C3B2A">
        <w:rPr>
          <w:rFonts w:ascii="Times New Roman" w:hAnsi="Times New Roman"/>
          <w:i/>
          <w:sz w:val="24"/>
          <w:szCs w:val="24"/>
        </w:rPr>
        <w:t xml:space="preserve"> </w:t>
      </w:r>
    </w:p>
    <w:p w:rsidR="004168AD" w:rsidRPr="007C3B2A" w:rsidRDefault="004168AD" w:rsidP="00BB28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>6. Проблемы внедрения системы управления</w:t>
      </w:r>
      <w:r w:rsidRPr="007C3B2A">
        <w:rPr>
          <w:rFonts w:ascii="Times New Roman" w:hAnsi="Times New Roman"/>
          <w:b/>
          <w:noProof/>
          <w:color w:val="FFFFFF"/>
          <w:spacing w:val="-20000"/>
          <w:sz w:val="24"/>
          <w:szCs w:val="24"/>
          <w:lang w:bidi="he-IL"/>
        </w:rPr>
        <w:t xml:space="preserve"> ‏</w:t>
      </w:r>
      <w:r w:rsidRPr="007C3B2A">
        <w:rPr>
          <w:rFonts w:ascii="Arial Unicode MS" w:hAnsi="Arial Unicode MS" w:cs="Arial Unicode MS" w:hint="cs"/>
          <w:b/>
          <w:noProof/>
          <w:color w:val="FFFFFF"/>
          <w:spacing w:val="-20000"/>
          <w:sz w:val="24"/>
          <w:szCs w:val="24"/>
          <w:rtl/>
          <w:lang w:bidi="syr-SY"/>
        </w:rPr>
        <w:t>ㅤ</w:t>
      </w:r>
      <w:r w:rsidRPr="007C3B2A">
        <w:rPr>
          <w:rFonts w:ascii="Times New Roman" w:hAnsi="Times New Roman"/>
          <w:b/>
          <w:sz w:val="24"/>
          <w:szCs w:val="24"/>
        </w:rPr>
        <w:t xml:space="preserve"> проектами</w:t>
      </w:r>
      <w:r w:rsidRPr="007C3B2A">
        <w:rPr>
          <w:rFonts w:ascii="Times New Roman" w:hAnsi="Times New Roman"/>
          <w:b/>
          <w:noProof/>
          <w:color w:val="FFFFFF"/>
          <w:spacing w:val="-20000"/>
          <w:sz w:val="24"/>
          <w:szCs w:val="24"/>
          <w:lang w:bidi="he-IL"/>
        </w:rPr>
        <w:t xml:space="preserve"> ‏</w:t>
      </w:r>
      <w:r w:rsidRPr="007C3B2A">
        <w:rPr>
          <w:rFonts w:ascii="Arial Unicode MS" w:hAnsi="Arial Unicode MS" w:cs="Arial Unicode MS" w:hint="cs"/>
          <w:b/>
          <w:noProof/>
          <w:color w:val="FFFFFF"/>
          <w:spacing w:val="-20000"/>
          <w:sz w:val="24"/>
          <w:szCs w:val="24"/>
          <w:rtl/>
          <w:lang w:bidi="syr-SY"/>
        </w:rPr>
        <w:t>ㅤ</w:t>
      </w:r>
      <w:r w:rsidRPr="007C3B2A">
        <w:rPr>
          <w:rFonts w:ascii="Times New Roman" w:hAnsi="Times New Roman"/>
          <w:b/>
          <w:sz w:val="24"/>
          <w:szCs w:val="24"/>
        </w:rPr>
        <w:t xml:space="preserve"> в</w:t>
      </w:r>
      <w:r w:rsidRPr="007C3B2A">
        <w:rPr>
          <w:rFonts w:ascii="Times New Roman" w:hAnsi="Times New Roman"/>
          <w:b/>
          <w:noProof/>
          <w:color w:val="FFFFFF"/>
          <w:spacing w:val="-20000"/>
          <w:sz w:val="24"/>
          <w:szCs w:val="24"/>
          <w:lang w:bidi="he-IL"/>
        </w:rPr>
        <w:t xml:space="preserve"> ‏</w:t>
      </w:r>
      <w:r w:rsidRPr="007C3B2A">
        <w:rPr>
          <w:rFonts w:ascii="Arial Unicode MS" w:hAnsi="Arial Unicode MS" w:cs="Arial Unicode MS" w:hint="cs"/>
          <w:b/>
          <w:noProof/>
          <w:color w:val="FFFFFF"/>
          <w:spacing w:val="-20000"/>
          <w:sz w:val="24"/>
          <w:szCs w:val="24"/>
          <w:rtl/>
          <w:lang w:bidi="syr-SY"/>
        </w:rPr>
        <w:t>ㅤ</w:t>
      </w:r>
      <w:r w:rsidRPr="007C3B2A">
        <w:rPr>
          <w:rFonts w:ascii="Times New Roman" w:hAnsi="Times New Roman"/>
          <w:b/>
          <w:sz w:val="24"/>
          <w:szCs w:val="24"/>
        </w:rPr>
        <w:t xml:space="preserve"> российских</w:t>
      </w:r>
      <w:r w:rsidRPr="007C3B2A">
        <w:rPr>
          <w:rFonts w:ascii="Times New Roman" w:hAnsi="Times New Roman"/>
          <w:b/>
          <w:noProof/>
          <w:color w:val="FFFFFF"/>
          <w:spacing w:val="-20000"/>
          <w:sz w:val="24"/>
          <w:szCs w:val="24"/>
          <w:lang w:bidi="he-IL"/>
        </w:rPr>
        <w:t xml:space="preserve"> ‏</w:t>
      </w:r>
      <w:r w:rsidRPr="007C3B2A">
        <w:rPr>
          <w:rFonts w:ascii="Arial Unicode MS" w:hAnsi="Arial Unicode MS" w:cs="Arial Unicode MS" w:hint="cs"/>
          <w:b/>
          <w:noProof/>
          <w:color w:val="FFFFFF"/>
          <w:spacing w:val="-20000"/>
          <w:sz w:val="24"/>
          <w:szCs w:val="24"/>
          <w:rtl/>
          <w:lang w:bidi="syr-SY"/>
        </w:rPr>
        <w:t>ㅤ</w:t>
      </w:r>
      <w:r w:rsidRPr="007C3B2A">
        <w:rPr>
          <w:rFonts w:ascii="Times New Roman" w:hAnsi="Times New Roman"/>
          <w:b/>
          <w:sz w:val="24"/>
          <w:szCs w:val="24"/>
        </w:rPr>
        <w:t xml:space="preserve"> банках </w:t>
      </w:r>
    </w:p>
    <w:p w:rsidR="004168AD" w:rsidRPr="007C3B2A" w:rsidRDefault="004168AD" w:rsidP="00CF3EC2">
      <w:pPr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7C3B2A">
        <w:rPr>
          <w:rFonts w:ascii="Times New Roman" w:hAnsi="Times New Roman"/>
          <w:i/>
          <w:sz w:val="24"/>
          <w:szCs w:val="24"/>
        </w:rPr>
        <w:t>С.С.Усман</w:t>
      </w:r>
      <w:proofErr w:type="spellEnd"/>
      <w:r w:rsidRPr="007C3B2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C3B2A">
        <w:rPr>
          <w:rFonts w:ascii="Times New Roman" w:hAnsi="Times New Roman"/>
          <w:i/>
          <w:sz w:val="24"/>
          <w:szCs w:val="24"/>
        </w:rPr>
        <w:t>асптрант</w:t>
      </w:r>
      <w:proofErr w:type="spellEnd"/>
      <w:r w:rsidRPr="007C3B2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C3B2A">
        <w:rPr>
          <w:rFonts w:ascii="Times New Roman" w:hAnsi="Times New Roman"/>
          <w:i/>
          <w:sz w:val="24"/>
          <w:szCs w:val="24"/>
        </w:rPr>
        <w:t>ТулГУ</w:t>
      </w:r>
      <w:proofErr w:type="spellEnd"/>
    </w:p>
    <w:p w:rsidR="004168AD" w:rsidRPr="007C3B2A" w:rsidRDefault="004168AD" w:rsidP="00BB28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>7. Финансовая модель предприятия химической отрасли на примере АО «НАК АЗОТ»</w:t>
      </w:r>
    </w:p>
    <w:p w:rsidR="004168AD" w:rsidRPr="007C3B2A" w:rsidRDefault="004168AD" w:rsidP="00CF3EC2">
      <w:pPr>
        <w:pStyle w:val="a3"/>
        <w:spacing w:after="0" w:line="240" w:lineRule="auto"/>
        <w:ind w:left="3402"/>
        <w:jc w:val="right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7C3B2A">
        <w:rPr>
          <w:rFonts w:ascii="Times New Roman" w:hAnsi="Times New Roman"/>
          <w:bCs/>
          <w:i/>
          <w:sz w:val="24"/>
          <w:szCs w:val="24"/>
        </w:rPr>
        <w:t>А.Г.Подчиненных</w:t>
      </w:r>
      <w:proofErr w:type="spellEnd"/>
      <w:r w:rsidRPr="007C3B2A">
        <w:rPr>
          <w:rFonts w:ascii="Times New Roman" w:hAnsi="Times New Roman"/>
          <w:bCs/>
          <w:i/>
          <w:sz w:val="24"/>
          <w:szCs w:val="24"/>
        </w:rPr>
        <w:t xml:space="preserve">,  магистрант, </w:t>
      </w:r>
      <w:proofErr w:type="spellStart"/>
      <w:r w:rsidRPr="007C3B2A">
        <w:rPr>
          <w:rFonts w:ascii="Times New Roman" w:hAnsi="Times New Roman"/>
          <w:i/>
          <w:sz w:val="24"/>
          <w:szCs w:val="24"/>
        </w:rPr>
        <w:t>ТулГУ</w:t>
      </w:r>
      <w:proofErr w:type="spellEnd"/>
    </w:p>
    <w:p w:rsidR="004168AD" w:rsidRPr="007C3B2A" w:rsidRDefault="004168AD" w:rsidP="00BB28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>8. Исследование финансовой модели предприятия</w:t>
      </w:r>
    </w:p>
    <w:p w:rsidR="004168AD" w:rsidRPr="007C3B2A" w:rsidRDefault="004168AD" w:rsidP="00CF3EC2">
      <w:pPr>
        <w:spacing w:after="0" w:line="240" w:lineRule="auto"/>
        <w:ind w:left="3402"/>
        <w:jc w:val="right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7C3B2A">
        <w:rPr>
          <w:rFonts w:ascii="Times New Roman" w:hAnsi="Times New Roman"/>
          <w:i/>
          <w:sz w:val="24"/>
          <w:szCs w:val="24"/>
        </w:rPr>
        <w:t>А.И.Гугнин</w:t>
      </w:r>
      <w:proofErr w:type="spellEnd"/>
      <w:r w:rsidRPr="007C3B2A">
        <w:rPr>
          <w:rFonts w:ascii="Times New Roman" w:hAnsi="Times New Roman"/>
          <w:i/>
          <w:sz w:val="24"/>
          <w:szCs w:val="24"/>
        </w:rPr>
        <w:t xml:space="preserve">, </w:t>
      </w:r>
      <w:r w:rsidRPr="007C3B2A">
        <w:rPr>
          <w:rFonts w:ascii="Times New Roman" w:hAnsi="Times New Roman"/>
          <w:bCs/>
          <w:i/>
          <w:sz w:val="24"/>
          <w:szCs w:val="24"/>
        </w:rPr>
        <w:t xml:space="preserve">магистрант, </w:t>
      </w:r>
      <w:proofErr w:type="spellStart"/>
      <w:r w:rsidRPr="007C3B2A">
        <w:rPr>
          <w:rFonts w:ascii="Times New Roman" w:hAnsi="Times New Roman"/>
          <w:bCs/>
          <w:i/>
          <w:sz w:val="24"/>
          <w:szCs w:val="24"/>
        </w:rPr>
        <w:t>ТулГУ</w:t>
      </w:r>
      <w:proofErr w:type="spellEnd"/>
    </w:p>
    <w:p w:rsidR="004168AD" w:rsidRPr="007C3B2A" w:rsidRDefault="004168AD" w:rsidP="00BB28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>9. Финансовое обоснование хозяйственной деятельности предприятий ЖКХ на примере мусоросортировочного комплекса</w:t>
      </w:r>
    </w:p>
    <w:p w:rsidR="004168AD" w:rsidRPr="007C3B2A" w:rsidRDefault="004168AD" w:rsidP="00CF3EC2">
      <w:pPr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  <w:r w:rsidRPr="007C3B2A">
        <w:rPr>
          <w:rFonts w:ascii="Times New Roman" w:hAnsi="Times New Roman"/>
          <w:i/>
          <w:sz w:val="24"/>
          <w:szCs w:val="24"/>
        </w:rPr>
        <w:t xml:space="preserve">Пичугин Ю, </w:t>
      </w:r>
      <w:r w:rsidRPr="007C3B2A">
        <w:rPr>
          <w:rFonts w:ascii="Times New Roman" w:hAnsi="Times New Roman"/>
          <w:bCs/>
          <w:i/>
          <w:sz w:val="24"/>
          <w:szCs w:val="24"/>
        </w:rPr>
        <w:t>магистрант, ТулГУ</w:t>
      </w:r>
    </w:p>
    <w:p w:rsidR="004168AD" w:rsidRPr="007C3B2A" w:rsidRDefault="004168AD" w:rsidP="00BB28A1">
      <w:pPr>
        <w:spacing w:after="0" w:line="240" w:lineRule="auto"/>
        <w:rPr>
          <w:rFonts w:ascii="Times New Roman" w:hAnsi="Times New Roman"/>
          <w:b/>
          <w:bCs/>
          <w:color w:val="444444"/>
          <w:kern w:val="36"/>
          <w:sz w:val="24"/>
          <w:szCs w:val="24"/>
          <w:lang w:eastAsia="ru-RU"/>
        </w:rPr>
      </w:pPr>
      <w:bookmarkStart w:id="0" w:name="_GoBack"/>
      <w:bookmarkEnd w:id="0"/>
      <w:r w:rsidRPr="007C3B2A">
        <w:rPr>
          <w:rFonts w:ascii="Times New Roman" w:hAnsi="Times New Roman"/>
          <w:b/>
          <w:sz w:val="24"/>
          <w:szCs w:val="24"/>
        </w:rPr>
        <w:t>10. Планирование финансовой деятельности предприятия радиоэлектронной отрасли на примере ОАО «Октава»</w:t>
      </w:r>
    </w:p>
    <w:p w:rsidR="004168AD" w:rsidRPr="007C3B2A" w:rsidRDefault="004168AD" w:rsidP="00CF3EC2">
      <w:pPr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  <w:r w:rsidRPr="007C3B2A">
        <w:rPr>
          <w:rFonts w:ascii="Times New Roman" w:hAnsi="Times New Roman"/>
          <w:i/>
          <w:sz w:val="24"/>
          <w:szCs w:val="24"/>
        </w:rPr>
        <w:t xml:space="preserve">Старостина М., </w:t>
      </w:r>
      <w:r w:rsidRPr="007C3B2A">
        <w:rPr>
          <w:rFonts w:ascii="Times New Roman" w:hAnsi="Times New Roman"/>
          <w:bCs/>
          <w:i/>
          <w:sz w:val="24"/>
          <w:szCs w:val="24"/>
        </w:rPr>
        <w:t xml:space="preserve">магистрант, </w:t>
      </w:r>
      <w:r w:rsidRPr="007C3B2A">
        <w:rPr>
          <w:rFonts w:ascii="Times New Roman" w:hAnsi="Times New Roman"/>
          <w:i/>
          <w:sz w:val="24"/>
          <w:szCs w:val="24"/>
        </w:rPr>
        <w:t>ТулГУ</w:t>
      </w:r>
    </w:p>
    <w:p w:rsidR="004168AD" w:rsidRDefault="007C3B2A" w:rsidP="00BB28A1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C3B2A">
        <w:rPr>
          <w:rFonts w:ascii="Times New Roman" w:hAnsi="Times New Roman"/>
          <w:sz w:val="24"/>
          <w:szCs w:val="24"/>
        </w:rPr>
        <w:t>Подведение итогов</w:t>
      </w:r>
    </w:p>
    <w:p w:rsidR="00CF3EC2" w:rsidRDefault="00CF3EC2" w:rsidP="00BB28A1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F3EC2" w:rsidRPr="007C3B2A" w:rsidRDefault="00CF3EC2" w:rsidP="00BB28A1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168AD" w:rsidRPr="00CF3EC2" w:rsidRDefault="004168AD" w:rsidP="00BB2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3EC2">
        <w:rPr>
          <w:rFonts w:ascii="Times New Roman" w:hAnsi="Times New Roman"/>
          <w:b/>
          <w:sz w:val="24"/>
          <w:szCs w:val="24"/>
          <w:u w:val="single"/>
        </w:rPr>
        <w:t>Секция 4.</w:t>
      </w:r>
      <w:r w:rsidRPr="007C3B2A">
        <w:rPr>
          <w:rFonts w:ascii="Times New Roman" w:hAnsi="Times New Roman"/>
          <w:b/>
          <w:sz w:val="24"/>
          <w:szCs w:val="24"/>
        </w:rPr>
        <w:t xml:space="preserve"> </w:t>
      </w:r>
      <w:r w:rsidRPr="007C3B2A">
        <w:rPr>
          <w:rFonts w:ascii="Times New Roman" w:hAnsi="Times New Roman"/>
          <w:b/>
          <w:sz w:val="24"/>
          <w:szCs w:val="24"/>
        </w:rPr>
        <w:tab/>
      </w:r>
      <w:r w:rsidRPr="007C3B2A">
        <w:rPr>
          <w:rFonts w:ascii="Times New Roman" w:hAnsi="Times New Roman"/>
          <w:b/>
          <w:sz w:val="24"/>
          <w:szCs w:val="24"/>
        </w:rPr>
        <w:tab/>
      </w:r>
      <w:r w:rsidRPr="007C3B2A">
        <w:rPr>
          <w:rFonts w:ascii="Times New Roman" w:hAnsi="Times New Roman"/>
          <w:b/>
          <w:sz w:val="24"/>
          <w:szCs w:val="24"/>
        </w:rPr>
        <w:tab/>
      </w:r>
      <w:r w:rsidRPr="007C3B2A">
        <w:rPr>
          <w:rFonts w:ascii="Times New Roman" w:hAnsi="Times New Roman"/>
          <w:b/>
          <w:sz w:val="24"/>
          <w:szCs w:val="24"/>
        </w:rPr>
        <w:tab/>
      </w:r>
      <w:r w:rsidRPr="007C3B2A">
        <w:rPr>
          <w:rFonts w:ascii="Times New Roman" w:hAnsi="Times New Roman"/>
          <w:b/>
          <w:sz w:val="24"/>
          <w:szCs w:val="24"/>
        </w:rPr>
        <w:tab/>
      </w:r>
      <w:r w:rsidRPr="007C3B2A">
        <w:rPr>
          <w:rFonts w:ascii="Times New Roman" w:hAnsi="Times New Roman"/>
          <w:b/>
          <w:sz w:val="24"/>
          <w:szCs w:val="24"/>
        </w:rPr>
        <w:tab/>
      </w:r>
      <w:r w:rsidRPr="007C3B2A">
        <w:rPr>
          <w:rFonts w:ascii="Times New Roman" w:hAnsi="Times New Roman"/>
          <w:b/>
          <w:sz w:val="24"/>
          <w:szCs w:val="24"/>
        </w:rPr>
        <w:tab/>
      </w:r>
      <w:r w:rsidRPr="007C3B2A">
        <w:rPr>
          <w:rFonts w:ascii="Times New Roman" w:hAnsi="Times New Roman"/>
          <w:b/>
          <w:sz w:val="24"/>
          <w:szCs w:val="24"/>
        </w:rPr>
        <w:tab/>
      </w:r>
      <w:r w:rsidRPr="007C3B2A">
        <w:rPr>
          <w:rFonts w:ascii="Times New Roman" w:hAnsi="Times New Roman"/>
          <w:b/>
          <w:sz w:val="24"/>
          <w:szCs w:val="24"/>
        </w:rPr>
        <w:tab/>
      </w:r>
      <w:r w:rsidR="007C3B2A">
        <w:rPr>
          <w:rFonts w:ascii="Times New Roman" w:hAnsi="Times New Roman"/>
          <w:b/>
          <w:sz w:val="24"/>
          <w:szCs w:val="24"/>
        </w:rPr>
        <w:tab/>
      </w:r>
      <w:r w:rsidRPr="00CF3EC2">
        <w:rPr>
          <w:rFonts w:ascii="Times New Roman" w:hAnsi="Times New Roman"/>
          <w:sz w:val="24"/>
          <w:szCs w:val="24"/>
          <w:u w:val="single"/>
        </w:rPr>
        <w:t>5 корпус, ауд.3</w:t>
      </w:r>
      <w:r w:rsidR="007C3B2A" w:rsidRPr="00CF3EC2">
        <w:rPr>
          <w:rFonts w:ascii="Times New Roman" w:hAnsi="Times New Roman"/>
          <w:sz w:val="24"/>
          <w:szCs w:val="24"/>
          <w:u w:val="single"/>
        </w:rPr>
        <w:t>10</w:t>
      </w:r>
    </w:p>
    <w:p w:rsidR="004168AD" w:rsidRPr="007C3B2A" w:rsidRDefault="004168AD" w:rsidP="00BB2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>Тенденции трансформации регулирования оценочной деятельности</w:t>
      </w:r>
    </w:p>
    <w:p w:rsidR="004168AD" w:rsidRPr="007C3B2A" w:rsidRDefault="004168AD" w:rsidP="00CF3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 xml:space="preserve">Модератор: </w:t>
      </w:r>
      <w:r w:rsidRPr="007C3B2A">
        <w:rPr>
          <w:rFonts w:ascii="Times New Roman" w:hAnsi="Times New Roman"/>
          <w:sz w:val="24"/>
          <w:szCs w:val="24"/>
        </w:rPr>
        <w:t>А.В. Доценко,</w:t>
      </w:r>
      <w:r w:rsidRPr="007C3B2A">
        <w:rPr>
          <w:rFonts w:ascii="Times New Roman" w:hAnsi="Times New Roman"/>
          <w:b/>
          <w:sz w:val="24"/>
          <w:szCs w:val="24"/>
        </w:rPr>
        <w:t xml:space="preserve"> </w:t>
      </w:r>
      <w:r w:rsidRPr="007C3B2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к.э.н., руководитель курсов подготовки оценщиков ТулГУ, председатель Правления Тульского регионального отделения Российского общества оценщиков, член Экспертного совета и Дисциплинарного комитета РОО, директор ООО «Центр бизнес-консалтинга»</w:t>
      </w:r>
    </w:p>
    <w:p w:rsidR="007C3B2A" w:rsidRDefault="007C3B2A" w:rsidP="00BB28A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68AD" w:rsidRPr="007C3B2A" w:rsidRDefault="004168AD" w:rsidP="00BB28A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3B2A">
        <w:rPr>
          <w:rFonts w:ascii="Times New Roman" w:hAnsi="Times New Roman"/>
          <w:b/>
          <w:color w:val="000000"/>
          <w:sz w:val="24"/>
          <w:szCs w:val="24"/>
        </w:rPr>
        <w:t>1. Изменения законодательства об оценочной деятельности в 2016 году и что может измениться для оценщиков в 2017 году</w:t>
      </w:r>
    </w:p>
    <w:p w:rsidR="00CF3EC2" w:rsidRDefault="004168AD" w:rsidP="00CF3EC2">
      <w:pPr>
        <w:shd w:val="clear" w:color="auto" w:fill="FFFFFF"/>
        <w:spacing w:after="0" w:line="240" w:lineRule="auto"/>
        <w:ind w:left="3402"/>
        <w:jc w:val="right"/>
        <w:rPr>
          <w:rFonts w:ascii="Times New Roman" w:hAnsi="Times New Roman"/>
          <w:i/>
          <w:iCs/>
          <w:sz w:val="24"/>
          <w:szCs w:val="24"/>
        </w:rPr>
      </w:pPr>
      <w:r w:rsidRPr="007C3B2A">
        <w:rPr>
          <w:rFonts w:ascii="Times New Roman" w:hAnsi="Times New Roman"/>
          <w:i/>
          <w:iCs/>
          <w:sz w:val="24"/>
          <w:szCs w:val="24"/>
        </w:rPr>
        <w:t xml:space="preserve">Архипова Н.Г., юрисконсульт </w:t>
      </w:r>
    </w:p>
    <w:p w:rsidR="004168AD" w:rsidRPr="007C3B2A" w:rsidRDefault="004168AD" w:rsidP="00CF3EC2">
      <w:pPr>
        <w:shd w:val="clear" w:color="auto" w:fill="FFFFFF"/>
        <w:spacing w:after="0" w:line="240" w:lineRule="auto"/>
        <w:ind w:left="3402"/>
        <w:jc w:val="right"/>
        <w:rPr>
          <w:rFonts w:ascii="Times New Roman" w:hAnsi="Times New Roman"/>
          <w:color w:val="000000"/>
          <w:sz w:val="24"/>
          <w:szCs w:val="24"/>
        </w:rPr>
      </w:pPr>
      <w:r w:rsidRPr="007C3B2A">
        <w:rPr>
          <w:rFonts w:ascii="Times New Roman" w:hAnsi="Times New Roman"/>
          <w:i/>
          <w:iCs/>
          <w:sz w:val="24"/>
          <w:szCs w:val="24"/>
        </w:rPr>
        <w:t>Российского Общества Оценщиков, г. Москва</w:t>
      </w:r>
    </w:p>
    <w:p w:rsidR="004168AD" w:rsidRPr="007C3B2A" w:rsidRDefault="004168AD" w:rsidP="00BB28A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3B2A">
        <w:rPr>
          <w:rFonts w:ascii="Times New Roman" w:hAnsi="Times New Roman"/>
          <w:b/>
          <w:color w:val="000000"/>
          <w:sz w:val="24"/>
          <w:szCs w:val="24"/>
        </w:rPr>
        <w:t xml:space="preserve">2. Анализ результатов актуальной массовой кадастровой оценки недвижимости в Тульской области. Функции филиала ФКП </w:t>
      </w:r>
      <w:proofErr w:type="spellStart"/>
      <w:r w:rsidRPr="007C3B2A">
        <w:rPr>
          <w:rFonts w:ascii="Times New Roman" w:hAnsi="Times New Roman"/>
          <w:b/>
          <w:color w:val="000000"/>
          <w:sz w:val="24"/>
          <w:szCs w:val="24"/>
        </w:rPr>
        <w:t>Росреестра</w:t>
      </w:r>
      <w:proofErr w:type="spellEnd"/>
      <w:r w:rsidRPr="007C3B2A">
        <w:rPr>
          <w:rFonts w:ascii="Times New Roman" w:hAnsi="Times New Roman"/>
          <w:b/>
          <w:color w:val="000000"/>
          <w:sz w:val="24"/>
          <w:szCs w:val="24"/>
        </w:rPr>
        <w:t xml:space="preserve"> по Тульской области в переходный период</w:t>
      </w:r>
    </w:p>
    <w:p w:rsidR="00CF3EC2" w:rsidRDefault="004168AD" w:rsidP="00CF3EC2">
      <w:pPr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  <w:r w:rsidRPr="007C3B2A">
        <w:rPr>
          <w:rFonts w:ascii="Times New Roman" w:hAnsi="Times New Roman"/>
          <w:i/>
          <w:sz w:val="24"/>
          <w:szCs w:val="24"/>
        </w:rPr>
        <w:t xml:space="preserve">Михайлова С.Е., начальник отдела определения </w:t>
      </w:r>
    </w:p>
    <w:p w:rsidR="00CF3EC2" w:rsidRDefault="004168AD" w:rsidP="00CF3EC2">
      <w:pPr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  <w:r w:rsidRPr="007C3B2A">
        <w:rPr>
          <w:rFonts w:ascii="Times New Roman" w:hAnsi="Times New Roman"/>
          <w:i/>
          <w:sz w:val="24"/>
          <w:szCs w:val="24"/>
        </w:rPr>
        <w:t xml:space="preserve">кадастровой стоимости филиала </w:t>
      </w:r>
    </w:p>
    <w:p w:rsidR="004168AD" w:rsidRPr="007C3B2A" w:rsidRDefault="004168AD" w:rsidP="00CF3EC2">
      <w:pPr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  <w:r w:rsidRPr="007C3B2A">
        <w:rPr>
          <w:rFonts w:ascii="Times New Roman" w:hAnsi="Times New Roman"/>
          <w:i/>
          <w:sz w:val="24"/>
          <w:szCs w:val="24"/>
        </w:rPr>
        <w:t xml:space="preserve">ФГБУ «ФКП </w:t>
      </w:r>
      <w:proofErr w:type="spellStart"/>
      <w:r w:rsidRPr="007C3B2A">
        <w:rPr>
          <w:rFonts w:ascii="Times New Roman" w:hAnsi="Times New Roman"/>
          <w:i/>
          <w:sz w:val="24"/>
          <w:szCs w:val="24"/>
        </w:rPr>
        <w:t>Росреестра</w:t>
      </w:r>
      <w:proofErr w:type="spellEnd"/>
      <w:r w:rsidRPr="007C3B2A">
        <w:rPr>
          <w:rFonts w:ascii="Times New Roman" w:hAnsi="Times New Roman"/>
          <w:i/>
          <w:sz w:val="24"/>
          <w:szCs w:val="24"/>
        </w:rPr>
        <w:t>» по Тульской области</w:t>
      </w:r>
    </w:p>
    <w:p w:rsidR="004168AD" w:rsidRPr="007C3B2A" w:rsidRDefault="004168AD" w:rsidP="00BB28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 xml:space="preserve">3. </w:t>
      </w:r>
      <w:r w:rsidRPr="007C3B2A">
        <w:rPr>
          <w:rFonts w:ascii="Times New Roman" w:hAnsi="Times New Roman"/>
          <w:b/>
          <w:color w:val="000000"/>
          <w:sz w:val="24"/>
          <w:szCs w:val="24"/>
        </w:rPr>
        <w:t>Некоторые проблемы  в развитие оценочной деятельности в РФ</w:t>
      </w:r>
    </w:p>
    <w:p w:rsidR="00CF3EC2" w:rsidRDefault="004168AD" w:rsidP="00CF3EC2">
      <w:pPr>
        <w:spacing w:after="0" w:line="240" w:lineRule="auto"/>
        <w:ind w:left="3402"/>
        <w:jc w:val="right"/>
        <w:rPr>
          <w:rFonts w:ascii="Times New Roman" w:hAnsi="Times New Roman"/>
          <w:i/>
          <w:iCs/>
          <w:sz w:val="24"/>
          <w:szCs w:val="24"/>
        </w:rPr>
      </w:pPr>
      <w:r w:rsidRPr="007C3B2A">
        <w:rPr>
          <w:rFonts w:ascii="Times New Roman" w:hAnsi="Times New Roman"/>
          <w:i/>
          <w:iCs/>
          <w:sz w:val="24"/>
          <w:szCs w:val="24"/>
        </w:rPr>
        <w:t xml:space="preserve">Кузнецов В. И., Председатель комитета </w:t>
      </w:r>
    </w:p>
    <w:p w:rsidR="00CF3EC2" w:rsidRDefault="004168AD" w:rsidP="00CF3EC2">
      <w:pPr>
        <w:spacing w:after="0" w:line="240" w:lineRule="auto"/>
        <w:ind w:left="3402"/>
        <w:jc w:val="right"/>
        <w:rPr>
          <w:rFonts w:ascii="Times New Roman" w:hAnsi="Times New Roman"/>
          <w:i/>
          <w:iCs/>
          <w:sz w:val="24"/>
          <w:szCs w:val="24"/>
        </w:rPr>
      </w:pPr>
      <w:r w:rsidRPr="007C3B2A">
        <w:rPr>
          <w:rFonts w:ascii="Times New Roman" w:hAnsi="Times New Roman"/>
          <w:i/>
          <w:iCs/>
          <w:sz w:val="24"/>
          <w:szCs w:val="24"/>
        </w:rPr>
        <w:t xml:space="preserve">по оценочной деятельности  </w:t>
      </w:r>
    </w:p>
    <w:p w:rsidR="00CF3EC2" w:rsidRDefault="004168AD" w:rsidP="00CF3EC2">
      <w:pPr>
        <w:spacing w:after="0" w:line="240" w:lineRule="auto"/>
        <w:ind w:left="3402"/>
        <w:jc w:val="right"/>
        <w:rPr>
          <w:rFonts w:ascii="Times New Roman" w:hAnsi="Times New Roman"/>
          <w:i/>
          <w:iCs/>
          <w:sz w:val="24"/>
          <w:szCs w:val="24"/>
        </w:rPr>
      </w:pPr>
      <w:r w:rsidRPr="007C3B2A">
        <w:rPr>
          <w:rFonts w:ascii="Times New Roman" w:hAnsi="Times New Roman"/>
          <w:i/>
          <w:iCs/>
          <w:sz w:val="24"/>
          <w:szCs w:val="24"/>
        </w:rPr>
        <w:t xml:space="preserve">Тульской торгово- промышленной палаты, </w:t>
      </w:r>
    </w:p>
    <w:p w:rsidR="004168AD" w:rsidRPr="007C3B2A" w:rsidRDefault="004168AD" w:rsidP="00CF3EC2">
      <w:pPr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  <w:r w:rsidRPr="007C3B2A">
        <w:rPr>
          <w:rFonts w:ascii="Times New Roman" w:hAnsi="Times New Roman"/>
          <w:i/>
          <w:iCs/>
          <w:sz w:val="24"/>
          <w:szCs w:val="24"/>
        </w:rPr>
        <w:t>директор ЗАО «НО «Резон»</w:t>
      </w:r>
    </w:p>
    <w:p w:rsidR="004168AD" w:rsidRPr="007C3B2A" w:rsidRDefault="004168AD" w:rsidP="00BB28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B2A">
        <w:rPr>
          <w:rFonts w:ascii="Times New Roman" w:hAnsi="Times New Roman"/>
          <w:b/>
          <w:sz w:val="24"/>
          <w:szCs w:val="24"/>
        </w:rPr>
        <w:t xml:space="preserve">4. Анализ некоторых результатов очередной кадастровой оценки </w:t>
      </w:r>
      <w:smartTag w:uri="urn:schemas-microsoft-com:office:smarttags" w:element="metricconverter">
        <w:smartTagPr>
          <w:attr w:name="ProductID" w:val="2016 г"/>
        </w:smartTagPr>
        <w:r w:rsidRPr="007C3B2A">
          <w:rPr>
            <w:rFonts w:ascii="Times New Roman" w:hAnsi="Times New Roman"/>
            <w:b/>
            <w:sz w:val="24"/>
            <w:szCs w:val="24"/>
          </w:rPr>
          <w:t>2016 г</w:t>
        </w:r>
      </w:smartTag>
      <w:r w:rsidRPr="007C3B2A">
        <w:rPr>
          <w:rFonts w:ascii="Times New Roman" w:hAnsi="Times New Roman"/>
          <w:b/>
          <w:sz w:val="24"/>
          <w:szCs w:val="24"/>
        </w:rPr>
        <w:t>. в Тульской области</w:t>
      </w:r>
    </w:p>
    <w:p w:rsidR="004168AD" w:rsidRPr="007C3B2A" w:rsidRDefault="004168AD" w:rsidP="00CF3EC2">
      <w:pPr>
        <w:spacing w:after="0" w:line="240" w:lineRule="auto"/>
        <w:ind w:left="3402"/>
        <w:jc w:val="right"/>
        <w:rPr>
          <w:rFonts w:ascii="Times New Roman" w:hAnsi="Times New Roman"/>
          <w:i/>
          <w:iCs/>
          <w:sz w:val="24"/>
          <w:szCs w:val="24"/>
        </w:rPr>
      </w:pPr>
      <w:r w:rsidRPr="007C3B2A">
        <w:rPr>
          <w:rFonts w:ascii="Times New Roman" w:hAnsi="Times New Roman"/>
          <w:i/>
          <w:iCs/>
          <w:sz w:val="24"/>
          <w:szCs w:val="24"/>
        </w:rPr>
        <w:t xml:space="preserve">Дубовик Б. И., </w:t>
      </w:r>
      <w:proofErr w:type="spellStart"/>
      <w:r w:rsidRPr="007C3B2A">
        <w:rPr>
          <w:rFonts w:ascii="Times New Roman" w:hAnsi="Times New Roman"/>
          <w:i/>
          <w:iCs/>
          <w:sz w:val="24"/>
          <w:szCs w:val="24"/>
        </w:rPr>
        <w:t>к.т.н</w:t>
      </w:r>
      <w:proofErr w:type="spellEnd"/>
      <w:r w:rsidRPr="007C3B2A">
        <w:rPr>
          <w:rFonts w:ascii="Times New Roman" w:hAnsi="Times New Roman"/>
          <w:i/>
          <w:iCs/>
          <w:sz w:val="24"/>
          <w:szCs w:val="24"/>
        </w:rPr>
        <w:t>, директор ООО «НОКИ»</w:t>
      </w:r>
    </w:p>
    <w:p w:rsidR="00CF3EC2" w:rsidRDefault="00CF3EC2" w:rsidP="007C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2A" w:rsidRPr="007C3B2A" w:rsidRDefault="007C3B2A" w:rsidP="007C3B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3B2A">
        <w:rPr>
          <w:rFonts w:ascii="Times New Roman" w:hAnsi="Times New Roman"/>
          <w:sz w:val="24"/>
          <w:szCs w:val="24"/>
        </w:rPr>
        <w:t>Подведение итогов</w:t>
      </w:r>
    </w:p>
    <w:sectPr w:rsidR="007C3B2A" w:rsidRPr="007C3B2A" w:rsidSect="00085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D6" w:rsidRDefault="00030CD6">
      <w:pPr>
        <w:spacing w:after="0" w:line="240" w:lineRule="auto"/>
      </w:pPr>
      <w:r>
        <w:separator/>
      </w:r>
    </w:p>
  </w:endnote>
  <w:endnote w:type="continuationSeparator" w:id="0">
    <w:p w:rsidR="00030CD6" w:rsidRDefault="0003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AD" w:rsidRDefault="004168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AD" w:rsidRDefault="004168A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AD" w:rsidRDefault="004168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D6" w:rsidRDefault="00030CD6">
      <w:pPr>
        <w:spacing w:after="0" w:line="240" w:lineRule="auto"/>
      </w:pPr>
      <w:r>
        <w:separator/>
      </w:r>
    </w:p>
  </w:footnote>
  <w:footnote w:type="continuationSeparator" w:id="0">
    <w:p w:rsidR="00030CD6" w:rsidRDefault="0003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AD" w:rsidRDefault="004168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AD" w:rsidRDefault="004168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AD" w:rsidRDefault="004168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82B"/>
    <w:multiLevelType w:val="hybridMultilevel"/>
    <w:tmpl w:val="46827F30"/>
    <w:lvl w:ilvl="0" w:tplc="62A6F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D001C"/>
    <w:multiLevelType w:val="hybridMultilevel"/>
    <w:tmpl w:val="129A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45301"/>
    <w:multiLevelType w:val="hybridMultilevel"/>
    <w:tmpl w:val="BA2A66EA"/>
    <w:lvl w:ilvl="0" w:tplc="9E20A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654433A"/>
    <w:multiLevelType w:val="hybridMultilevel"/>
    <w:tmpl w:val="273A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5633F3"/>
    <w:multiLevelType w:val="hybridMultilevel"/>
    <w:tmpl w:val="E7B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3"/>
    <w:rsid w:val="00030CD6"/>
    <w:rsid w:val="00033063"/>
    <w:rsid w:val="00033724"/>
    <w:rsid w:val="0004579A"/>
    <w:rsid w:val="00085D24"/>
    <w:rsid w:val="000F6420"/>
    <w:rsid w:val="00113989"/>
    <w:rsid w:val="00216642"/>
    <w:rsid w:val="00233748"/>
    <w:rsid w:val="003625B0"/>
    <w:rsid w:val="003C5E36"/>
    <w:rsid w:val="00415A1C"/>
    <w:rsid w:val="004168AD"/>
    <w:rsid w:val="00452A4C"/>
    <w:rsid w:val="004550CF"/>
    <w:rsid w:val="004F4F23"/>
    <w:rsid w:val="00506270"/>
    <w:rsid w:val="005A1E4A"/>
    <w:rsid w:val="00782490"/>
    <w:rsid w:val="007C3B2A"/>
    <w:rsid w:val="008A63C9"/>
    <w:rsid w:val="008F69EE"/>
    <w:rsid w:val="008F720C"/>
    <w:rsid w:val="009141F4"/>
    <w:rsid w:val="00934D7E"/>
    <w:rsid w:val="00967915"/>
    <w:rsid w:val="009D1163"/>
    <w:rsid w:val="00A57001"/>
    <w:rsid w:val="00A7381A"/>
    <w:rsid w:val="00AE61CC"/>
    <w:rsid w:val="00B76F05"/>
    <w:rsid w:val="00BB28A1"/>
    <w:rsid w:val="00BB2A5E"/>
    <w:rsid w:val="00BC72C5"/>
    <w:rsid w:val="00C159B5"/>
    <w:rsid w:val="00C34B91"/>
    <w:rsid w:val="00C40A1A"/>
    <w:rsid w:val="00CA11B3"/>
    <w:rsid w:val="00CF3EC2"/>
    <w:rsid w:val="00D371FC"/>
    <w:rsid w:val="00D5142B"/>
    <w:rsid w:val="00D874A0"/>
    <w:rsid w:val="00DA72A3"/>
    <w:rsid w:val="00DE5990"/>
    <w:rsid w:val="00E353C9"/>
    <w:rsid w:val="00E6303F"/>
    <w:rsid w:val="00E83450"/>
    <w:rsid w:val="00EA71AA"/>
    <w:rsid w:val="00F87892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E54A85-BF37-4DFA-9620-9C2AB4C0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3306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033063"/>
  </w:style>
  <w:style w:type="paragraph" w:styleId="a5">
    <w:name w:val="Body Text Indent"/>
    <w:basedOn w:val="a"/>
    <w:link w:val="a6"/>
    <w:uiPriority w:val="99"/>
    <w:rsid w:val="00033063"/>
    <w:pPr>
      <w:spacing w:after="120"/>
      <w:ind w:left="283"/>
    </w:pPr>
    <w:rPr>
      <w:rFonts w:ascii="Times New Roman" w:hAnsi="Times New Roman"/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33063"/>
    <w:rPr>
      <w:rFonts w:ascii="Times New Roman" w:eastAsia="Times New Roman" w:hAnsi="Times New Roman" w:cs="Times New Roman"/>
      <w:sz w:val="28"/>
      <w:lang w:val="en-US"/>
    </w:rPr>
  </w:style>
  <w:style w:type="paragraph" w:styleId="a7">
    <w:name w:val="header"/>
    <w:basedOn w:val="a"/>
    <w:link w:val="a8"/>
    <w:uiPriority w:val="99"/>
    <w:rsid w:val="0003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33063"/>
    <w:rPr>
      <w:rFonts w:cs="Times New Roman"/>
    </w:rPr>
  </w:style>
  <w:style w:type="paragraph" w:styleId="a9">
    <w:name w:val="footer"/>
    <w:basedOn w:val="a"/>
    <w:link w:val="aa"/>
    <w:uiPriority w:val="99"/>
    <w:rsid w:val="0003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33063"/>
    <w:rPr>
      <w:rFonts w:cs="Times New Roman"/>
    </w:rPr>
  </w:style>
  <w:style w:type="paragraph" w:styleId="ab">
    <w:name w:val="Normal (Web)"/>
    <w:basedOn w:val="a"/>
    <w:uiPriority w:val="99"/>
    <w:semiHidden/>
    <w:rsid w:val="00085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AE6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FE09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uditor-sro.org/files/about/documents/ustav_sro_aa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CE634ADF</Template>
  <TotalTime>6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Голубцова</cp:lastModifiedBy>
  <cp:revision>6</cp:revision>
  <dcterms:created xsi:type="dcterms:W3CDTF">2017-02-18T06:42:00Z</dcterms:created>
  <dcterms:modified xsi:type="dcterms:W3CDTF">2017-02-22T06:45:00Z</dcterms:modified>
</cp:coreProperties>
</file>