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AF" w:rsidRDefault="000730AF" w:rsidP="000730AF">
      <w:pPr>
        <w:jc w:val="center"/>
        <w:rPr>
          <w:b/>
          <w:spacing w:val="80"/>
        </w:rPr>
      </w:pPr>
      <w:r>
        <w:rPr>
          <w:b/>
          <w:spacing w:val="80"/>
        </w:rPr>
        <w:t>ПРОТОКОЛ</w:t>
      </w:r>
    </w:p>
    <w:p w:rsidR="000730AF" w:rsidRDefault="000730AF" w:rsidP="000730AF">
      <w:pPr>
        <w:jc w:val="center"/>
        <w:rPr>
          <w:b/>
        </w:rPr>
      </w:pPr>
    </w:p>
    <w:p w:rsidR="000730AF" w:rsidRDefault="000730AF" w:rsidP="000730AF">
      <w:pPr>
        <w:jc w:val="center"/>
        <w:rPr>
          <w:b/>
        </w:rPr>
      </w:pPr>
      <w:r>
        <w:rPr>
          <w:b/>
        </w:rPr>
        <w:t>заседания Совета по стандартам бухгалтерского учета</w:t>
      </w:r>
    </w:p>
    <w:p w:rsidR="000730AF" w:rsidRDefault="000730AF" w:rsidP="000730AF">
      <w:pPr>
        <w:jc w:val="center"/>
      </w:pPr>
    </w:p>
    <w:p w:rsidR="000730AF" w:rsidRDefault="000730AF" w:rsidP="000730AF">
      <w:pPr>
        <w:jc w:val="center"/>
        <w:rPr>
          <w:sz w:val="22"/>
          <w:szCs w:val="22"/>
        </w:rPr>
      </w:pPr>
      <w:r>
        <w:rPr>
          <w:sz w:val="22"/>
          <w:szCs w:val="22"/>
        </w:rPr>
        <w:t>Москва</w:t>
      </w:r>
    </w:p>
    <w:p w:rsidR="000730AF" w:rsidRDefault="000730AF" w:rsidP="000730AF">
      <w:pPr>
        <w:jc w:val="center"/>
      </w:pPr>
    </w:p>
    <w:p w:rsidR="000730AF" w:rsidRDefault="000730AF" w:rsidP="000730AF">
      <w:pPr>
        <w:jc w:val="right"/>
        <w:rPr>
          <w:b/>
          <w:u w:val="single"/>
        </w:rPr>
      </w:pPr>
      <w:r>
        <w:rPr>
          <w:b/>
          <w:u w:val="single"/>
        </w:rPr>
        <w:t>от 27 апреля 2016 г. № 2</w:t>
      </w:r>
    </w:p>
    <w:p w:rsidR="000730AF" w:rsidRDefault="000730AF" w:rsidP="000730AF">
      <w:pPr>
        <w:jc w:val="center"/>
      </w:pPr>
    </w:p>
    <w:p w:rsidR="000730AF" w:rsidRDefault="000730AF" w:rsidP="000730AF">
      <w:pPr>
        <w:jc w:val="center"/>
      </w:pPr>
    </w:p>
    <w:p w:rsidR="000730AF" w:rsidRDefault="000730AF" w:rsidP="000730AF">
      <w:pPr>
        <w:jc w:val="center"/>
      </w:pPr>
    </w:p>
    <w:p w:rsidR="000730AF" w:rsidRDefault="000730AF" w:rsidP="000730AF">
      <w:pPr>
        <w:jc w:val="center"/>
      </w:pPr>
      <w:r>
        <w:t>ПРЕДСЕДАТЕЛЬСТВОВАЛА</w:t>
      </w:r>
    </w:p>
    <w:p w:rsidR="000730AF" w:rsidRDefault="000730AF" w:rsidP="000730AF">
      <w:pPr>
        <w:jc w:val="center"/>
      </w:pPr>
      <w:r>
        <w:t>председатель Совета по стандартам бухгалтерского учета</w:t>
      </w:r>
    </w:p>
    <w:p w:rsidR="000730AF" w:rsidRDefault="000730AF" w:rsidP="000730AF">
      <w:pPr>
        <w:jc w:val="center"/>
      </w:pPr>
      <w:r>
        <w:t>Л.И. ХОРУЖИЙ</w:t>
      </w:r>
    </w:p>
    <w:p w:rsidR="000730AF" w:rsidRDefault="000730AF" w:rsidP="000730AF">
      <w:pPr>
        <w:jc w:val="center"/>
      </w:pPr>
    </w:p>
    <w:p w:rsidR="000730AF" w:rsidRDefault="000730AF" w:rsidP="000730AF">
      <w:pPr>
        <w:jc w:val="center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029"/>
        <w:gridCol w:w="5352"/>
      </w:tblGrid>
      <w:tr w:rsidR="000730AF" w:rsidTr="000730AF">
        <w:tc>
          <w:tcPr>
            <w:tcW w:w="3190" w:type="dxa"/>
          </w:tcPr>
          <w:p w:rsidR="000730AF" w:rsidRDefault="000730AF">
            <w:pPr>
              <w:ind w:firstLine="0"/>
              <w:jc w:val="left"/>
              <w:rPr>
                <w:u w:val="single"/>
              </w:rPr>
            </w:pPr>
            <w:r>
              <w:rPr>
                <w:u w:val="single"/>
              </w:rPr>
              <w:t>Присутствовали:</w:t>
            </w:r>
          </w:p>
          <w:p w:rsidR="000730AF" w:rsidRDefault="000730AF">
            <w:pPr>
              <w:ind w:firstLine="0"/>
              <w:jc w:val="left"/>
            </w:pPr>
          </w:p>
        </w:tc>
        <w:tc>
          <w:tcPr>
            <w:tcW w:w="1029" w:type="dxa"/>
          </w:tcPr>
          <w:p w:rsidR="000730AF" w:rsidRDefault="000730AF">
            <w:pPr>
              <w:ind w:firstLine="0"/>
              <w:jc w:val="center"/>
            </w:pPr>
          </w:p>
          <w:p w:rsidR="000730AF" w:rsidRDefault="000730AF">
            <w:pPr>
              <w:ind w:firstLine="0"/>
              <w:jc w:val="center"/>
            </w:pPr>
          </w:p>
        </w:tc>
        <w:tc>
          <w:tcPr>
            <w:tcW w:w="5352" w:type="dxa"/>
          </w:tcPr>
          <w:p w:rsidR="000730AF" w:rsidRDefault="000730AF">
            <w:pPr>
              <w:ind w:firstLine="0"/>
              <w:jc w:val="center"/>
            </w:pPr>
          </w:p>
        </w:tc>
      </w:tr>
      <w:tr w:rsidR="000730AF" w:rsidTr="000730AF">
        <w:tc>
          <w:tcPr>
            <w:tcW w:w="3190" w:type="dxa"/>
          </w:tcPr>
          <w:p w:rsidR="000730AF" w:rsidRDefault="000730AF">
            <w:pPr>
              <w:ind w:firstLine="0"/>
              <w:jc w:val="left"/>
            </w:pPr>
          </w:p>
        </w:tc>
        <w:tc>
          <w:tcPr>
            <w:tcW w:w="1029" w:type="dxa"/>
          </w:tcPr>
          <w:p w:rsidR="000730AF" w:rsidRDefault="000730AF">
            <w:pPr>
              <w:ind w:firstLine="0"/>
              <w:jc w:val="right"/>
            </w:pPr>
          </w:p>
        </w:tc>
        <w:tc>
          <w:tcPr>
            <w:tcW w:w="5352" w:type="dxa"/>
          </w:tcPr>
          <w:p w:rsidR="000730AF" w:rsidRDefault="000730AF">
            <w:pPr>
              <w:ind w:firstLine="0"/>
              <w:jc w:val="left"/>
            </w:pPr>
          </w:p>
        </w:tc>
      </w:tr>
      <w:tr w:rsidR="000730AF" w:rsidTr="000730AF">
        <w:tc>
          <w:tcPr>
            <w:tcW w:w="3190" w:type="dxa"/>
            <w:hideMark/>
          </w:tcPr>
          <w:p w:rsidR="000730AF" w:rsidRDefault="000730AF">
            <w:pPr>
              <w:ind w:firstLine="0"/>
              <w:jc w:val="left"/>
            </w:pPr>
            <w:r>
              <w:t>члены Совета</w:t>
            </w:r>
          </w:p>
        </w:tc>
        <w:tc>
          <w:tcPr>
            <w:tcW w:w="1029" w:type="dxa"/>
            <w:hideMark/>
          </w:tcPr>
          <w:p w:rsidR="000730AF" w:rsidRDefault="000730AF">
            <w:pPr>
              <w:ind w:firstLine="0"/>
              <w:jc w:val="right"/>
            </w:pPr>
            <w:r>
              <w:t>-</w:t>
            </w:r>
          </w:p>
        </w:tc>
        <w:tc>
          <w:tcPr>
            <w:tcW w:w="5352" w:type="dxa"/>
            <w:hideMark/>
          </w:tcPr>
          <w:p w:rsidR="000730AF" w:rsidRDefault="000730AF">
            <w:pPr>
              <w:ind w:firstLine="0"/>
              <w:jc w:val="left"/>
            </w:pPr>
            <w:r>
              <w:t xml:space="preserve">Б.А. Аксенов, О.В. Андриенко, </w:t>
            </w:r>
          </w:p>
          <w:p w:rsidR="000730AF" w:rsidRDefault="000730AF">
            <w:pPr>
              <w:ind w:firstLine="0"/>
              <w:jc w:val="left"/>
            </w:pPr>
            <w:r>
              <w:t xml:space="preserve">В.М. Волков, О.В. Ефимова, </w:t>
            </w:r>
          </w:p>
          <w:p w:rsidR="000730AF" w:rsidRDefault="000730AF">
            <w:pPr>
              <w:ind w:firstLine="0"/>
              <w:jc w:val="left"/>
            </w:pPr>
            <w:r>
              <w:t xml:space="preserve">А.В. </w:t>
            </w:r>
            <w:proofErr w:type="spellStart"/>
            <w:r>
              <w:t>Кружалов</w:t>
            </w:r>
            <w:proofErr w:type="spellEnd"/>
            <w:r>
              <w:t xml:space="preserve">, Б.Г. Нуралиев, </w:t>
            </w:r>
          </w:p>
          <w:p w:rsidR="000730AF" w:rsidRDefault="000730AF">
            <w:pPr>
              <w:ind w:firstLine="0"/>
              <w:jc w:val="left"/>
            </w:pPr>
            <w:r>
              <w:t xml:space="preserve">М.Н. </w:t>
            </w:r>
            <w:proofErr w:type="spellStart"/>
            <w:r>
              <w:t>Россеев</w:t>
            </w:r>
            <w:proofErr w:type="spellEnd"/>
            <w:r>
              <w:t xml:space="preserve">, В.Я. Соколов, </w:t>
            </w:r>
          </w:p>
          <w:p w:rsidR="000730AF" w:rsidRDefault="000730AF">
            <w:pPr>
              <w:ind w:firstLine="0"/>
              <w:jc w:val="left"/>
            </w:pPr>
            <w:r>
              <w:t xml:space="preserve">Е.В. Старовойтова, И.Р. Сухарев, </w:t>
            </w:r>
          </w:p>
          <w:p w:rsidR="000730AF" w:rsidRDefault="000730AF">
            <w:pPr>
              <w:ind w:firstLine="0"/>
              <w:jc w:val="left"/>
            </w:pPr>
            <w:r>
              <w:t xml:space="preserve">Д.Б. Торба, Л.И. </w:t>
            </w:r>
            <w:proofErr w:type="spellStart"/>
            <w:r>
              <w:t>Хоружий</w:t>
            </w:r>
            <w:proofErr w:type="spellEnd"/>
            <w:r>
              <w:t>, Л.З. </w:t>
            </w:r>
            <w:proofErr w:type="spellStart"/>
            <w:r>
              <w:t>Шнейдман</w:t>
            </w:r>
            <w:proofErr w:type="spellEnd"/>
          </w:p>
        </w:tc>
      </w:tr>
      <w:tr w:rsidR="000730AF" w:rsidTr="000730AF">
        <w:tc>
          <w:tcPr>
            <w:tcW w:w="3190" w:type="dxa"/>
          </w:tcPr>
          <w:p w:rsidR="000730AF" w:rsidRDefault="000730AF">
            <w:pPr>
              <w:ind w:firstLine="0"/>
              <w:jc w:val="left"/>
              <w:rPr>
                <w:u w:val="single"/>
              </w:rPr>
            </w:pPr>
          </w:p>
        </w:tc>
        <w:tc>
          <w:tcPr>
            <w:tcW w:w="1029" w:type="dxa"/>
          </w:tcPr>
          <w:p w:rsidR="000730AF" w:rsidRDefault="000730AF">
            <w:pPr>
              <w:ind w:firstLine="0"/>
              <w:jc w:val="center"/>
            </w:pPr>
          </w:p>
        </w:tc>
        <w:tc>
          <w:tcPr>
            <w:tcW w:w="5352" w:type="dxa"/>
          </w:tcPr>
          <w:p w:rsidR="000730AF" w:rsidRDefault="000730AF">
            <w:pPr>
              <w:ind w:firstLine="0"/>
              <w:jc w:val="center"/>
            </w:pPr>
          </w:p>
        </w:tc>
      </w:tr>
      <w:tr w:rsidR="000730AF" w:rsidTr="000730AF">
        <w:tc>
          <w:tcPr>
            <w:tcW w:w="3190" w:type="dxa"/>
            <w:hideMark/>
          </w:tcPr>
          <w:p w:rsidR="000730AF" w:rsidRDefault="000730AF">
            <w:pPr>
              <w:ind w:firstLine="0"/>
              <w:jc w:val="left"/>
            </w:pPr>
            <w:r>
              <w:t>приглашенные</w:t>
            </w:r>
          </w:p>
        </w:tc>
        <w:tc>
          <w:tcPr>
            <w:tcW w:w="1029" w:type="dxa"/>
            <w:hideMark/>
          </w:tcPr>
          <w:p w:rsidR="000730AF" w:rsidRDefault="000730AF">
            <w:pPr>
              <w:ind w:firstLine="0"/>
              <w:jc w:val="right"/>
            </w:pPr>
            <w:r>
              <w:t>-</w:t>
            </w:r>
          </w:p>
        </w:tc>
        <w:tc>
          <w:tcPr>
            <w:tcW w:w="5352" w:type="dxa"/>
            <w:hideMark/>
          </w:tcPr>
          <w:p w:rsidR="000730AF" w:rsidRDefault="000730AF">
            <w:pPr>
              <w:ind w:firstLine="0"/>
            </w:pPr>
            <w:r>
              <w:t>Г.В. Баринова (Минфин России),</w:t>
            </w:r>
          </w:p>
          <w:p w:rsidR="000730AF" w:rsidRDefault="000730AF">
            <w:pPr>
              <w:ind w:firstLine="0"/>
            </w:pPr>
            <w:r>
              <w:t>Е.Ф. Королева (Минфин России),</w:t>
            </w:r>
          </w:p>
          <w:p w:rsidR="000730AF" w:rsidRDefault="000730AF">
            <w:pPr>
              <w:ind w:firstLine="0"/>
            </w:pPr>
            <w:r>
              <w:t xml:space="preserve">В.В. </w:t>
            </w:r>
            <w:proofErr w:type="spellStart"/>
            <w:r>
              <w:t>Приображенская</w:t>
            </w:r>
            <w:proofErr w:type="spellEnd"/>
            <w:r>
              <w:t xml:space="preserve"> (Минфин России),</w:t>
            </w:r>
          </w:p>
          <w:p w:rsidR="000730AF" w:rsidRDefault="000730AF">
            <w:pPr>
              <w:ind w:firstLine="0"/>
            </w:pPr>
            <w:r>
              <w:t xml:space="preserve">И.А. Пылева (Минфин России), </w:t>
            </w:r>
          </w:p>
          <w:p w:rsidR="000730AF" w:rsidRDefault="000730AF">
            <w:pPr>
              <w:ind w:firstLine="0"/>
            </w:pPr>
            <w:r>
              <w:t>М.К. Яковлев (Минфин России)</w:t>
            </w:r>
          </w:p>
        </w:tc>
      </w:tr>
    </w:tbl>
    <w:p w:rsidR="000730AF" w:rsidRDefault="000730AF" w:rsidP="000730AF">
      <w:pPr>
        <w:jc w:val="center"/>
      </w:pPr>
    </w:p>
    <w:p w:rsidR="000730AF" w:rsidRDefault="000730AF" w:rsidP="000730AF"/>
    <w:p w:rsidR="000730AF" w:rsidRDefault="000730AF" w:rsidP="000730AF">
      <w:pPr>
        <w:ind w:firstLine="709"/>
      </w:pPr>
    </w:p>
    <w:p w:rsidR="000730AF" w:rsidRDefault="000730AF" w:rsidP="000730AF">
      <w:pPr>
        <w:ind w:firstLine="0"/>
        <w:jc w:val="center"/>
      </w:pPr>
      <w:r>
        <w:rPr>
          <w:lang w:val="en-US"/>
        </w:rPr>
        <w:t>I</w:t>
      </w:r>
      <w:r>
        <w:t>.</w:t>
      </w:r>
      <w:r>
        <w:rPr>
          <w:rFonts w:eastAsia="Times New Roman"/>
          <w:lang w:eastAsia="ru-RU"/>
        </w:rPr>
        <w:t> </w:t>
      </w:r>
      <w:r>
        <w:t>О повестке дня заседания Совета по стандартам бухгалтерского учета</w:t>
      </w:r>
    </w:p>
    <w:p w:rsidR="000730AF" w:rsidRDefault="000730AF" w:rsidP="000730AF">
      <w:pPr>
        <w:ind w:firstLine="0"/>
      </w:pPr>
      <w:r>
        <w:t>__________________________________________________________________</w:t>
      </w:r>
    </w:p>
    <w:p w:rsidR="000730AF" w:rsidRDefault="000730AF" w:rsidP="000730AF">
      <w:pPr>
        <w:spacing w:after="120"/>
        <w:ind w:firstLine="0"/>
        <w:jc w:val="center"/>
      </w:pPr>
      <w:r>
        <w:t>(</w:t>
      </w:r>
      <w:proofErr w:type="spellStart"/>
      <w:r>
        <w:t>Хоружий</w:t>
      </w:r>
      <w:proofErr w:type="spellEnd"/>
      <w:r>
        <w:t>)</w:t>
      </w:r>
    </w:p>
    <w:p w:rsidR="000730AF" w:rsidRDefault="000730AF" w:rsidP="000730AF">
      <w:pPr>
        <w:ind w:firstLine="709"/>
      </w:pPr>
      <w:r>
        <w:t>Утвердить повестку дня заседания согласно приложению № 1.</w:t>
      </w:r>
    </w:p>
    <w:p w:rsidR="000730AF" w:rsidRDefault="000730AF" w:rsidP="000730AF">
      <w:pPr>
        <w:ind w:firstLine="709"/>
      </w:pPr>
    </w:p>
    <w:p w:rsidR="000730AF" w:rsidRDefault="000730AF" w:rsidP="000730AF">
      <w:pPr>
        <w:ind w:firstLine="0"/>
        <w:jc w:val="center"/>
      </w:pPr>
      <w:r>
        <w:rPr>
          <w:lang w:val="en-US"/>
        </w:rPr>
        <w:t>II</w:t>
      </w:r>
      <w:r>
        <w:t>.</w:t>
      </w:r>
      <w:r>
        <w:rPr>
          <w:rFonts w:eastAsia="Times New Roman"/>
          <w:lang w:eastAsia="ru-RU"/>
        </w:rPr>
        <w:t> </w:t>
      </w:r>
      <w:r>
        <w:t>О проекте изменений в положения по бухгалтерскому учету (в части упрощенных способов ведения бухгалтерского учета для отдельных категорий экономических субъектов)</w:t>
      </w:r>
    </w:p>
    <w:p w:rsidR="000730AF" w:rsidRDefault="000730AF" w:rsidP="000730AF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</w:t>
      </w:r>
    </w:p>
    <w:p w:rsidR="000730AF" w:rsidRDefault="000730AF" w:rsidP="000730AF">
      <w:pPr>
        <w:spacing w:after="120"/>
        <w:ind w:firstLine="0"/>
        <w:jc w:val="center"/>
      </w:pPr>
      <w:proofErr w:type="gramStart"/>
      <w:r>
        <w:t xml:space="preserve">(Аксенов, Андриенко, Волков, Ефимова, </w:t>
      </w:r>
      <w:proofErr w:type="spellStart"/>
      <w:r>
        <w:t>Кружалов</w:t>
      </w:r>
      <w:proofErr w:type="spellEnd"/>
      <w:r>
        <w:t xml:space="preserve">, Нуралиев, Соколов, Старовойтова, Сухарев, Торба, </w:t>
      </w:r>
      <w:proofErr w:type="spellStart"/>
      <w:r>
        <w:t>Хоружий</w:t>
      </w:r>
      <w:proofErr w:type="spellEnd"/>
      <w:r>
        <w:t xml:space="preserve">, </w:t>
      </w:r>
      <w:proofErr w:type="spellStart"/>
      <w:r>
        <w:t>Шнейдман</w:t>
      </w:r>
      <w:proofErr w:type="spellEnd"/>
      <w:r>
        <w:t>)</w:t>
      </w:r>
      <w:proofErr w:type="gramEnd"/>
    </w:p>
    <w:p w:rsidR="000730AF" w:rsidRDefault="000730AF" w:rsidP="000730AF">
      <w:pPr>
        <w:ind w:firstLine="709"/>
      </w:pPr>
      <w:r>
        <w:lastRenderedPageBreak/>
        <w:t>1. Принять к сведению информацию секретаря Совета по стандартам бухгалтерского учета по данному вопросу.</w:t>
      </w:r>
    </w:p>
    <w:p w:rsidR="000730AF" w:rsidRDefault="000730AF" w:rsidP="000730AF">
      <w:pPr>
        <w:ind w:firstLine="709"/>
      </w:pPr>
      <w:r>
        <w:t>2. Одобрить проект изменений в положения по бухгалтерскому учету (в части упрощенных способов ведения бухгалтерского учета для отдельных категорий экономических субъектов) согласно приложению № 2.</w:t>
      </w:r>
    </w:p>
    <w:p w:rsidR="000730AF" w:rsidRDefault="000730AF" w:rsidP="000730AF">
      <w:pPr>
        <w:ind w:firstLine="709"/>
      </w:pPr>
      <w:r>
        <w:t>3. По результатам обсуждения предложить Минфину России принять проект изменений в положения по бухгалтерскому учету (в части упрощенных способов ведения бухгалтерского учета для отдельных категорий экономических субъектов) к утверждению.</w:t>
      </w:r>
    </w:p>
    <w:p w:rsidR="000730AF" w:rsidRDefault="000730AF" w:rsidP="000730AF">
      <w:pPr>
        <w:ind w:firstLine="0"/>
        <w:jc w:val="center"/>
      </w:pPr>
    </w:p>
    <w:p w:rsidR="000730AF" w:rsidRDefault="000730AF" w:rsidP="000730AF">
      <w:pPr>
        <w:ind w:firstLine="0"/>
        <w:jc w:val="center"/>
      </w:pPr>
      <w:r>
        <w:rPr>
          <w:lang w:val="en-US"/>
        </w:rPr>
        <w:t>III</w:t>
      </w:r>
      <w:r>
        <w:t>.</w:t>
      </w:r>
      <w:r>
        <w:rPr>
          <w:rFonts w:eastAsia="Times New Roman"/>
          <w:lang w:eastAsia="ru-RU"/>
        </w:rPr>
        <w:t> </w:t>
      </w:r>
      <w:r>
        <w:t>О требованиях к оформлению проектов стандартов бухгалтерского учета</w:t>
      </w:r>
    </w:p>
    <w:p w:rsidR="000730AF" w:rsidRDefault="000730AF" w:rsidP="000730AF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</w:t>
      </w:r>
    </w:p>
    <w:p w:rsidR="000730AF" w:rsidRDefault="000730AF" w:rsidP="000730AF">
      <w:pPr>
        <w:spacing w:after="120"/>
        <w:ind w:firstLine="0"/>
        <w:jc w:val="center"/>
      </w:pPr>
      <w:proofErr w:type="gramStart"/>
      <w:r>
        <w:t xml:space="preserve">(Аксенов, Волков, </w:t>
      </w:r>
      <w:proofErr w:type="spellStart"/>
      <w:r>
        <w:t>Кружалов</w:t>
      </w:r>
      <w:proofErr w:type="spellEnd"/>
      <w:r>
        <w:t xml:space="preserve">, Нуралиев, </w:t>
      </w:r>
      <w:proofErr w:type="spellStart"/>
      <w:r>
        <w:t>Россеев</w:t>
      </w:r>
      <w:proofErr w:type="spellEnd"/>
      <w:r>
        <w:t xml:space="preserve">, Соколов, Старовойтова, Торба, </w:t>
      </w:r>
      <w:proofErr w:type="spellStart"/>
      <w:r>
        <w:t>Хоружий</w:t>
      </w:r>
      <w:proofErr w:type="spellEnd"/>
      <w:r>
        <w:t xml:space="preserve">, </w:t>
      </w:r>
      <w:proofErr w:type="spellStart"/>
      <w:r>
        <w:t>Шнейдман</w:t>
      </w:r>
      <w:proofErr w:type="spellEnd"/>
      <w:r>
        <w:t>, Яковлев)</w:t>
      </w:r>
      <w:proofErr w:type="gramEnd"/>
    </w:p>
    <w:p w:rsidR="000730AF" w:rsidRDefault="000730AF" w:rsidP="000730AF">
      <w:pPr>
        <w:ind w:firstLine="709"/>
      </w:pPr>
      <w:r>
        <w:t>1. Принять к сведению информацию представителя Минфина России М.К. Яковлева по данному вопросу.</w:t>
      </w:r>
    </w:p>
    <w:p w:rsidR="000730AF" w:rsidRDefault="000730AF" w:rsidP="000730AF">
      <w:pPr>
        <w:ind w:firstLine="709"/>
      </w:pPr>
      <w:r>
        <w:t>2. С учетом состоявшегося обсуждения одобрить проект требований к оформлению проектов стандартов бухгалтерского учета согласно приложению № 3.</w:t>
      </w:r>
    </w:p>
    <w:p w:rsidR="000730AF" w:rsidRDefault="000730AF" w:rsidP="000730AF">
      <w:pPr>
        <w:ind w:firstLine="709"/>
      </w:pPr>
      <w:r>
        <w:t>3. Рекомендовать Минфину России утвердить требования к оформлению проектов стандартов бухгалтерского учета согласно приложению № 3.</w:t>
      </w:r>
    </w:p>
    <w:p w:rsidR="000730AF" w:rsidRDefault="000730AF" w:rsidP="000730AF">
      <w:pPr>
        <w:ind w:firstLine="709"/>
      </w:pPr>
      <w:r>
        <w:t>4. Принять к сведению информацию члена Совета по стандартам бухгалтерского учета А.В. </w:t>
      </w:r>
      <w:proofErr w:type="spellStart"/>
      <w:r>
        <w:t>Кружалова</w:t>
      </w:r>
      <w:proofErr w:type="spellEnd"/>
      <w:r>
        <w:t xml:space="preserve"> о структуре федеральных стандартов бухгалтерского учета.</w:t>
      </w:r>
      <w:bookmarkStart w:id="0" w:name="_GoBack"/>
      <w:bookmarkEnd w:id="0"/>
    </w:p>
    <w:p w:rsidR="000730AF" w:rsidRDefault="000730AF" w:rsidP="000730AF">
      <w:pPr>
        <w:ind w:firstLine="709"/>
        <w:rPr>
          <w:color w:val="000000" w:themeColor="text1"/>
        </w:rPr>
      </w:pPr>
      <w:r>
        <w:t xml:space="preserve">5. Членам Совета по стандартам бухгалтерского учета до 26 мая 2016 г. представить члену Совета по стандартам бухгалтерского учета В.М. Волкову </w:t>
      </w:r>
      <w:r>
        <w:rPr>
          <w:color w:val="000000" w:themeColor="text1"/>
        </w:rPr>
        <w:t>предложения по структуре федеральных стандартов бухгалтерского учета.</w:t>
      </w:r>
    </w:p>
    <w:p w:rsidR="000730AF" w:rsidRDefault="000730AF" w:rsidP="000730AF">
      <w:pPr>
        <w:ind w:firstLine="709"/>
        <w:rPr>
          <w:color w:val="000000" w:themeColor="text1"/>
        </w:rPr>
      </w:pPr>
      <w:r>
        <w:rPr>
          <w:color w:val="000000" w:themeColor="text1"/>
        </w:rPr>
        <w:t>6. Продолжить обсуждение структуры федеральных стандартов бухгалтерского учета на очередном заседании Совета по стандартам бухгалтерского учета.</w:t>
      </w:r>
    </w:p>
    <w:p w:rsidR="000730AF" w:rsidRDefault="000730AF" w:rsidP="000730AF">
      <w:pPr>
        <w:widowControl w:val="0"/>
        <w:autoSpaceDE w:val="0"/>
        <w:autoSpaceDN w:val="0"/>
        <w:adjustRightInd w:val="0"/>
        <w:spacing w:line="247" w:lineRule="auto"/>
        <w:ind w:right="-20" w:firstLine="719"/>
      </w:pPr>
    </w:p>
    <w:p w:rsidR="000730AF" w:rsidRDefault="000730AF" w:rsidP="000730AF">
      <w:pPr>
        <w:ind w:firstLine="0"/>
        <w:jc w:val="center"/>
      </w:pPr>
      <w:r>
        <w:rPr>
          <w:lang w:val="en-US"/>
        </w:rPr>
        <w:t>IV</w:t>
      </w:r>
      <w:r>
        <w:t>. Разное</w:t>
      </w:r>
    </w:p>
    <w:p w:rsidR="000730AF" w:rsidRDefault="000730AF" w:rsidP="000730AF">
      <w:pPr>
        <w:ind w:firstLine="0"/>
      </w:pPr>
      <w:r>
        <w:t>__________________________________________________________________</w:t>
      </w:r>
    </w:p>
    <w:p w:rsidR="000730AF" w:rsidRDefault="000730AF" w:rsidP="000730AF">
      <w:pPr>
        <w:spacing w:after="120"/>
        <w:ind w:firstLine="0"/>
        <w:jc w:val="center"/>
      </w:pPr>
      <w:r>
        <w:t>(Сухарев)</w:t>
      </w:r>
    </w:p>
    <w:p w:rsidR="000730AF" w:rsidRDefault="000730AF" w:rsidP="000730AF">
      <w:pPr>
        <w:ind w:firstLine="709"/>
      </w:pPr>
      <w:r>
        <w:t xml:space="preserve">Провести очередное заседание Совета по стандартам бухгалтерского учета в июне 2016 г. </w:t>
      </w:r>
    </w:p>
    <w:p w:rsidR="000730AF" w:rsidRDefault="000730AF" w:rsidP="000730AF">
      <w:pPr>
        <w:ind w:firstLine="709"/>
      </w:pPr>
    </w:p>
    <w:p w:rsidR="000730AF" w:rsidRDefault="000730AF" w:rsidP="000730AF">
      <w:pPr>
        <w:ind w:firstLine="709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30AF" w:rsidTr="000730AF">
        <w:tc>
          <w:tcPr>
            <w:tcW w:w="4785" w:type="dxa"/>
            <w:hideMark/>
          </w:tcPr>
          <w:p w:rsidR="000730AF" w:rsidRDefault="000730AF">
            <w:pPr>
              <w:ind w:firstLine="0"/>
            </w:pPr>
            <w:r>
              <w:t xml:space="preserve">Председатель Совета </w:t>
            </w:r>
          </w:p>
          <w:p w:rsidR="000730AF" w:rsidRDefault="000730AF">
            <w:pPr>
              <w:ind w:firstLine="0"/>
            </w:pPr>
            <w:r>
              <w:t>по стандартам бухгалтерского учета</w:t>
            </w:r>
          </w:p>
        </w:tc>
        <w:tc>
          <w:tcPr>
            <w:tcW w:w="4786" w:type="dxa"/>
          </w:tcPr>
          <w:p w:rsidR="000730AF" w:rsidRDefault="000730AF">
            <w:pPr>
              <w:ind w:firstLine="0"/>
              <w:jc w:val="right"/>
            </w:pPr>
          </w:p>
          <w:p w:rsidR="000730AF" w:rsidRDefault="000730AF">
            <w:pPr>
              <w:ind w:firstLine="0"/>
              <w:jc w:val="right"/>
            </w:pPr>
            <w:r>
              <w:t xml:space="preserve">Л.И. </w:t>
            </w:r>
            <w:proofErr w:type="spellStart"/>
            <w:r>
              <w:t>Хоружий</w:t>
            </w:r>
            <w:proofErr w:type="spellEnd"/>
          </w:p>
        </w:tc>
      </w:tr>
      <w:tr w:rsidR="000730AF" w:rsidTr="000730AF">
        <w:tc>
          <w:tcPr>
            <w:tcW w:w="4785" w:type="dxa"/>
          </w:tcPr>
          <w:p w:rsidR="000730AF" w:rsidRDefault="000730AF">
            <w:pPr>
              <w:ind w:firstLine="0"/>
              <w:jc w:val="left"/>
            </w:pPr>
          </w:p>
          <w:p w:rsidR="000730AF" w:rsidRDefault="000730AF">
            <w:pPr>
              <w:ind w:firstLine="0"/>
              <w:jc w:val="left"/>
            </w:pPr>
            <w:r>
              <w:t xml:space="preserve">Секретарь Совета </w:t>
            </w:r>
          </w:p>
          <w:p w:rsidR="000730AF" w:rsidRDefault="000730AF">
            <w:pPr>
              <w:ind w:firstLine="0"/>
              <w:jc w:val="left"/>
            </w:pPr>
            <w:r>
              <w:t>по стандартам бухгалтерского учета</w:t>
            </w:r>
          </w:p>
        </w:tc>
        <w:tc>
          <w:tcPr>
            <w:tcW w:w="4786" w:type="dxa"/>
          </w:tcPr>
          <w:p w:rsidR="000730AF" w:rsidRDefault="000730AF">
            <w:pPr>
              <w:ind w:firstLine="0"/>
              <w:jc w:val="right"/>
            </w:pPr>
          </w:p>
          <w:p w:rsidR="000730AF" w:rsidRDefault="000730AF">
            <w:pPr>
              <w:ind w:firstLine="0"/>
              <w:jc w:val="right"/>
            </w:pPr>
          </w:p>
          <w:p w:rsidR="000730AF" w:rsidRDefault="000730AF">
            <w:pPr>
              <w:ind w:firstLine="0"/>
              <w:jc w:val="right"/>
            </w:pPr>
            <w:r>
              <w:t>И.Р. Сухарев</w:t>
            </w:r>
          </w:p>
        </w:tc>
      </w:tr>
    </w:tbl>
    <w:p w:rsidR="000730AF" w:rsidRDefault="000730AF" w:rsidP="000730AF">
      <w:pPr>
        <w:ind w:firstLine="0"/>
      </w:pPr>
    </w:p>
    <w:p w:rsidR="00ED1BA2" w:rsidRDefault="00ED1BA2"/>
    <w:sectPr w:rsidR="00ED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AF"/>
    <w:rsid w:val="000304A0"/>
    <w:rsid w:val="0003297C"/>
    <w:rsid w:val="00066355"/>
    <w:rsid w:val="00067CA6"/>
    <w:rsid w:val="000730AF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E229B"/>
    <w:rsid w:val="000E61B4"/>
    <w:rsid w:val="0010086C"/>
    <w:rsid w:val="001207BC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F0D3C"/>
    <w:rsid w:val="001F7D00"/>
    <w:rsid w:val="002005E0"/>
    <w:rsid w:val="002071DC"/>
    <w:rsid w:val="002100EC"/>
    <w:rsid w:val="00213AB0"/>
    <w:rsid w:val="00220EBA"/>
    <w:rsid w:val="0023673B"/>
    <w:rsid w:val="00245255"/>
    <w:rsid w:val="0026142A"/>
    <w:rsid w:val="002723E8"/>
    <w:rsid w:val="00275777"/>
    <w:rsid w:val="00281751"/>
    <w:rsid w:val="00281C56"/>
    <w:rsid w:val="002831A3"/>
    <w:rsid w:val="002942D9"/>
    <w:rsid w:val="002B00C7"/>
    <w:rsid w:val="002B0B04"/>
    <w:rsid w:val="002B74EF"/>
    <w:rsid w:val="002C0C9F"/>
    <w:rsid w:val="002C7B96"/>
    <w:rsid w:val="002F4532"/>
    <w:rsid w:val="002F5AA9"/>
    <w:rsid w:val="00303A1C"/>
    <w:rsid w:val="00310FB7"/>
    <w:rsid w:val="003200DC"/>
    <w:rsid w:val="003269A6"/>
    <w:rsid w:val="00365905"/>
    <w:rsid w:val="003718C3"/>
    <w:rsid w:val="003B1BA0"/>
    <w:rsid w:val="003C30B0"/>
    <w:rsid w:val="003D5926"/>
    <w:rsid w:val="003E0C0A"/>
    <w:rsid w:val="003F5AA9"/>
    <w:rsid w:val="00400B53"/>
    <w:rsid w:val="00407B90"/>
    <w:rsid w:val="0041007E"/>
    <w:rsid w:val="00431F64"/>
    <w:rsid w:val="0043529E"/>
    <w:rsid w:val="0043534C"/>
    <w:rsid w:val="00440E3F"/>
    <w:rsid w:val="00445ECD"/>
    <w:rsid w:val="004629A6"/>
    <w:rsid w:val="004908B4"/>
    <w:rsid w:val="0049650E"/>
    <w:rsid w:val="004B2139"/>
    <w:rsid w:val="004C3647"/>
    <w:rsid w:val="004D56D3"/>
    <w:rsid w:val="004D6AF7"/>
    <w:rsid w:val="004D7E7F"/>
    <w:rsid w:val="00525463"/>
    <w:rsid w:val="005254E3"/>
    <w:rsid w:val="00536E34"/>
    <w:rsid w:val="00544601"/>
    <w:rsid w:val="00545B04"/>
    <w:rsid w:val="00546E97"/>
    <w:rsid w:val="00550ED6"/>
    <w:rsid w:val="005705A1"/>
    <w:rsid w:val="00570850"/>
    <w:rsid w:val="005A53AA"/>
    <w:rsid w:val="005B7BC9"/>
    <w:rsid w:val="005E1288"/>
    <w:rsid w:val="005E66D6"/>
    <w:rsid w:val="005F4320"/>
    <w:rsid w:val="005F7505"/>
    <w:rsid w:val="00604C55"/>
    <w:rsid w:val="00662210"/>
    <w:rsid w:val="00666085"/>
    <w:rsid w:val="006718E1"/>
    <w:rsid w:val="00675A46"/>
    <w:rsid w:val="00675AEB"/>
    <w:rsid w:val="00682A56"/>
    <w:rsid w:val="00685AB5"/>
    <w:rsid w:val="00696E51"/>
    <w:rsid w:val="006B39E5"/>
    <w:rsid w:val="006B5028"/>
    <w:rsid w:val="006B6F79"/>
    <w:rsid w:val="006D77D4"/>
    <w:rsid w:val="006E0383"/>
    <w:rsid w:val="006E19A2"/>
    <w:rsid w:val="00714212"/>
    <w:rsid w:val="00723DDC"/>
    <w:rsid w:val="007424B4"/>
    <w:rsid w:val="007437A6"/>
    <w:rsid w:val="0074399C"/>
    <w:rsid w:val="00757AF3"/>
    <w:rsid w:val="00763557"/>
    <w:rsid w:val="00766877"/>
    <w:rsid w:val="007672A6"/>
    <w:rsid w:val="007772E6"/>
    <w:rsid w:val="00782D76"/>
    <w:rsid w:val="00784382"/>
    <w:rsid w:val="00787189"/>
    <w:rsid w:val="007B719B"/>
    <w:rsid w:val="00800AD6"/>
    <w:rsid w:val="00802938"/>
    <w:rsid w:val="00810938"/>
    <w:rsid w:val="00816F5F"/>
    <w:rsid w:val="0082238D"/>
    <w:rsid w:val="00822E47"/>
    <w:rsid w:val="00840281"/>
    <w:rsid w:val="00852051"/>
    <w:rsid w:val="00873AEA"/>
    <w:rsid w:val="008767E2"/>
    <w:rsid w:val="008878AF"/>
    <w:rsid w:val="008A515D"/>
    <w:rsid w:val="008A7460"/>
    <w:rsid w:val="008B559C"/>
    <w:rsid w:val="008C19EA"/>
    <w:rsid w:val="008D0CB8"/>
    <w:rsid w:val="008D412D"/>
    <w:rsid w:val="008E2036"/>
    <w:rsid w:val="009104D0"/>
    <w:rsid w:val="0091220A"/>
    <w:rsid w:val="00913E00"/>
    <w:rsid w:val="009174B7"/>
    <w:rsid w:val="0094298D"/>
    <w:rsid w:val="00946C78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D55E0"/>
    <w:rsid w:val="009D7643"/>
    <w:rsid w:val="009F0195"/>
    <w:rsid w:val="009F3C49"/>
    <w:rsid w:val="00A15BF6"/>
    <w:rsid w:val="00A27279"/>
    <w:rsid w:val="00A36C9A"/>
    <w:rsid w:val="00A508FC"/>
    <w:rsid w:val="00A51486"/>
    <w:rsid w:val="00A53807"/>
    <w:rsid w:val="00A80E4E"/>
    <w:rsid w:val="00A84AB2"/>
    <w:rsid w:val="00AB2FCB"/>
    <w:rsid w:val="00AB40A9"/>
    <w:rsid w:val="00AF768D"/>
    <w:rsid w:val="00B05418"/>
    <w:rsid w:val="00B05D23"/>
    <w:rsid w:val="00B1236D"/>
    <w:rsid w:val="00B14DDA"/>
    <w:rsid w:val="00B23122"/>
    <w:rsid w:val="00B265C8"/>
    <w:rsid w:val="00B315EB"/>
    <w:rsid w:val="00B56BB0"/>
    <w:rsid w:val="00B7276C"/>
    <w:rsid w:val="00B85A07"/>
    <w:rsid w:val="00B9029B"/>
    <w:rsid w:val="00BA5E69"/>
    <w:rsid w:val="00BB54E0"/>
    <w:rsid w:val="00BC0ED9"/>
    <w:rsid w:val="00BC1BDB"/>
    <w:rsid w:val="00BC1DF7"/>
    <w:rsid w:val="00BC7927"/>
    <w:rsid w:val="00BD7708"/>
    <w:rsid w:val="00BE1999"/>
    <w:rsid w:val="00BF41AA"/>
    <w:rsid w:val="00BF7933"/>
    <w:rsid w:val="00C043C5"/>
    <w:rsid w:val="00C1165A"/>
    <w:rsid w:val="00C2526A"/>
    <w:rsid w:val="00C50B44"/>
    <w:rsid w:val="00C624C7"/>
    <w:rsid w:val="00C62B41"/>
    <w:rsid w:val="00C76C7C"/>
    <w:rsid w:val="00C81400"/>
    <w:rsid w:val="00CA30A7"/>
    <w:rsid w:val="00CA46FD"/>
    <w:rsid w:val="00CB1B29"/>
    <w:rsid w:val="00CB4796"/>
    <w:rsid w:val="00CB646B"/>
    <w:rsid w:val="00CB6A01"/>
    <w:rsid w:val="00CC1EED"/>
    <w:rsid w:val="00CC1F5B"/>
    <w:rsid w:val="00CE34B6"/>
    <w:rsid w:val="00CF0FD0"/>
    <w:rsid w:val="00D13464"/>
    <w:rsid w:val="00D161F9"/>
    <w:rsid w:val="00D225D2"/>
    <w:rsid w:val="00D36B51"/>
    <w:rsid w:val="00D72491"/>
    <w:rsid w:val="00D777CA"/>
    <w:rsid w:val="00D8321B"/>
    <w:rsid w:val="00D92864"/>
    <w:rsid w:val="00D96A6C"/>
    <w:rsid w:val="00DA2E33"/>
    <w:rsid w:val="00DB30B7"/>
    <w:rsid w:val="00DD505D"/>
    <w:rsid w:val="00DE3DF8"/>
    <w:rsid w:val="00DE3FA9"/>
    <w:rsid w:val="00DE5B58"/>
    <w:rsid w:val="00DF2C78"/>
    <w:rsid w:val="00E546DC"/>
    <w:rsid w:val="00E55C20"/>
    <w:rsid w:val="00E57E4E"/>
    <w:rsid w:val="00E62572"/>
    <w:rsid w:val="00E76E45"/>
    <w:rsid w:val="00EA1580"/>
    <w:rsid w:val="00EB3D17"/>
    <w:rsid w:val="00EC074A"/>
    <w:rsid w:val="00EC2907"/>
    <w:rsid w:val="00ED1BA2"/>
    <w:rsid w:val="00ED30E7"/>
    <w:rsid w:val="00EE682C"/>
    <w:rsid w:val="00EF5621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6DC"/>
    <w:rsid w:val="00F6381D"/>
    <w:rsid w:val="00F72CD9"/>
    <w:rsid w:val="00F827B1"/>
    <w:rsid w:val="00F95E0B"/>
    <w:rsid w:val="00F97B9A"/>
    <w:rsid w:val="00FA118A"/>
    <w:rsid w:val="00FA491C"/>
    <w:rsid w:val="00FB506E"/>
    <w:rsid w:val="00FD2C4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0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0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1</cp:revision>
  <dcterms:created xsi:type="dcterms:W3CDTF">2016-05-11T12:02:00Z</dcterms:created>
  <dcterms:modified xsi:type="dcterms:W3CDTF">2016-05-11T12:04:00Z</dcterms:modified>
</cp:coreProperties>
</file>