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03576E" w:rsidP="00035ED2">
      <w:pPr>
        <w:pStyle w:val="Standard"/>
        <w:autoSpaceDE w:val="0"/>
        <w:jc w:val="center"/>
        <w:rPr>
          <w:b/>
          <w:szCs w:val="28"/>
        </w:rPr>
      </w:pPr>
      <w:r w:rsidRPr="0003576E">
        <w:rPr>
          <w:b/>
          <w:szCs w:val="28"/>
        </w:rPr>
        <w:t>6</w:t>
      </w:r>
      <w:r w:rsidR="004F0BAC">
        <w:rPr>
          <w:b/>
          <w:color w:val="000000" w:themeColor="text1"/>
          <w:szCs w:val="28"/>
        </w:rPr>
        <w:t xml:space="preserve"> </w:t>
      </w:r>
      <w:r w:rsidR="00EE5363" w:rsidRPr="00EE5363">
        <w:rPr>
          <w:b/>
          <w:color w:val="000000" w:themeColor="text1"/>
          <w:szCs w:val="28"/>
        </w:rPr>
        <w:t>июля 2016</w:t>
      </w:r>
      <w:r w:rsidR="00035ED2" w:rsidRPr="00EE5363">
        <w:rPr>
          <w:b/>
          <w:color w:val="000000" w:themeColor="text1"/>
          <w:szCs w:val="28"/>
        </w:rPr>
        <w:t xml:space="preserve"> </w:t>
      </w:r>
      <w:r w:rsidR="00035ED2">
        <w:rPr>
          <w:b/>
          <w:szCs w:val="28"/>
        </w:rPr>
        <w:t>г.</w:t>
      </w:r>
      <w:r w:rsidR="00EE5363">
        <w:rPr>
          <w:b/>
          <w:szCs w:val="28"/>
        </w:rPr>
        <w:t xml:space="preserve"> № ИС-аудит-4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28067A" w:rsidRDefault="003E1542" w:rsidP="00621D3F">
      <w:pPr>
        <w:pStyle w:val="Standard"/>
        <w:jc w:val="center"/>
        <w:rPr>
          <w:b/>
        </w:rPr>
      </w:pPr>
      <w:r w:rsidRPr="003E1542">
        <w:rPr>
          <w:b/>
        </w:rPr>
        <w:t>Новы</w:t>
      </w:r>
      <w:r w:rsidR="0028067A">
        <w:rPr>
          <w:b/>
        </w:rPr>
        <w:t>е</w:t>
      </w:r>
      <w:r w:rsidRPr="003E1542">
        <w:rPr>
          <w:b/>
        </w:rPr>
        <w:t xml:space="preserve"> случа</w:t>
      </w:r>
      <w:r w:rsidR="0028067A">
        <w:rPr>
          <w:b/>
        </w:rPr>
        <w:t>и</w:t>
      </w:r>
      <w:r w:rsidRPr="003E1542">
        <w:rPr>
          <w:b/>
        </w:rPr>
        <w:t xml:space="preserve"> обязательн</w:t>
      </w:r>
      <w:r w:rsidR="00AC4B3B">
        <w:rPr>
          <w:b/>
        </w:rPr>
        <w:t>ой</w:t>
      </w:r>
      <w:r w:rsidRPr="003E1542">
        <w:rPr>
          <w:b/>
        </w:rPr>
        <w:t xml:space="preserve"> аудит</w:t>
      </w:r>
      <w:r w:rsidR="0028067A">
        <w:rPr>
          <w:b/>
        </w:rPr>
        <w:t>орск</w:t>
      </w:r>
      <w:r w:rsidR="00AC4B3B">
        <w:rPr>
          <w:b/>
        </w:rPr>
        <w:t>ой проверки</w:t>
      </w:r>
    </w:p>
    <w:p w:rsidR="00C60AE5" w:rsidRPr="00C60AE5" w:rsidRDefault="00C60AE5" w:rsidP="0028067A">
      <w:pPr>
        <w:pStyle w:val="Standard"/>
        <w:ind w:firstLine="709"/>
        <w:jc w:val="center"/>
        <w:rPr>
          <w:rFonts w:ascii="Helvetica" w:hAnsi="Helvetica"/>
          <w:color w:val="000000"/>
          <w:kern w:val="0"/>
          <w:lang w:eastAsia="ru-RU"/>
        </w:rPr>
      </w:pPr>
      <w:r w:rsidRPr="00C60AE5">
        <w:rPr>
          <w:b/>
          <w:bCs/>
          <w:color w:val="000000"/>
          <w:kern w:val="0"/>
          <w:lang w:eastAsia="ru-RU"/>
        </w:rPr>
        <w:t> </w:t>
      </w:r>
    </w:p>
    <w:p w:rsidR="00C60AE5" w:rsidRPr="00C60AE5" w:rsidRDefault="00C60AE5" w:rsidP="00722B1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22B1E">
        <w:rPr>
          <w:rFonts w:ascii="Times New Roman" w:hAnsi="Times New Roman" w:cs="Times New Roman"/>
          <w:sz w:val="28"/>
          <w:szCs w:val="28"/>
        </w:rPr>
        <w:t>Федеральным</w:t>
      </w:r>
      <w:r w:rsidR="0028067A">
        <w:rPr>
          <w:rFonts w:ascii="Times New Roman" w:hAnsi="Times New Roman" w:cs="Times New Roman"/>
          <w:sz w:val="28"/>
          <w:szCs w:val="28"/>
        </w:rPr>
        <w:t>и</w:t>
      </w:r>
      <w:r w:rsidRPr="00722B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067A">
        <w:rPr>
          <w:rFonts w:ascii="Times New Roman" w:hAnsi="Times New Roman" w:cs="Times New Roman"/>
          <w:sz w:val="28"/>
          <w:szCs w:val="28"/>
        </w:rPr>
        <w:t>ами</w:t>
      </w:r>
      <w:r w:rsidRPr="00722B1E">
        <w:rPr>
          <w:rFonts w:ascii="Times New Roman" w:hAnsi="Times New Roman" w:cs="Times New Roman"/>
          <w:sz w:val="28"/>
          <w:szCs w:val="28"/>
        </w:rPr>
        <w:t xml:space="preserve"> </w:t>
      </w:r>
      <w:r w:rsidR="00722B1E" w:rsidRPr="00722B1E">
        <w:rPr>
          <w:rFonts w:ascii="Times New Roman" w:hAnsi="Times New Roman" w:cs="Times New Roman"/>
          <w:sz w:val="28"/>
          <w:szCs w:val="28"/>
        </w:rPr>
        <w:t xml:space="preserve">от </w:t>
      </w:r>
      <w:r w:rsidR="00A7755D">
        <w:rPr>
          <w:rFonts w:ascii="Times New Roman" w:hAnsi="Times New Roman" w:cs="Times New Roman"/>
          <w:sz w:val="28"/>
          <w:szCs w:val="28"/>
        </w:rPr>
        <w:t>3</w:t>
      </w:r>
      <w:r w:rsidR="00722B1E" w:rsidRPr="00722B1E">
        <w:rPr>
          <w:rFonts w:ascii="Times New Roman" w:hAnsi="Times New Roman" w:cs="Times New Roman"/>
          <w:sz w:val="28"/>
          <w:szCs w:val="28"/>
        </w:rPr>
        <w:t xml:space="preserve"> июля 2016 г. № </w:t>
      </w:r>
      <w:r w:rsidR="00A7755D">
        <w:rPr>
          <w:rFonts w:ascii="Times New Roman" w:hAnsi="Times New Roman" w:cs="Times New Roman"/>
          <w:sz w:val="28"/>
          <w:szCs w:val="28"/>
        </w:rPr>
        <w:t>236-ФЗ</w:t>
      </w:r>
      <w:r w:rsidR="00722B1E" w:rsidRPr="00722B1E">
        <w:rPr>
          <w:rFonts w:ascii="Times New Roman" w:hAnsi="Times New Roman" w:cs="Times New Roman"/>
          <w:sz w:val="28"/>
          <w:szCs w:val="28"/>
        </w:rPr>
        <w:t xml:space="preserve"> «О публично-правовых компаниях в Российской Федерации и о внесении изменений в отдельные законодательные акты Российской Федерации»</w:t>
      </w:r>
      <w:r w:rsidR="00722B1E">
        <w:rPr>
          <w:rFonts w:ascii="Times New Roman" w:hAnsi="Times New Roman" w:cs="Times New Roman"/>
          <w:sz w:val="28"/>
          <w:szCs w:val="28"/>
        </w:rPr>
        <w:t xml:space="preserve"> </w:t>
      </w:r>
      <w:r w:rsidR="0028067A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ru-RU" w:bidi="ar-SA"/>
        </w:rPr>
        <w:t>и</w:t>
      </w:r>
      <w:r w:rsidR="0028067A" w:rsidRPr="0028067A">
        <w:rPr>
          <w:sz w:val="28"/>
          <w:szCs w:val="28"/>
        </w:rPr>
        <w:t xml:space="preserve"> № </w:t>
      </w:r>
      <w:r w:rsidR="00A7755D">
        <w:rPr>
          <w:sz w:val="28"/>
          <w:szCs w:val="28"/>
        </w:rPr>
        <w:t>262-ФЗ</w:t>
      </w:r>
      <w:r w:rsidR="0028067A" w:rsidRPr="0028067A">
        <w:rPr>
          <w:sz w:val="28"/>
          <w:szCs w:val="28"/>
        </w:rPr>
        <w:t xml:space="preserve"> </w:t>
      </w:r>
      <w:r w:rsidR="0003576E">
        <w:rPr>
          <w:sz w:val="28"/>
          <w:szCs w:val="28"/>
        </w:rPr>
        <w:br/>
      </w:r>
      <w:r w:rsidR="0028067A" w:rsidRPr="0028067A">
        <w:rPr>
          <w:sz w:val="28"/>
          <w:szCs w:val="28"/>
        </w:rPr>
        <w:t>«О внесении изменений в Федеральный закон «О консолидированной финансовой отчетности» и статью 5 Федерального закона «Об аудиторской деятельности»</w:t>
      </w:r>
      <w:r w:rsidR="0028067A">
        <w:rPr>
          <w:sz w:val="28"/>
          <w:szCs w:val="28"/>
        </w:rPr>
        <w:t xml:space="preserve"> </w:t>
      </w:r>
      <w:r w:rsidR="0028067A" w:rsidRPr="00C60A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введен</w:t>
      </w:r>
      <w:r w:rsidR="00280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</w:t>
      </w:r>
      <w:r w:rsidR="0028067A" w:rsidRPr="00C60A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новы</w:t>
      </w:r>
      <w:r w:rsidR="00280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 </w:t>
      </w:r>
      <w:r w:rsidR="0028067A" w:rsidRPr="00C60A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случа</w:t>
      </w:r>
      <w:r w:rsidR="00280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обязательн</w:t>
      </w:r>
      <w:r w:rsidR="00AC4B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ой</w:t>
      </w:r>
      <w:r w:rsidR="00280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аудиторск</w:t>
      </w:r>
      <w:r w:rsidR="00AC4B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ой</w:t>
      </w:r>
      <w:r w:rsidR="00280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C4B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проверки</w:t>
      </w:r>
      <w:r w:rsidR="00722B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C60AE5" w:rsidRDefault="00C60AE5" w:rsidP="00C60AE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C60AE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3544"/>
        <w:gridCol w:w="3969"/>
      </w:tblGrid>
      <w:tr w:rsidR="0028067A" w:rsidRPr="0028067A" w:rsidTr="00BF04C2">
        <w:trPr>
          <w:trHeight w:val="31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8067A" w:rsidRPr="0028067A" w:rsidRDefault="0028067A" w:rsidP="00A7755D">
            <w:pPr>
              <w:widowControl/>
              <w:suppressAutoHyphens w:val="0"/>
              <w:autoSpaceDN/>
              <w:ind w:left="57" w:right="57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8067A" w:rsidRPr="0028067A" w:rsidRDefault="0064575E" w:rsidP="0064575E">
            <w:pPr>
              <w:widowControl/>
              <w:suppressAutoHyphens w:val="0"/>
              <w:autoSpaceDN/>
              <w:ind w:left="57" w:right="57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</w:t>
            </w:r>
            <w:r w:rsidR="0028067A" w:rsidRPr="002806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бязательн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ая</w:t>
            </w:r>
            <w:r w:rsidR="0028067A" w:rsidRPr="002806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1"/>
                <w:kern w:val="0"/>
                <w:lang w:eastAsia="ru-RU" w:bidi="ar-SA"/>
              </w:rPr>
              <w:t> </w:t>
            </w:r>
            <w:r w:rsidR="0028067A" w:rsidRPr="002806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kern w:val="0"/>
                <w:lang w:eastAsia="ru-RU" w:bidi="ar-SA"/>
              </w:rPr>
              <w:t>аудит</w:t>
            </w:r>
            <w:r w:rsidR="0028067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kern w:val="0"/>
                <w:lang w:eastAsia="ru-RU" w:bidi="ar-SA"/>
              </w:rPr>
              <w:t>орск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kern w:val="0"/>
                <w:lang w:eastAsia="ru-RU" w:bidi="ar-SA"/>
              </w:rPr>
              <w:t>ая</w:t>
            </w:r>
            <w:r w:rsidR="00AC4B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kern w:val="0"/>
                <w:lang w:eastAsia="ru-RU" w:bidi="ar-SA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kern w:val="0"/>
                <w:lang w:eastAsia="ru-RU" w:bidi="ar-SA"/>
              </w:rPr>
              <w:t>а</w:t>
            </w:r>
          </w:p>
        </w:tc>
      </w:tr>
      <w:tr w:rsidR="0028067A" w:rsidRPr="0028067A" w:rsidTr="00816A3A">
        <w:trPr>
          <w:trHeight w:val="93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8067A" w:rsidRPr="0028067A" w:rsidRDefault="0028067A" w:rsidP="00A7755D">
            <w:pPr>
              <w:widowControl/>
              <w:suppressAutoHyphens w:val="0"/>
              <w:autoSpaceDN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F04C2" w:rsidRDefault="0028067A" w:rsidP="00BF04C2">
            <w:pPr>
              <w:widowControl/>
              <w:suppressAutoHyphens w:val="0"/>
              <w:autoSpaceDN/>
              <w:spacing w:line="262" w:lineRule="atLeast"/>
              <w:ind w:left="57" w:right="5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2806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отчетност</w:t>
            </w:r>
            <w:r w:rsidR="00AC4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и</w:t>
            </w:r>
            <w:r w:rsidRPr="002806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</w:p>
          <w:p w:rsidR="00BF04C2" w:rsidRDefault="0028067A" w:rsidP="00BF04C2">
            <w:pPr>
              <w:widowControl/>
              <w:suppressAutoHyphens w:val="0"/>
              <w:autoSpaceDN/>
              <w:spacing w:line="262" w:lineRule="atLeast"/>
              <w:ind w:left="57" w:right="5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публично-правовой </w:t>
            </w:r>
          </w:p>
          <w:p w:rsidR="0028067A" w:rsidRPr="0028067A" w:rsidRDefault="0028067A" w:rsidP="00BF04C2">
            <w:pPr>
              <w:widowControl/>
              <w:suppressAutoHyphens w:val="0"/>
              <w:autoSpaceDN/>
              <w:spacing w:line="262" w:lineRule="atLeast"/>
              <w:ind w:left="57" w:right="57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компании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F04C2" w:rsidRDefault="0028067A" w:rsidP="00A7755D">
            <w:pPr>
              <w:widowControl/>
              <w:suppressAutoHyphens w:val="0"/>
              <w:autoSpaceDN/>
              <w:spacing w:line="262" w:lineRule="atLeast"/>
              <w:ind w:left="57" w:right="57" w:firstLine="16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промежуточн</w:t>
            </w:r>
            <w:r w:rsidR="00AC4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консолидированн</w:t>
            </w:r>
            <w:r w:rsidR="00AC4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</w:p>
          <w:p w:rsidR="0028067A" w:rsidRPr="0028067A" w:rsidRDefault="0028067A" w:rsidP="00A7755D">
            <w:pPr>
              <w:widowControl/>
              <w:suppressAutoHyphens w:val="0"/>
              <w:autoSpaceDN/>
              <w:spacing w:line="262" w:lineRule="atLeast"/>
              <w:ind w:left="57" w:right="57" w:firstLine="16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финансов</w:t>
            </w:r>
            <w:r w:rsidR="00AC4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отчетност</w:t>
            </w:r>
            <w:r w:rsidR="00AC4B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и</w:t>
            </w:r>
          </w:p>
        </w:tc>
      </w:tr>
      <w:tr w:rsidR="0028067A" w:rsidRPr="0028067A" w:rsidTr="00816A3A">
        <w:trPr>
          <w:trHeight w:val="61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BF04C2" w:rsidRDefault="0028067A" w:rsidP="00AC4B3B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Основание</w:t>
            </w:r>
            <w:r w:rsidR="00636899"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</w:t>
            </w:r>
            <w:r w:rsidR="00AC4B3B"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проверки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28067A" w:rsidRDefault="00636899" w:rsidP="00BF04C2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Федеральный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закон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от </w:t>
            </w:r>
            <w:r w:rsidR="00BF04C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17"/>
                <w:kern w:val="0"/>
                <w:lang w:eastAsia="ru-RU" w:bidi="ar-SA"/>
              </w:rPr>
              <w:t>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л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lang w:eastAsia="ru-RU" w:bidi="ar-SA"/>
              </w:rPr>
              <w:t>г.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  <w:r w:rsidR="00BF04C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236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-ФЗ</w:t>
            </w:r>
            <w:r w:rsidR="00BF04C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«О публично-правовых</w:t>
            </w:r>
            <w:bookmarkStart w:id="0" w:name="_GoBack"/>
            <w:bookmarkEnd w:id="0"/>
            <w:r w:rsidR="00BF04C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компаниях в Российской Федерации и о внесении изменений в отдельные законодательные акты Российской Федерации»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статья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7"/>
                <w:kern w:val="0"/>
                <w:lang w:eastAsia="ru-RU" w:bidi="ar-SA"/>
              </w:rPr>
              <w:t>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28067A" w:rsidRDefault="00636899" w:rsidP="00BF04C2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Федеральный закон «О консолидированной финансовой отчетности» </w:t>
            </w:r>
            <w:r w:rsidR="005949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 редакции Федерального 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а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от </w:t>
            </w:r>
            <w:r w:rsidR="00BF04C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17"/>
                <w:kern w:val="0"/>
                <w:lang w:eastAsia="ru-RU" w:bidi="ar-SA"/>
              </w:rPr>
              <w:t>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л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lang w:eastAsia="ru-RU" w:bidi="ar-SA"/>
              </w:rPr>
              <w:t>г.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  <w:r w:rsidR="00BF04C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262-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ФЗ</w:t>
            </w:r>
            <w:r w:rsidR="005949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)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статья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7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</w:tr>
      <w:tr w:rsidR="007519AB" w:rsidRPr="0028067A" w:rsidTr="0064575E">
        <w:trPr>
          <w:trHeight w:val="31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AB" w:rsidRPr="00BF04C2" w:rsidRDefault="007519AB" w:rsidP="00AC4B3B">
            <w:pPr>
              <w:widowControl/>
              <w:suppressAutoHyphens w:val="0"/>
              <w:autoSpaceDN/>
              <w:ind w:left="57" w:right="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Вид проверки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AB" w:rsidRPr="0028067A" w:rsidRDefault="007519AB" w:rsidP="00BF04C2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аудит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AB" w:rsidRPr="007519AB" w:rsidRDefault="007519AB" w:rsidP="0064575E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</w:t>
            </w:r>
            <w:r w:rsidRPr="007519A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удит или иная проверка, вид и порядок проведения которой устанавливаются стандартами аудиторской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</w:t>
            </w:r>
            <w:r w:rsidR="0064575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 частности,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обзорная проверка)</w:t>
            </w:r>
          </w:p>
        </w:tc>
      </w:tr>
      <w:tr w:rsidR="0064575E" w:rsidRPr="0028067A" w:rsidTr="0064575E">
        <w:trPr>
          <w:trHeight w:val="31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5E" w:rsidRDefault="0064575E" w:rsidP="00AC4B3B">
            <w:pPr>
              <w:widowControl/>
              <w:suppressAutoHyphens w:val="0"/>
              <w:autoSpaceDN/>
              <w:ind w:left="57" w:right="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Предмет</w:t>
            </w: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0"/>
                <w:lang w:eastAsia="ru-RU" w:bidi="ar-SA"/>
              </w:rPr>
              <w:t> </w:t>
            </w:r>
          </w:p>
          <w:p w:rsidR="0064575E" w:rsidRPr="00BF04C2" w:rsidRDefault="0064575E" w:rsidP="00AC4B3B">
            <w:pPr>
              <w:widowControl/>
              <w:suppressAutoHyphens w:val="0"/>
              <w:autoSpaceDN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t>проверки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5E" w:rsidRPr="0028067A" w:rsidRDefault="0064575E" w:rsidP="00F0793C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 w:rsidRPr="0028067A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годовая 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бухгалтерская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(финанс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вая)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отчетность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75E" w:rsidRPr="0028067A" w:rsidRDefault="0064575E" w:rsidP="00F0793C">
            <w:pPr>
              <w:widowControl/>
              <w:autoSpaceDN/>
              <w:spacing w:line="262" w:lineRule="atLeast"/>
              <w:ind w:left="57" w:right="57"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онсолидированная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финансовая отчетность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за первое полугодие отчетного года (в случае если федеральными законами предусмотрено ее раскрытие) </w:t>
            </w:r>
          </w:p>
        </w:tc>
      </w:tr>
      <w:tr w:rsidR="0064575E" w:rsidRPr="0028067A" w:rsidTr="0064575E">
        <w:trPr>
          <w:trHeight w:val="61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5E" w:rsidRPr="0028067A" w:rsidRDefault="0064575E" w:rsidP="0028067A">
            <w:pPr>
              <w:widowControl/>
              <w:suppressAutoHyphens w:val="0"/>
              <w:autoSpaceDN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5E" w:rsidRPr="0028067A" w:rsidRDefault="0064575E" w:rsidP="00F0793C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 w:rsidRPr="00C60AE5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годовая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spacing w:val="-17"/>
                <w:kern w:val="0"/>
                <w:lang w:eastAsia="ru-RU" w:bidi="ar-SA"/>
              </w:rPr>
              <w:t>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консолидированная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финансовая отчетность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(в случае если публично-правовая компания составляет такую отчетность)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5E" w:rsidRPr="0028067A" w:rsidRDefault="0064575E" w:rsidP="00F0793C">
            <w:pPr>
              <w:widowControl/>
              <w:suppressAutoHyphens w:val="0"/>
              <w:autoSpaceDN/>
              <w:spacing w:line="262" w:lineRule="atLeast"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</w:p>
        </w:tc>
      </w:tr>
      <w:tr w:rsidR="0028067A" w:rsidRPr="0028067A" w:rsidTr="00532BE9">
        <w:trPr>
          <w:trHeight w:val="31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BF04C2" w:rsidRDefault="0028067A" w:rsidP="00AC4B3B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t>Кто </w:t>
            </w: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вправе</w:t>
            </w:r>
            <w:r w:rsidR="00AC4B3B"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</w:t>
            </w: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проводить</w:t>
            </w:r>
            <w:r w:rsidR="00AC4B3B" w:rsidRPr="00BF04C2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kern w:val="0"/>
                <w:lang w:eastAsia="ru-RU" w:bidi="ar-SA"/>
              </w:rPr>
              <w:t xml:space="preserve"> </w:t>
            </w:r>
            <w:r w:rsidR="00AC4B3B" w:rsidRPr="00BF04C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0"/>
                <w:lang w:eastAsia="ru-RU" w:bidi="ar-SA"/>
              </w:rPr>
              <w:lastRenderedPageBreak/>
              <w:t>проверку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28067A" w:rsidRDefault="0028067A" w:rsidP="00AC4B3B">
            <w:pPr>
              <w:widowControl/>
              <w:suppressAutoHyphens w:val="0"/>
              <w:autoSpaceDN/>
              <w:ind w:left="57" w:right="57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 w:rsidRPr="0028067A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ru-RU" w:bidi="ar-SA"/>
              </w:rPr>
              <w:lastRenderedPageBreak/>
              <w:t>аудиторская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spacing w:val="5"/>
                <w:kern w:val="0"/>
                <w:lang w:eastAsia="ru-RU" w:bidi="ar-SA"/>
              </w:rPr>
              <w:t> </w:t>
            </w:r>
            <w:r w:rsidRPr="0028067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</w:t>
            </w:r>
            <w:r w:rsidR="00532BE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в штате которой имеется аудитор с квалификационным аттестатом, выданным после 1 января 2011 г.</w:t>
            </w:r>
          </w:p>
        </w:tc>
      </w:tr>
      <w:tr w:rsidR="0028067A" w:rsidRPr="0028067A" w:rsidTr="00816A3A">
        <w:trPr>
          <w:trHeight w:val="121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BF04C2" w:rsidRDefault="0028067A" w:rsidP="00AC4B3B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lastRenderedPageBreak/>
              <w:t>Назначение</w:t>
            </w:r>
            <w:r w:rsidR="00AC4B3B"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</w:t>
            </w: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t>аудиторской</w:t>
            </w:r>
            <w:r w:rsidR="00AC4B3B" w:rsidRPr="00BF04C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lang w:eastAsia="ru-RU" w:bidi="ar-SA"/>
              </w:rPr>
              <w:t xml:space="preserve"> </w:t>
            </w: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организации для </w:t>
            </w:r>
            <w:r w:rsidR="00AC4B3B"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проведения проверки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28067A" w:rsidRDefault="00AC4B3B" w:rsidP="0016676C">
            <w:pPr>
              <w:widowControl/>
              <w:suppressAutoHyphens w:val="0"/>
              <w:autoSpaceDN/>
              <w:spacing w:line="262" w:lineRule="atLeast"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lang w:eastAsia="ru-RU" w:bidi="ar-SA"/>
              </w:rPr>
            </w:pPr>
            <w:r w:rsidRPr="00C60AE5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ru-RU" w:bidi="ar-SA"/>
              </w:rPr>
              <w:t>наблюдательный </w:t>
            </w:r>
            <w:r w:rsidRPr="00C60AE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публично-правовой компании </w:t>
            </w:r>
            <w:r w:rsidR="001667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утверждает аудиторскую организацию, отобранную на конкурсной основе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B3B" w:rsidRDefault="00AC4B3B" w:rsidP="006361DB">
            <w:pPr>
              <w:widowControl/>
              <w:suppressAutoHyphens w:val="0"/>
              <w:autoSpaceDN/>
              <w:spacing w:line="262" w:lineRule="atLeast"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</w:t>
            </w:r>
            <w:r w:rsidRPr="00AC4B3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роцедура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федеральными </w:t>
            </w:r>
            <w:r w:rsidRPr="00AC4B3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ами</w:t>
            </w:r>
            <w:r w:rsidRPr="00AC4B3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не определена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28067A" w:rsidRPr="0028067A" w:rsidRDefault="00AC4B3B" w:rsidP="006361DB">
            <w:pPr>
              <w:widowControl/>
              <w:suppressAutoHyphens w:val="0"/>
              <w:autoSpaceDN/>
              <w:spacing w:line="262" w:lineRule="atLeast"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816A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(см. </w:t>
            </w:r>
            <w:r w:rsidR="00816A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Обобщение практики применения МСФО на территории </w:t>
            </w:r>
            <w:r w:rsidR="00BC74F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Российской Федерации (</w:t>
            </w:r>
            <w:r w:rsidRPr="00816A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</w:t>
            </w:r>
            <w:r w:rsidR="00BC74F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3-2013)</w:t>
            </w:r>
          </w:p>
        </w:tc>
      </w:tr>
      <w:tr w:rsidR="0028067A" w:rsidRPr="0028067A" w:rsidTr="00816A3A">
        <w:trPr>
          <w:trHeight w:val="61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D15" w:rsidRDefault="0028067A" w:rsidP="0028067A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Дата </w:t>
            </w:r>
          </w:p>
          <w:p w:rsidR="0028067A" w:rsidRPr="00BF04C2" w:rsidRDefault="0028067A" w:rsidP="0028067A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lang w:eastAsia="ru-RU" w:bidi="ar-SA"/>
              </w:rPr>
            </w:pP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вступления в</w:t>
            </w:r>
            <w:r w:rsidR="001C6643"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</w:t>
            </w:r>
            <w:r w:rsidRPr="00BF04C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силу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16676C" w:rsidRDefault="00317D15" w:rsidP="0028067A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color w:val="FF0000"/>
                <w:kern w:val="0"/>
                <w:lang w:eastAsia="ru-RU" w:bidi="ar-SA"/>
              </w:rPr>
            </w:pPr>
            <w:r w:rsidRPr="006A71F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 октября 2016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7A" w:rsidRPr="0016676C" w:rsidRDefault="00816A3A" w:rsidP="006361DB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FF0000"/>
                <w:kern w:val="0"/>
                <w:lang w:eastAsia="ru-RU" w:bidi="ar-SA"/>
              </w:rPr>
            </w:pPr>
            <w:r w:rsidRPr="00816A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промежуточная консолидированная фина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 w:rsidRPr="00816A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совая отчетность за первое полугодие 2018 г.</w:t>
            </w:r>
          </w:p>
        </w:tc>
      </w:tr>
    </w:tbl>
    <w:p w:rsidR="0028067A" w:rsidRPr="0028067A" w:rsidRDefault="0028067A" w:rsidP="0028067A">
      <w:pPr>
        <w:widowControl/>
        <w:suppressAutoHyphens w:val="0"/>
        <w:autoSpaceDN/>
        <w:textAlignment w:val="auto"/>
        <w:rPr>
          <w:rFonts w:ascii="Helvetica" w:eastAsia="Times New Roman" w:hAnsi="Helvetica" w:cs="Times New Roman"/>
          <w:color w:val="000000"/>
          <w:kern w:val="0"/>
          <w:lang w:eastAsia="ru-RU" w:bidi="ar-SA"/>
        </w:rPr>
      </w:pPr>
      <w:r w:rsidRPr="0028067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</w:p>
    <w:p w:rsidR="00722B1E" w:rsidRDefault="00722B1E" w:rsidP="008F60A4">
      <w:pPr>
        <w:pStyle w:val="Standard"/>
        <w:ind w:firstLine="709"/>
        <w:jc w:val="both"/>
      </w:pPr>
      <w:r w:rsidRPr="00722B1E">
        <w:rPr>
          <w:color w:val="000000"/>
          <w:kern w:val="0"/>
          <w:szCs w:val="28"/>
          <w:lang w:eastAsia="ru-RU"/>
        </w:rPr>
        <w:t xml:space="preserve">Согласно </w:t>
      </w:r>
      <w:r>
        <w:rPr>
          <w:color w:val="000000"/>
          <w:kern w:val="0"/>
          <w:szCs w:val="28"/>
          <w:lang w:eastAsia="ru-RU"/>
        </w:rPr>
        <w:t xml:space="preserve">части 4 статьи 5 Федерального закона «Об аудиторской деятельности» (в редакции Федерального закона от </w:t>
      </w:r>
      <w:r w:rsidR="0016676C">
        <w:rPr>
          <w:color w:val="000000"/>
          <w:kern w:val="0"/>
          <w:szCs w:val="28"/>
          <w:lang w:eastAsia="ru-RU"/>
        </w:rPr>
        <w:t>3 июля 2016 г.</w:t>
      </w:r>
      <w:r>
        <w:rPr>
          <w:color w:val="000000"/>
          <w:kern w:val="0"/>
          <w:szCs w:val="28"/>
          <w:lang w:eastAsia="ru-RU"/>
        </w:rPr>
        <w:t xml:space="preserve"> № </w:t>
      </w:r>
      <w:r w:rsidR="0016676C">
        <w:rPr>
          <w:color w:val="000000"/>
          <w:kern w:val="0"/>
          <w:szCs w:val="28"/>
          <w:lang w:eastAsia="ru-RU"/>
        </w:rPr>
        <w:t>236-ФЗ)</w:t>
      </w:r>
      <w:r w:rsidRPr="00722B1E">
        <w:t xml:space="preserve"> </w:t>
      </w:r>
      <w:r>
        <w:t>д</w:t>
      </w:r>
      <w:r w:rsidRPr="00E53499">
        <w:t xml:space="preserve">оговор на проведение аудита бухгалтерской (финансовой) отчетности </w:t>
      </w:r>
      <w:r>
        <w:t>публично-правовой компании</w:t>
      </w:r>
      <w:r w:rsidRPr="00E53499">
        <w:t xml:space="preserve"> заключается с аудиторской организацией, определенн</w:t>
      </w:r>
      <w:r>
        <w:t>ой</w:t>
      </w:r>
      <w:r w:rsidRPr="00E53499">
        <w:t xml:space="preserve"> путем проведения не реже чем один раз в пять лет открытого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нужд.</w:t>
      </w:r>
    </w:p>
    <w:p w:rsidR="00D139B0" w:rsidRDefault="00D139B0" w:rsidP="00D139B0">
      <w:pPr>
        <w:pStyle w:val="Standard"/>
        <w:ind w:firstLine="709"/>
        <w:jc w:val="both"/>
      </w:pPr>
    </w:p>
    <w:p w:rsidR="000B5335" w:rsidRPr="008430FB" w:rsidRDefault="009723DA" w:rsidP="00621D3F">
      <w:pPr>
        <w:pStyle w:val="Standard"/>
        <w:jc w:val="center"/>
        <w:rPr>
          <w:b/>
        </w:rPr>
      </w:pPr>
      <w:r>
        <w:rPr>
          <w:b/>
        </w:rPr>
        <w:t>Публичность результатов обязательного аудита</w:t>
      </w:r>
    </w:p>
    <w:p w:rsidR="008430FB" w:rsidRDefault="008430FB" w:rsidP="00D139B0">
      <w:pPr>
        <w:pStyle w:val="Standard"/>
        <w:ind w:firstLine="709"/>
        <w:jc w:val="both"/>
      </w:pPr>
    </w:p>
    <w:p w:rsidR="009723DA" w:rsidRDefault="009723DA" w:rsidP="00D139B0">
      <w:pPr>
        <w:pStyle w:val="Standard"/>
        <w:ind w:firstLine="709"/>
        <w:jc w:val="both"/>
      </w:pPr>
      <w:r>
        <w:t>Новой частью 6 статьи 5 Федерального закона «Об аудиторской деятельности»</w:t>
      </w:r>
      <w:r w:rsidR="0016676C">
        <w:t xml:space="preserve"> (в редакции</w:t>
      </w:r>
      <w:r>
        <w:t xml:space="preserve"> </w:t>
      </w:r>
      <w:r w:rsidR="008430FB">
        <w:t>Федеральн</w:t>
      </w:r>
      <w:r w:rsidR="0016676C">
        <w:t>ого</w:t>
      </w:r>
      <w:r w:rsidR="008430FB">
        <w:t xml:space="preserve"> закон</w:t>
      </w:r>
      <w:r w:rsidR="0016676C">
        <w:t>а</w:t>
      </w:r>
      <w:r w:rsidR="008430FB">
        <w:t xml:space="preserve"> </w:t>
      </w:r>
      <w:r>
        <w:t xml:space="preserve">от </w:t>
      </w:r>
      <w:r w:rsidR="00B45EFC" w:rsidRPr="00B45EFC">
        <w:t>3</w:t>
      </w:r>
      <w:r>
        <w:t xml:space="preserve"> июля 2016 г. </w:t>
      </w:r>
      <w:r>
        <w:br/>
        <w:t xml:space="preserve">№ </w:t>
      </w:r>
      <w:r w:rsidR="00B45EFC">
        <w:t xml:space="preserve">360-ФЗ </w:t>
      </w:r>
      <w:r>
        <w:t>«О внесении изменений в отдельные законодательные акты Российской Федерации»</w:t>
      </w:r>
      <w:r w:rsidR="00B45EFC">
        <w:t>)</w:t>
      </w:r>
      <w:r>
        <w:t xml:space="preserve"> впервые введен механизм обеспечения публичности результатов обязательного аудита бухгалтерской (финансовой) отчетности.</w:t>
      </w:r>
    </w:p>
    <w:p w:rsidR="0016676C" w:rsidRDefault="009723DA" w:rsidP="00D139B0">
      <w:pPr>
        <w:pStyle w:val="Standard"/>
        <w:ind w:firstLine="709"/>
        <w:jc w:val="both"/>
      </w:pPr>
      <w:r>
        <w:t>Заказчик</w:t>
      </w:r>
      <w:r w:rsidR="008966B0">
        <w:t xml:space="preserve"> </w:t>
      </w:r>
      <w:r>
        <w:t>обязательного аудита</w:t>
      </w:r>
      <w:r w:rsidR="008966B0">
        <w:t xml:space="preserve"> (аудируемое лицо)</w:t>
      </w:r>
      <w:r>
        <w:t xml:space="preserve"> обязан внести сведения о результатах такого аудита</w:t>
      </w:r>
      <w:r w:rsidRPr="009723DA">
        <w:t xml:space="preserve"> </w:t>
      </w:r>
      <w:r>
        <w:t xml:space="preserve">в Единый федеральный реестр </w:t>
      </w:r>
      <w:r w:rsidR="0016676C">
        <w:t xml:space="preserve">юридически значимых </w:t>
      </w:r>
      <w:r>
        <w:t>сведений о фактах деятельности юридических лиц</w:t>
      </w:r>
      <w:r w:rsidR="008966B0">
        <w:t>, индивидуальных предпринимателей и иных субъектов экономической деятельности</w:t>
      </w:r>
      <w:r>
        <w:t>. Исключение</w:t>
      </w:r>
      <w:r w:rsidR="00D156BF">
        <w:t>м являются</w:t>
      </w:r>
      <w:r>
        <w:t xml:space="preserve"> случаи, когда такие сведения составляют государственную или коммерческую тайну, а также иные случаи, установленные федеральными законами. </w:t>
      </w:r>
    </w:p>
    <w:p w:rsidR="009723DA" w:rsidRDefault="009723DA" w:rsidP="00D139B0">
      <w:pPr>
        <w:pStyle w:val="Standard"/>
        <w:ind w:firstLine="709"/>
        <w:jc w:val="both"/>
      </w:pPr>
      <w:r>
        <w:t xml:space="preserve">В </w:t>
      </w:r>
      <w:r w:rsidR="00593687">
        <w:t xml:space="preserve">Единый </w:t>
      </w:r>
      <w:r>
        <w:t>федеральный реестр вносятся следующие сведения:</w:t>
      </w:r>
    </w:p>
    <w:p w:rsidR="009723DA" w:rsidRDefault="007C0776" w:rsidP="007C0776">
      <w:pPr>
        <w:pStyle w:val="Standard"/>
        <w:ind w:firstLine="709"/>
        <w:jc w:val="both"/>
      </w:pPr>
      <w:r>
        <w:t xml:space="preserve">- </w:t>
      </w:r>
      <w:r w:rsidR="008966B0">
        <w:t>идентифицирующие аудируемое лицо данные (</w:t>
      </w:r>
      <w:r w:rsidR="0016676C">
        <w:t xml:space="preserve">ИНН, </w:t>
      </w:r>
      <w:r w:rsidR="00593687">
        <w:t>ОГРН,</w:t>
      </w:r>
      <w:r w:rsidR="0016676C">
        <w:t xml:space="preserve"> СНИЛС при их наличии</w:t>
      </w:r>
      <w:r w:rsidR="008966B0">
        <w:t>);</w:t>
      </w:r>
    </w:p>
    <w:p w:rsidR="008966B0" w:rsidRDefault="007C0776" w:rsidP="007C0776">
      <w:pPr>
        <w:pStyle w:val="Standard"/>
        <w:ind w:firstLine="709"/>
        <w:jc w:val="both"/>
      </w:pPr>
      <w:r>
        <w:t xml:space="preserve">- </w:t>
      </w:r>
      <w:r w:rsidR="0016676C">
        <w:t xml:space="preserve">идентифицирующие </w:t>
      </w:r>
      <w:r w:rsidR="008966B0">
        <w:t>аудиторск</w:t>
      </w:r>
      <w:r w:rsidR="0016676C">
        <w:t>ую</w:t>
      </w:r>
      <w:r w:rsidR="008966B0">
        <w:t xml:space="preserve"> организаци</w:t>
      </w:r>
      <w:r w:rsidR="0016676C">
        <w:t>ю</w:t>
      </w:r>
      <w:r w:rsidR="008966B0">
        <w:t xml:space="preserve"> </w:t>
      </w:r>
      <w:r w:rsidR="0016676C">
        <w:t>(</w:t>
      </w:r>
      <w:r w:rsidR="008966B0">
        <w:t>индивидуального аудитора) данны</w:t>
      </w:r>
      <w:r w:rsidR="0016676C">
        <w:t>е</w:t>
      </w:r>
      <w:r w:rsidR="008966B0">
        <w:t xml:space="preserve"> (</w:t>
      </w:r>
      <w:r w:rsidR="0016676C">
        <w:t xml:space="preserve">ИНН, </w:t>
      </w:r>
      <w:r w:rsidR="00593687">
        <w:t>ОГРН</w:t>
      </w:r>
      <w:r w:rsidR="0016676C">
        <w:t>, СНИЛС при их наличии</w:t>
      </w:r>
      <w:r w:rsidR="008966B0">
        <w:t>);</w:t>
      </w:r>
    </w:p>
    <w:p w:rsidR="008966B0" w:rsidRDefault="007C0776" w:rsidP="007C0776">
      <w:pPr>
        <w:pStyle w:val="Standard"/>
        <w:ind w:firstLine="709"/>
        <w:jc w:val="both"/>
      </w:pPr>
      <w:r>
        <w:t xml:space="preserve">- </w:t>
      </w:r>
      <w:r w:rsidR="008966B0">
        <w:t>перечень бухгалтерской (финансовой) отчетности аудируемого лица, в отношении которой проводился обязательный аудит, период, за который составлена эта отчетность;</w:t>
      </w:r>
    </w:p>
    <w:p w:rsidR="008966B0" w:rsidRDefault="007C0776" w:rsidP="007C0776">
      <w:pPr>
        <w:pStyle w:val="Standard"/>
        <w:ind w:firstLine="709"/>
        <w:jc w:val="both"/>
      </w:pPr>
      <w:r>
        <w:lastRenderedPageBreak/>
        <w:t xml:space="preserve">- </w:t>
      </w:r>
      <w:r w:rsidR="008966B0">
        <w:t xml:space="preserve">дата аудиторского заключения о бухгалтерской (финансовой) отчетности аудируемого лица; </w:t>
      </w:r>
    </w:p>
    <w:p w:rsidR="008966B0" w:rsidRDefault="007C0776" w:rsidP="007C0776">
      <w:pPr>
        <w:pStyle w:val="Standard"/>
        <w:ind w:firstLine="709"/>
        <w:jc w:val="both"/>
      </w:pPr>
      <w:r>
        <w:t xml:space="preserve">- </w:t>
      </w:r>
      <w:r w:rsidR="008966B0">
        <w:t xml:space="preserve">мнение аудиторской организации (индивидуального аудитора) о достоверности бухгалтерской (финансовой) отчетности аудируемого лица с указанием обстоятельств, которые </w:t>
      </w:r>
      <w:r w:rsidR="00593687">
        <w:t>оказывают или могут оказать существенное влияние на достоверность такой отчетности.</w:t>
      </w:r>
      <w:r w:rsidR="008966B0">
        <w:t xml:space="preserve"> </w:t>
      </w:r>
    </w:p>
    <w:p w:rsidR="00593687" w:rsidRDefault="002E7291" w:rsidP="00D139B0">
      <w:pPr>
        <w:pStyle w:val="Standard"/>
        <w:ind w:firstLine="709"/>
        <w:jc w:val="both"/>
      </w:pPr>
      <w:r>
        <w:t xml:space="preserve">Порядок </w:t>
      </w:r>
      <w:r w:rsidR="00D156BF">
        <w:t xml:space="preserve">ведения Единого федерального реестра и </w:t>
      </w:r>
      <w:r>
        <w:t>опубликования  сведений</w:t>
      </w:r>
      <w:r w:rsidR="00D156BF">
        <w:t>, содержащихся в нем,</w:t>
      </w:r>
      <w:r>
        <w:t xml:space="preserve"> </w:t>
      </w:r>
      <w:r w:rsidR="007C0776">
        <w:t>установлен</w:t>
      </w:r>
      <w:r>
        <w:t xml:space="preserve"> </w:t>
      </w:r>
      <w:r w:rsidR="00593687">
        <w:t xml:space="preserve"> Федеральн</w:t>
      </w:r>
      <w:r>
        <w:t>ым</w:t>
      </w:r>
      <w:r w:rsidR="00593687">
        <w:t xml:space="preserve"> закон</w:t>
      </w:r>
      <w:r>
        <w:t>ом</w:t>
      </w:r>
      <w:r w:rsidR="00593687">
        <w:t xml:space="preserve"> </w:t>
      </w:r>
      <w:r w:rsidR="00D156BF">
        <w:br/>
      </w:r>
      <w:r w:rsidR="00593687">
        <w:t>«О государственной регистрации юридических лиц и индивидуальных предпринимателей»</w:t>
      </w:r>
      <w:r w:rsidR="00EE00DB" w:rsidRPr="00EE00DB">
        <w:t>.</w:t>
      </w:r>
    </w:p>
    <w:p w:rsidR="00653B59" w:rsidRDefault="001550C9" w:rsidP="00653B59">
      <w:pPr>
        <w:pStyle w:val="Standard"/>
        <w:ind w:firstLine="709"/>
        <w:jc w:val="both"/>
      </w:pPr>
      <w:r>
        <w:t xml:space="preserve">Данное требование </w:t>
      </w:r>
      <w:r w:rsidR="002E7291">
        <w:t xml:space="preserve">для заказчика аудита </w:t>
      </w:r>
      <w:r w:rsidR="00653B59">
        <w:t xml:space="preserve">вступает в </w:t>
      </w:r>
      <w:r w:rsidR="00D756B8">
        <w:t>силу</w:t>
      </w:r>
      <w:r w:rsidR="00653B59">
        <w:t xml:space="preserve"> </w:t>
      </w:r>
      <w:r w:rsidR="00AF48AE" w:rsidRPr="00AF48AE">
        <w:t xml:space="preserve">1 октября </w:t>
      </w:r>
      <w:r w:rsidR="00653B59" w:rsidRPr="00AF48AE">
        <w:t xml:space="preserve"> </w:t>
      </w:r>
      <w:r w:rsidR="00653B59">
        <w:t>2016 г.</w:t>
      </w:r>
    </w:p>
    <w:p w:rsidR="00653B59" w:rsidRDefault="00653B59" w:rsidP="00653B59">
      <w:pPr>
        <w:pStyle w:val="Standard"/>
        <w:ind w:firstLine="709"/>
        <w:jc w:val="both"/>
      </w:pPr>
    </w:p>
    <w:p w:rsidR="00C70CBC" w:rsidRDefault="00C70CBC" w:rsidP="00621D3F">
      <w:pPr>
        <w:pStyle w:val="Standard"/>
        <w:jc w:val="center"/>
        <w:rPr>
          <w:b/>
        </w:rPr>
      </w:pPr>
      <w:r>
        <w:rPr>
          <w:b/>
        </w:rPr>
        <w:t>У</w:t>
      </w:r>
      <w:r w:rsidR="00653B59">
        <w:rPr>
          <w:b/>
        </w:rPr>
        <w:t>точнени</w:t>
      </w:r>
      <w:r>
        <w:rPr>
          <w:b/>
        </w:rPr>
        <w:t>е статьи 5</w:t>
      </w:r>
      <w:r w:rsidR="007519AB">
        <w:rPr>
          <w:b/>
        </w:rPr>
        <w:t xml:space="preserve"> Федерально</w:t>
      </w:r>
      <w:r>
        <w:rPr>
          <w:b/>
        </w:rPr>
        <w:t xml:space="preserve">го </w:t>
      </w:r>
      <w:r w:rsidR="007519AB">
        <w:rPr>
          <w:b/>
        </w:rPr>
        <w:t>закон</w:t>
      </w:r>
      <w:r>
        <w:rPr>
          <w:b/>
        </w:rPr>
        <w:t>а</w:t>
      </w:r>
      <w:r w:rsidR="007519AB">
        <w:rPr>
          <w:b/>
        </w:rPr>
        <w:t xml:space="preserve"> </w:t>
      </w:r>
    </w:p>
    <w:p w:rsidR="007519AB" w:rsidRPr="00653B59" w:rsidRDefault="007519AB" w:rsidP="00621D3F">
      <w:pPr>
        <w:pStyle w:val="Standard"/>
        <w:jc w:val="center"/>
        <w:rPr>
          <w:b/>
        </w:rPr>
      </w:pPr>
      <w:r>
        <w:rPr>
          <w:b/>
        </w:rPr>
        <w:t>«Об аудиторской деятельности»</w:t>
      </w:r>
    </w:p>
    <w:p w:rsidR="00D139B0" w:rsidRDefault="00D139B0" w:rsidP="00D139B0">
      <w:pPr>
        <w:pStyle w:val="Standard"/>
        <w:ind w:firstLine="709"/>
        <w:jc w:val="both"/>
      </w:pPr>
    </w:p>
    <w:p w:rsidR="007519AB" w:rsidRDefault="00BC0210" w:rsidP="007519AB">
      <w:pPr>
        <w:pStyle w:val="Standard"/>
        <w:ind w:firstLine="709"/>
        <w:jc w:val="both"/>
      </w:pPr>
      <w:r>
        <w:t xml:space="preserve">Федеральным законом </w:t>
      </w:r>
      <w:r w:rsidR="007C0776">
        <w:t xml:space="preserve">от </w:t>
      </w:r>
      <w:r w:rsidR="002E7291" w:rsidRPr="002E7291">
        <w:t xml:space="preserve">3 июля 2016 г. № 262-ФЗ </w:t>
      </w:r>
      <w:r w:rsidR="007519AB">
        <w:t>в пункт 5 части 1 статьи 5</w:t>
      </w:r>
      <w:r w:rsidR="007519AB" w:rsidRPr="007519AB">
        <w:t xml:space="preserve"> </w:t>
      </w:r>
      <w:r w:rsidR="007519AB">
        <w:t xml:space="preserve">Федерального закона «Об аудиторской деятельности» </w:t>
      </w:r>
      <w:r w:rsidR="003C4173">
        <w:t xml:space="preserve">внесено редакционное </w:t>
      </w:r>
      <w:r w:rsidR="007519AB">
        <w:t>уточнен</w:t>
      </w:r>
      <w:r w:rsidR="003C4173">
        <w:t>ие</w:t>
      </w:r>
      <w:r w:rsidR="007519AB">
        <w:t>, а именно: слова «и (или) публикует» заме</w:t>
      </w:r>
      <w:r w:rsidR="002E7291">
        <w:t>не</w:t>
      </w:r>
      <w:r w:rsidR="007519AB">
        <w:t>ны словами «и (или) раскрывает годовую».</w:t>
      </w:r>
      <w:r w:rsidR="003C4173">
        <w:t xml:space="preserve"> Тем самым норма данного Федерального закона</w:t>
      </w:r>
      <w:r w:rsidR="002E7291">
        <w:t xml:space="preserve"> «Об аудиторской деятельности»</w:t>
      </w:r>
      <w:r w:rsidR="003C4173">
        <w:t xml:space="preserve"> приведена в соответствие с терминологий Федерального закона «О рынке ценных бумаг» и нормой части 2 статьи 5 Федерального закона «О консолидированной финансовой отчетности» (в редакции Федерального закона </w:t>
      </w:r>
      <w:r w:rsidR="003C4173" w:rsidRPr="0028067A">
        <w:rPr>
          <w:szCs w:val="28"/>
        </w:rPr>
        <w:t>от</w:t>
      </w:r>
      <w:r w:rsidR="002E7291">
        <w:rPr>
          <w:szCs w:val="28"/>
        </w:rPr>
        <w:t xml:space="preserve"> 3</w:t>
      </w:r>
      <w:r w:rsidR="003C4173" w:rsidRPr="0028067A">
        <w:rPr>
          <w:szCs w:val="28"/>
        </w:rPr>
        <w:t xml:space="preserve"> июля 2016 г. № </w:t>
      </w:r>
      <w:r w:rsidR="002E7291">
        <w:rPr>
          <w:szCs w:val="28"/>
        </w:rPr>
        <w:t>262-ФЗ</w:t>
      </w:r>
      <w:r w:rsidR="003C4173">
        <w:rPr>
          <w:szCs w:val="28"/>
        </w:rPr>
        <w:t>)</w:t>
      </w:r>
      <w:r w:rsidR="003C4173">
        <w:t>.</w:t>
      </w:r>
    </w:p>
    <w:p w:rsidR="00975AA8" w:rsidRDefault="003C4173" w:rsidP="00975AA8">
      <w:pPr>
        <w:pStyle w:val="Standard"/>
        <w:ind w:firstLine="709"/>
        <w:jc w:val="both"/>
      </w:pPr>
      <w:r>
        <w:t xml:space="preserve">Указанное уточнение </w:t>
      </w:r>
      <w:r w:rsidR="00975AA8">
        <w:t xml:space="preserve">вступает в </w:t>
      </w:r>
      <w:r w:rsidR="00D756B8">
        <w:t>силу</w:t>
      </w:r>
      <w:r w:rsidR="00975AA8" w:rsidRPr="006361DB">
        <w:t xml:space="preserve"> </w:t>
      </w:r>
      <w:r w:rsidR="006361DB" w:rsidRPr="006361DB">
        <w:t>15 июля</w:t>
      </w:r>
      <w:r w:rsidR="00975AA8" w:rsidRPr="006361DB">
        <w:t xml:space="preserve"> </w:t>
      </w:r>
      <w:r w:rsidR="00975AA8">
        <w:t>2016 г.</w:t>
      </w:r>
      <w:r w:rsidR="00C51573">
        <w:t xml:space="preserve"> </w:t>
      </w:r>
    </w:p>
    <w:p w:rsidR="00975AA8" w:rsidRDefault="00975AA8" w:rsidP="0028067A">
      <w:pPr>
        <w:pStyle w:val="Standard"/>
        <w:jc w:val="both"/>
      </w:pPr>
    </w:p>
    <w:p w:rsidR="0028067A" w:rsidRDefault="0028067A" w:rsidP="0028067A">
      <w:pPr>
        <w:pStyle w:val="Standard"/>
        <w:jc w:val="both"/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8674FB" w:rsidRDefault="0011495D" w:rsidP="0011495D">
      <w:pPr>
        <w:pStyle w:val="Standard"/>
        <w:jc w:val="both"/>
      </w:pPr>
      <w:r>
        <w:rPr>
          <w:i/>
        </w:rPr>
        <w:t>Минфина России</w:t>
      </w:r>
    </w:p>
    <w:sectPr w:rsidR="008674FB" w:rsidSect="0064575E">
      <w:headerReference w:type="default" r:id="rId8"/>
      <w:headerReference w:type="first" r:id="rId9"/>
      <w:footerReference w:type="first" r:id="rId10"/>
      <w:pgSz w:w="11906" w:h="16838"/>
      <w:pgMar w:top="1191" w:right="849" w:bottom="119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45" w:rsidRDefault="00483A45">
      <w:r>
        <w:separator/>
      </w:r>
    </w:p>
  </w:endnote>
  <w:endnote w:type="continuationSeparator" w:id="0">
    <w:p w:rsidR="00483A45" w:rsidRDefault="0048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45" w:rsidRDefault="00483A45">
      <w:r>
        <w:rPr>
          <w:color w:val="000000"/>
        </w:rPr>
        <w:separator/>
      </w:r>
    </w:p>
  </w:footnote>
  <w:footnote w:type="continuationSeparator" w:id="0">
    <w:p w:rsidR="00483A45" w:rsidRDefault="0048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971358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507E34AC" wp14:editId="14B7874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A647C6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8F768B" w:rsidRPr="008F768B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07E34AC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A647C6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8F768B" w:rsidRPr="008F768B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AA3"/>
    <w:multiLevelType w:val="hybridMultilevel"/>
    <w:tmpl w:val="18C0E1F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EF7B40"/>
    <w:multiLevelType w:val="hybridMultilevel"/>
    <w:tmpl w:val="24563D0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970637"/>
    <w:multiLevelType w:val="hybridMultilevel"/>
    <w:tmpl w:val="52027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5" w15:restartNumberingAfterBreak="0">
    <w:nsid w:val="5E250C4F"/>
    <w:multiLevelType w:val="hybridMultilevel"/>
    <w:tmpl w:val="D578FA20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145CC"/>
    <w:rsid w:val="00021E93"/>
    <w:rsid w:val="00033075"/>
    <w:rsid w:val="000347DC"/>
    <w:rsid w:val="0003576E"/>
    <w:rsid w:val="00035ED2"/>
    <w:rsid w:val="000362E0"/>
    <w:rsid w:val="000430C9"/>
    <w:rsid w:val="00044B75"/>
    <w:rsid w:val="0005198D"/>
    <w:rsid w:val="000542C8"/>
    <w:rsid w:val="0005534A"/>
    <w:rsid w:val="0007425A"/>
    <w:rsid w:val="00075534"/>
    <w:rsid w:val="00086884"/>
    <w:rsid w:val="00087640"/>
    <w:rsid w:val="00090B31"/>
    <w:rsid w:val="00095B80"/>
    <w:rsid w:val="000B5335"/>
    <w:rsid w:val="000C0508"/>
    <w:rsid w:val="000C3190"/>
    <w:rsid w:val="000C3906"/>
    <w:rsid w:val="000C6310"/>
    <w:rsid w:val="000D25A7"/>
    <w:rsid w:val="000D317C"/>
    <w:rsid w:val="000D353B"/>
    <w:rsid w:val="000D4651"/>
    <w:rsid w:val="000D5B37"/>
    <w:rsid w:val="000D7B2A"/>
    <w:rsid w:val="000E2E1B"/>
    <w:rsid w:val="000F793F"/>
    <w:rsid w:val="00104433"/>
    <w:rsid w:val="0011151B"/>
    <w:rsid w:val="0011495D"/>
    <w:rsid w:val="0011523E"/>
    <w:rsid w:val="00117050"/>
    <w:rsid w:val="00122C65"/>
    <w:rsid w:val="00124A48"/>
    <w:rsid w:val="00126508"/>
    <w:rsid w:val="00130AA8"/>
    <w:rsid w:val="0013298D"/>
    <w:rsid w:val="00133E46"/>
    <w:rsid w:val="00133EB2"/>
    <w:rsid w:val="001373E9"/>
    <w:rsid w:val="001550C9"/>
    <w:rsid w:val="00155A3D"/>
    <w:rsid w:val="00160B49"/>
    <w:rsid w:val="001620D3"/>
    <w:rsid w:val="0016676C"/>
    <w:rsid w:val="001807EC"/>
    <w:rsid w:val="00181277"/>
    <w:rsid w:val="00184BC5"/>
    <w:rsid w:val="00186D5B"/>
    <w:rsid w:val="00187B49"/>
    <w:rsid w:val="00192CF2"/>
    <w:rsid w:val="001A2AE8"/>
    <w:rsid w:val="001A2BB6"/>
    <w:rsid w:val="001A373B"/>
    <w:rsid w:val="001A4BD4"/>
    <w:rsid w:val="001A7717"/>
    <w:rsid w:val="001B57D6"/>
    <w:rsid w:val="001C087A"/>
    <w:rsid w:val="001C1B5A"/>
    <w:rsid w:val="001C6643"/>
    <w:rsid w:val="001D2CDC"/>
    <w:rsid w:val="001D5CA2"/>
    <w:rsid w:val="001D6831"/>
    <w:rsid w:val="001D7385"/>
    <w:rsid w:val="001D7B91"/>
    <w:rsid w:val="001E0736"/>
    <w:rsid w:val="001E6F6E"/>
    <w:rsid w:val="0020606E"/>
    <w:rsid w:val="00207B2F"/>
    <w:rsid w:val="00212EFB"/>
    <w:rsid w:val="00213522"/>
    <w:rsid w:val="0021439C"/>
    <w:rsid w:val="002332D2"/>
    <w:rsid w:val="00240712"/>
    <w:rsid w:val="002539C6"/>
    <w:rsid w:val="0025447B"/>
    <w:rsid w:val="002614A2"/>
    <w:rsid w:val="00263119"/>
    <w:rsid w:val="002659F2"/>
    <w:rsid w:val="00271691"/>
    <w:rsid w:val="0028067A"/>
    <w:rsid w:val="00280CEC"/>
    <w:rsid w:val="0028376E"/>
    <w:rsid w:val="00286363"/>
    <w:rsid w:val="00293438"/>
    <w:rsid w:val="0029542C"/>
    <w:rsid w:val="002A14F0"/>
    <w:rsid w:val="002A2AA3"/>
    <w:rsid w:val="002A69CA"/>
    <w:rsid w:val="002B0229"/>
    <w:rsid w:val="002B5B95"/>
    <w:rsid w:val="002B746D"/>
    <w:rsid w:val="002B7FC0"/>
    <w:rsid w:val="002C1D27"/>
    <w:rsid w:val="002C1F4D"/>
    <w:rsid w:val="002C3E1E"/>
    <w:rsid w:val="002C58B3"/>
    <w:rsid w:val="002D1619"/>
    <w:rsid w:val="002D4816"/>
    <w:rsid w:val="002E0C37"/>
    <w:rsid w:val="002E48BB"/>
    <w:rsid w:val="002E7291"/>
    <w:rsid w:val="002F4EAC"/>
    <w:rsid w:val="002F5707"/>
    <w:rsid w:val="00302841"/>
    <w:rsid w:val="00302ED0"/>
    <w:rsid w:val="003070C8"/>
    <w:rsid w:val="003137D3"/>
    <w:rsid w:val="00316860"/>
    <w:rsid w:val="00317D15"/>
    <w:rsid w:val="00324657"/>
    <w:rsid w:val="00347D69"/>
    <w:rsid w:val="00351586"/>
    <w:rsid w:val="00371600"/>
    <w:rsid w:val="0037194F"/>
    <w:rsid w:val="00376422"/>
    <w:rsid w:val="0037794C"/>
    <w:rsid w:val="00385FE4"/>
    <w:rsid w:val="00387533"/>
    <w:rsid w:val="00394E25"/>
    <w:rsid w:val="00395061"/>
    <w:rsid w:val="003954E0"/>
    <w:rsid w:val="003A2422"/>
    <w:rsid w:val="003A3543"/>
    <w:rsid w:val="003A730F"/>
    <w:rsid w:val="003B182A"/>
    <w:rsid w:val="003B7848"/>
    <w:rsid w:val="003C2582"/>
    <w:rsid w:val="003C4173"/>
    <w:rsid w:val="003E1542"/>
    <w:rsid w:val="003E3C1F"/>
    <w:rsid w:val="003E4A37"/>
    <w:rsid w:val="003F75CF"/>
    <w:rsid w:val="00400850"/>
    <w:rsid w:val="00400D35"/>
    <w:rsid w:val="00404004"/>
    <w:rsid w:val="0040410B"/>
    <w:rsid w:val="00404E5C"/>
    <w:rsid w:val="004223BF"/>
    <w:rsid w:val="00424A8D"/>
    <w:rsid w:val="004325D2"/>
    <w:rsid w:val="004326CC"/>
    <w:rsid w:val="00432816"/>
    <w:rsid w:val="0044668B"/>
    <w:rsid w:val="0045340D"/>
    <w:rsid w:val="004543CF"/>
    <w:rsid w:val="00454538"/>
    <w:rsid w:val="0046065D"/>
    <w:rsid w:val="00463601"/>
    <w:rsid w:val="00466021"/>
    <w:rsid w:val="00467791"/>
    <w:rsid w:val="004706F5"/>
    <w:rsid w:val="0047352A"/>
    <w:rsid w:val="0047599C"/>
    <w:rsid w:val="004820CE"/>
    <w:rsid w:val="00483A45"/>
    <w:rsid w:val="0048484E"/>
    <w:rsid w:val="00486531"/>
    <w:rsid w:val="00497C5C"/>
    <w:rsid w:val="00497E0B"/>
    <w:rsid w:val="004A717E"/>
    <w:rsid w:val="004B2F1D"/>
    <w:rsid w:val="004B7FB4"/>
    <w:rsid w:val="004C03AB"/>
    <w:rsid w:val="004C4547"/>
    <w:rsid w:val="004C4F9C"/>
    <w:rsid w:val="004C6B3A"/>
    <w:rsid w:val="004E1F77"/>
    <w:rsid w:val="004E1FA1"/>
    <w:rsid w:val="004F0BAC"/>
    <w:rsid w:val="004F6D5A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32BE9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92171"/>
    <w:rsid w:val="00593687"/>
    <w:rsid w:val="00593AD6"/>
    <w:rsid w:val="0059497B"/>
    <w:rsid w:val="005953F8"/>
    <w:rsid w:val="005B7675"/>
    <w:rsid w:val="005C1707"/>
    <w:rsid w:val="005C66B6"/>
    <w:rsid w:val="005D042F"/>
    <w:rsid w:val="005D4DCD"/>
    <w:rsid w:val="005E4CF6"/>
    <w:rsid w:val="005E4DB7"/>
    <w:rsid w:val="005E7617"/>
    <w:rsid w:val="00604672"/>
    <w:rsid w:val="00605C2D"/>
    <w:rsid w:val="00610FBC"/>
    <w:rsid w:val="00611AC1"/>
    <w:rsid w:val="006214E4"/>
    <w:rsid w:val="00621D3F"/>
    <w:rsid w:val="00627E96"/>
    <w:rsid w:val="006308B9"/>
    <w:rsid w:val="00633C47"/>
    <w:rsid w:val="006341CB"/>
    <w:rsid w:val="006361DB"/>
    <w:rsid w:val="00636899"/>
    <w:rsid w:val="0064575E"/>
    <w:rsid w:val="00645EB4"/>
    <w:rsid w:val="00653B59"/>
    <w:rsid w:val="00660383"/>
    <w:rsid w:val="00671ACD"/>
    <w:rsid w:val="00673E76"/>
    <w:rsid w:val="00675FAB"/>
    <w:rsid w:val="0067639D"/>
    <w:rsid w:val="00677A98"/>
    <w:rsid w:val="00677BE2"/>
    <w:rsid w:val="00691716"/>
    <w:rsid w:val="006A1F74"/>
    <w:rsid w:val="006A23B8"/>
    <w:rsid w:val="006A364C"/>
    <w:rsid w:val="006A71F8"/>
    <w:rsid w:val="006A771E"/>
    <w:rsid w:val="006B1530"/>
    <w:rsid w:val="006B1F99"/>
    <w:rsid w:val="006C4521"/>
    <w:rsid w:val="006C7BB2"/>
    <w:rsid w:val="006E6664"/>
    <w:rsid w:val="006F2EBA"/>
    <w:rsid w:val="00703ADF"/>
    <w:rsid w:val="007079CE"/>
    <w:rsid w:val="00713EC8"/>
    <w:rsid w:val="00722B1E"/>
    <w:rsid w:val="00723E44"/>
    <w:rsid w:val="00725325"/>
    <w:rsid w:val="00731BEF"/>
    <w:rsid w:val="00734AAD"/>
    <w:rsid w:val="00740275"/>
    <w:rsid w:val="00741FBC"/>
    <w:rsid w:val="007519AB"/>
    <w:rsid w:val="00770BB1"/>
    <w:rsid w:val="007816BE"/>
    <w:rsid w:val="00787E72"/>
    <w:rsid w:val="00791963"/>
    <w:rsid w:val="00795E2B"/>
    <w:rsid w:val="007A34CA"/>
    <w:rsid w:val="007A3CBB"/>
    <w:rsid w:val="007A3E54"/>
    <w:rsid w:val="007A407A"/>
    <w:rsid w:val="007A7522"/>
    <w:rsid w:val="007A7CA3"/>
    <w:rsid w:val="007B5B08"/>
    <w:rsid w:val="007C0776"/>
    <w:rsid w:val="007C1CC6"/>
    <w:rsid w:val="007D3CDA"/>
    <w:rsid w:val="007D7E40"/>
    <w:rsid w:val="007E0B7D"/>
    <w:rsid w:val="007E7961"/>
    <w:rsid w:val="007F0C5A"/>
    <w:rsid w:val="00805CD3"/>
    <w:rsid w:val="00813BBB"/>
    <w:rsid w:val="00814A73"/>
    <w:rsid w:val="00816A3A"/>
    <w:rsid w:val="008201FD"/>
    <w:rsid w:val="00820B3D"/>
    <w:rsid w:val="00822DBB"/>
    <w:rsid w:val="00830BF1"/>
    <w:rsid w:val="00831165"/>
    <w:rsid w:val="008430FB"/>
    <w:rsid w:val="008438F8"/>
    <w:rsid w:val="0086594A"/>
    <w:rsid w:val="00865C11"/>
    <w:rsid w:val="008674FB"/>
    <w:rsid w:val="00890614"/>
    <w:rsid w:val="00893370"/>
    <w:rsid w:val="008966B0"/>
    <w:rsid w:val="008A5837"/>
    <w:rsid w:val="008B1499"/>
    <w:rsid w:val="008B5AB3"/>
    <w:rsid w:val="008C2376"/>
    <w:rsid w:val="008C378F"/>
    <w:rsid w:val="008C3E41"/>
    <w:rsid w:val="008D3811"/>
    <w:rsid w:val="008E37F5"/>
    <w:rsid w:val="008F0B6D"/>
    <w:rsid w:val="008F34A3"/>
    <w:rsid w:val="008F4587"/>
    <w:rsid w:val="008F60A4"/>
    <w:rsid w:val="008F768B"/>
    <w:rsid w:val="00902496"/>
    <w:rsid w:val="00904D5E"/>
    <w:rsid w:val="0090526B"/>
    <w:rsid w:val="009053A5"/>
    <w:rsid w:val="009159C9"/>
    <w:rsid w:val="00923A14"/>
    <w:rsid w:val="00933990"/>
    <w:rsid w:val="00936932"/>
    <w:rsid w:val="00942441"/>
    <w:rsid w:val="0095344B"/>
    <w:rsid w:val="00955D85"/>
    <w:rsid w:val="00955FA9"/>
    <w:rsid w:val="00956797"/>
    <w:rsid w:val="00962C21"/>
    <w:rsid w:val="0097076C"/>
    <w:rsid w:val="00971358"/>
    <w:rsid w:val="009723DA"/>
    <w:rsid w:val="00975AA8"/>
    <w:rsid w:val="00977006"/>
    <w:rsid w:val="00980C8B"/>
    <w:rsid w:val="009860D2"/>
    <w:rsid w:val="00993262"/>
    <w:rsid w:val="009A15C6"/>
    <w:rsid w:val="009B020E"/>
    <w:rsid w:val="009B31D1"/>
    <w:rsid w:val="009B3252"/>
    <w:rsid w:val="009B6604"/>
    <w:rsid w:val="009C247B"/>
    <w:rsid w:val="009C4539"/>
    <w:rsid w:val="009C5BD1"/>
    <w:rsid w:val="009D7191"/>
    <w:rsid w:val="009D7B5F"/>
    <w:rsid w:val="009D7CC6"/>
    <w:rsid w:val="009E006F"/>
    <w:rsid w:val="009E1FDE"/>
    <w:rsid w:val="009F5E99"/>
    <w:rsid w:val="00A0354F"/>
    <w:rsid w:val="00A072AC"/>
    <w:rsid w:val="00A10A68"/>
    <w:rsid w:val="00A256CE"/>
    <w:rsid w:val="00A37F40"/>
    <w:rsid w:val="00A41269"/>
    <w:rsid w:val="00A52134"/>
    <w:rsid w:val="00A531C3"/>
    <w:rsid w:val="00A647C6"/>
    <w:rsid w:val="00A74E17"/>
    <w:rsid w:val="00A7755D"/>
    <w:rsid w:val="00A9181B"/>
    <w:rsid w:val="00AA3EFE"/>
    <w:rsid w:val="00AB6663"/>
    <w:rsid w:val="00AC2638"/>
    <w:rsid w:val="00AC4B3B"/>
    <w:rsid w:val="00AC6524"/>
    <w:rsid w:val="00AC7A51"/>
    <w:rsid w:val="00AD0009"/>
    <w:rsid w:val="00AD3567"/>
    <w:rsid w:val="00AE33B9"/>
    <w:rsid w:val="00AE4649"/>
    <w:rsid w:val="00AE5E35"/>
    <w:rsid w:val="00AF0076"/>
    <w:rsid w:val="00AF2DC5"/>
    <w:rsid w:val="00AF48AE"/>
    <w:rsid w:val="00B11877"/>
    <w:rsid w:val="00B12B3F"/>
    <w:rsid w:val="00B138FC"/>
    <w:rsid w:val="00B32E25"/>
    <w:rsid w:val="00B376D5"/>
    <w:rsid w:val="00B37896"/>
    <w:rsid w:val="00B41AC5"/>
    <w:rsid w:val="00B4377B"/>
    <w:rsid w:val="00B45EFC"/>
    <w:rsid w:val="00B462BF"/>
    <w:rsid w:val="00B4705E"/>
    <w:rsid w:val="00B56672"/>
    <w:rsid w:val="00B62B89"/>
    <w:rsid w:val="00B67AC1"/>
    <w:rsid w:val="00B74591"/>
    <w:rsid w:val="00B778AA"/>
    <w:rsid w:val="00B96AED"/>
    <w:rsid w:val="00BA00E5"/>
    <w:rsid w:val="00BB5FAD"/>
    <w:rsid w:val="00BB696A"/>
    <w:rsid w:val="00BC0210"/>
    <w:rsid w:val="00BC071C"/>
    <w:rsid w:val="00BC413F"/>
    <w:rsid w:val="00BC74FB"/>
    <w:rsid w:val="00BC7A5D"/>
    <w:rsid w:val="00BC7D49"/>
    <w:rsid w:val="00BD24B4"/>
    <w:rsid w:val="00BE0783"/>
    <w:rsid w:val="00BE377B"/>
    <w:rsid w:val="00BE5241"/>
    <w:rsid w:val="00BF0315"/>
    <w:rsid w:val="00BF04C2"/>
    <w:rsid w:val="00BF117F"/>
    <w:rsid w:val="00BF4FB4"/>
    <w:rsid w:val="00BF5253"/>
    <w:rsid w:val="00BF72EC"/>
    <w:rsid w:val="00C10C80"/>
    <w:rsid w:val="00C16114"/>
    <w:rsid w:val="00C20E72"/>
    <w:rsid w:val="00C22905"/>
    <w:rsid w:val="00C32921"/>
    <w:rsid w:val="00C33C6E"/>
    <w:rsid w:val="00C434A5"/>
    <w:rsid w:val="00C51573"/>
    <w:rsid w:val="00C51B52"/>
    <w:rsid w:val="00C51F92"/>
    <w:rsid w:val="00C60AE5"/>
    <w:rsid w:val="00C61D64"/>
    <w:rsid w:val="00C62677"/>
    <w:rsid w:val="00C70CBC"/>
    <w:rsid w:val="00C71CC3"/>
    <w:rsid w:val="00C7411B"/>
    <w:rsid w:val="00C825CB"/>
    <w:rsid w:val="00CA0836"/>
    <w:rsid w:val="00CB0F66"/>
    <w:rsid w:val="00CD0859"/>
    <w:rsid w:val="00CD28FA"/>
    <w:rsid w:val="00CD595D"/>
    <w:rsid w:val="00CD7569"/>
    <w:rsid w:val="00CE5268"/>
    <w:rsid w:val="00CF4857"/>
    <w:rsid w:val="00CF72D0"/>
    <w:rsid w:val="00D10FDA"/>
    <w:rsid w:val="00D12B38"/>
    <w:rsid w:val="00D139B0"/>
    <w:rsid w:val="00D156BF"/>
    <w:rsid w:val="00D2173C"/>
    <w:rsid w:val="00D220F9"/>
    <w:rsid w:val="00D260BD"/>
    <w:rsid w:val="00D326B9"/>
    <w:rsid w:val="00D4114F"/>
    <w:rsid w:val="00D44CEE"/>
    <w:rsid w:val="00D53024"/>
    <w:rsid w:val="00D54304"/>
    <w:rsid w:val="00D545E2"/>
    <w:rsid w:val="00D568F8"/>
    <w:rsid w:val="00D6729D"/>
    <w:rsid w:val="00D756B8"/>
    <w:rsid w:val="00D83B3C"/>
    <w:rsid w:val="00D87579"/>
    <w:rsid w:val="00D97F49"/>
    <w:rsid w:val="00DA4DB6"/>
    <w:rsid w:val="00DA5B25"/>
    <w:rsid w:val="00DB03F8"/>
    <w:rsid w:val="00DB436C"/>
    <w:rsid w:val="00DC69F5"/>
    <w:rsid w:val="00DD3B78"/>
    <w:rsid w:val="00DE12F6"/>
    <w:rsid w:val="00DE77AF"/>
    <w:rsid w:val="00DE7EC5"/>
    <w:rsid w:val="00DF0FE9"/>
    <w:rsid w:val="00DF32D6"/>
    <w:rsid w:val="00DF4C55"/>
    <w:rsid w:val="00E016C8"/>
    <w:rsid w:val="00E0240F"/>
    <w:rsid w:val="00E11EEE"/>
    <w:rsid w:val="00E20784"/>
    <w:rsid w:val="00E24537"/>
    <w:rsid w:val="00E2655F"/>
    <w:rsid w:val="00E27A33"/>
    <w:rsid w:val="00E335A5"/>
    <w:rsid w:val="00E4267D"/>
    <w:rsid w:val="00E42BF1"/>
    <w:rsid w:val="00E53499"/>
    <w:rsid w:val="00E54252"/>
    <w:rsid w:val="00E60DD2"/>
    <w:rsid w:val="00E63B56"/>
    <w:rsid w:val="00E8025C"/>
    <w:rsid w:val="00E8458E"/>
    <w:rsid w:val="00E90AE7"/>
    <w:rsid w:val="00E96A71"/>
    <w:rsid w:val="00EB2263"/>
    <w:rsid w:val="00EC2B34"/>
    <w:rsid w:val="00EC72C7"/>
    <w:rsid w:val="00ED4D55"/>
    <w:rsid w:val="00EE00DB"/>
    <w:rsid w:val="00EE0B62"/>
    <w:rsid w:val="00EE5363"/>
    <w:rsid w:val="00EE79AE"/>
    <w:rsid w:val="00F0793C"/>
    <w:rsid w:val="00F27096"/>
    <w:rsid w:val="00F27EFB"/>
    <w:rsid w:val="00F40F34"/>
    <w:rsid w:val="00F6510F"/>
    <w:rsid w:val="00F66E19"/>
    <w:rsid w:val="00F85442"/>
    <w:rsid w:val="00F9467A"/>
    <w:rsid w:val="00FA05DE"/>
    <w:rsid w:val="00FA0D43"/>
    <w:rsid w:val="00FA0F31"/>
    <w:rsid w:val="00FB4528"/>
    <w:rsid w:val="00FB7E99"/>
    <w:rsid w:val="00FD5425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D68BC0-5C6B-465E-8743-E49317D3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C60AE5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85E87"/>
    <w:rsid w:val="000C4F25"/>
    <w:rsid w:val="00112D1C"/>
    <w:rsid w:val="00162747"/>
    <w:rsid w:val="001A0104"/>
    <w:rsid w:val="00221ED9"/>
    <w:rsid w:val="002743E0"/>
    <w:rsid w:val="003209FD"/>
    <w:rsid w:val="00346F86"/>
    <w:rsid w:val="00420DDC"/>
    <w:rsid w:val="004A7906"/>
    <w:rsid w:val="005047D0"/>
    <w:rsid w:val="00516B60"/>
    <w:rsid w:val="00533F2A"/>
    <w:rsid w:val="005732CA"/>
    <w:rsid w:val="00621F90"/>
    <w:rsid w:val="00630613"/>
    <w:rsid w:val="00634FEF"/>
    <w:rsid w:val="00674514"/>
    <w:rsid w:val="006C41C9"/>
    <w:rsid w:val="006C605E"/>
    <w:rsid w:val="006D4803"/>
    <w:rsid w:val="006E608F"/>
    <w:rsid w:val="00725F4A"/>
    <w:rsid w:val="007A1B93"/>
    <w:rsid w:val="00825041"/>
    <w:rsid w:val="008A051B"/>
    <w:rsid w:val="008A5088"/>
    <w:rsid w:val="008B6F49"/>
    <w:rsid w:val="00985FDD"/>
    <w:rsid w:val="00A03A3E"/>
    <w:rsid w:val="00A219EC"/>
    <w:rsid w:val="00A278AE"/>
    <w:rsid w:val="00A464F3"/>
    <w:rsid w:val="00AE371D"/>
    <w:rsid w:val="00B4771A"/>
    <w:rsid w:val="00BD6B6F"/>
    <w:rsid w:val="00C0454D"/>
    <w:rsid w:val="00C2578A"/>
    <w:rsid w:val="00C4288B"/>
    <w:rsid w:val="00D02541"/>
    <w:rsid w:val="00D629F0"/>
    <w:rsid w:val="00D91D3C"/>
    <w:rsid w:val="00DD7EC4"/>
    <w:rsid w:val="00DE07B2"/>
    <w:rsid w:val="00E316BF"/>
    <w:rsid w:val="00E571E2"/>
    <w:rsid w:val="00EC0EF5"/>
    <w:rsid w:val="00ED4416"/>
    <w:rsid w:val="00EE42F6"/>
    <w:rsid w:val="00EF578A"/>
    <w:rsid w:val="00F05CC0"/>
    <w:rsid w:val="00F3224A"/>
    <w:rsid w:val="00F5196C"/>
    <w:rsid w:val="00F5624D"/>
    <w:rsid w:val="00F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1589-5349-4586-AB3C-75DC9CD8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2</cp:revision>
  <cp:lastPrinted>2016-07-06T07:37:00Z</cp:lastPrinted>
  <dcterms:created xsi:type="dcterms:W3CDTF">2016-07-08T08:25:00Z</dcterms:created>
  <dcterms:modified xsi:type="dcterms:W3CDTF">2016-07-08T08:25:00Z</dcterms:modified>
</cp:coreProperties>
</file>