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CC3442">
        <w:rPr>
          <w:rFonts w:ascii="Times New Roman" w:eastAsia="Calibri" w:hAnsi="Times New Roman"/>
          <w:b/>
          <w:sz w:val="26"/>
        </w:rPr>
        <w:t>5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5A1AD8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FE2865" w:rsidRPr="00267FD4" w:rsidRDefault="00A756D3" w:rsidP="005F16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5A1AD8">
        <w:rPr>
          <w:rFonts w:ascii="Times New Roman" w:eastAsia="Calibri" w:hAnsi="Times New Roman"/>
          <w:sz w:val="26"/>
        </w:rPr>
        <w:t xml:space="preserve"> У</w:t>
      </w:r>
      <w:r w:rsidR="00FE2865" w:rsidRPr="00267FD4">
        <w:rPr>
          <w:rFonts w:ascii="Times New Roman" w:eastAsia="Calibri" w:hAnsi="Times New Roman"/>
          <w:sz w:val="26"/>
        </w:rPr>
        <w:t xml:space="preserve">фа                                                                                           </w:t>
      </w:r>
      <w:r w:rsidR="005B5A0F">
        <w:rPr>
          <w:rFonts w:ascii="Times New Roman" w:eastAsia="Calibri" w:hAnsi="Times New Roman"/>
          <w:sz w:val="26"/>
        </w:rPr>
        <w:t>28 ма</w:t>
      </w:r>
      <w:r w:rsidR="007A6C78">
        <w:rPr>
          <w:rFonts w:ascii="Times New Roman" w:eastAsia="Calibri" w:hAnsi="Times New Roman"/>
          <w:sz w:val="26"/>
        </w:rPr>
        <w:t>я</w:t>
      </w:r>
      <w:r w:rsidR="000220D3">
        <w:rPr>
          <w:rFonts w:ascii="Times New Roman" w:eastAsia="Calibri" w:hAnsi="Times New Roman"/>
          <w:sz w:val="26"/>
        </w:rPr>
        <w:t xml:space="preserve"> 20</w:t>
      </w:r>
      <w:r w:rsidR="009F78B7">
        <w:rPr>
          <w:rFonts w:ascii="Times New Roman" w:eastAsia="Calibri" w:hAnsi="Times New Roman"/>
          <w:sz w:val="26"/>
        </w:rPr>
        <w:t>20</w:t>
      </w:r>
      <w:r w:rsidR="000220D3">
        <w:rPr>
          <w:rFonts w:ascii="Times New Roman" w:eastAsia="Calibri" w:hAnsi="Times New Roman"/>
          <w:sz w:val="26"/>
        </w:rPr>
        <w:t xml:space="preserve"> года</w:t>
      </w:r>
    </w:p>
    <w:p w:rsidR="005A1AD8" w:rsidRDefault="005A1AD8" w:rsidP="005F1686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 :1</w:t>
      </w:r>
      <w:r w:rsidR="005B5A0F">
        <w:rPr>
          <w:rFonts w:ascii="Times New Roman" w:eastAsia="Calibri" w:hAnsi="Times New Roman"/>
          <w:sz w:val="26"/>
        </w:rPr>
        <w:t>3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Default="006555B6" w:rsidP="006555B6">
      <w:pPr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 xml:space="preserve">Форма заседания – очная </w:t>
      </w:r>
      <w:r w:rsidR="007A6C78">
        <w:rPr>
          <w:rFonts w:ascii="Times New Roman" w:eastAsia="Calibri" w:hAnsi="Times New Roman"/>
          <w:sz w:val="26"/>
        </w:rPr>
        <w:t>(дистанционно)</w:t>
      </w:r>
    </w:p>
    <w:p w:rsidR="005A1AD8" w:rsidRPr="006555B6" w:rsidRDefault="005A1AD8" w:rsidP="006555B6">
      <w:pPr>
        <w:rPr>
          <w:rFonts w:ascii="Times New Roman" w:eastAsia="Calibri" w:hAnsi="Times New Roman"/>
          <w:sz w:val="26"/>
        </w:rPr>
      </w:pPr>
    </w:p>
    <w:p w:rsidR="00FE2865" w:rsidRPr="00267FD4" w:rsidRDefault="005A1AD8" w:rsidP="006555B6">
      <w:pPr>
        <w:ind w:right="-1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 з</w:t>
      </w:r>
      <w:r w:rsidR="006555B6" w:rsidRPr="006555B6">
        <w:rPr>
          <w:rFonts w:ascii="Times New Roman" w:eastAsia="Calibri" w:hAnsi="Times New Roman"/>
          <w:sz w:val="26"/>
        </w:rPr>
        <w:t>аседании присутствовали члены Совета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</w:t>
      </w:r>
      <w:r w:rsidR="006555B6"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A1AD8">
        <w:rPr>
          <w:rFonts w:ascii="Times New Roman" w:eastAsia="Calibri" w:hAnsi="Times New Roman"/>
          <w:sz w:val="26"/>
        </w:rPr>
        <w:t>;</w:t>
      </w:r>
    </w:p>
    <w:p w:rsidR="005A1AD8" w:rsidRDefault="005A1AD8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>Бареев Т.Ф.;</w:t>
      </w:r>
    </w:p>
    <w:p w:rsidR="005B5A0F" w:rsidRPr="009F78B7" w:rsidRDefault="005B5A0F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Багманов</w:t>
      </w:r>
      <w:proofErr w:type="spellEnd"/>
      <w:r>
        <w:rPr>
          <w:rFonts w:ascii="Times New Roman" w:eastAsia="Calibri" w:hAnsi="Times New Roman"/>
          <w:sz w:val="26"/>
        </w:rPr>
        <w:t xml:space="preserve"> Ш.А.;</w:t>
      </w:r>
    </w:p>
    <w:p w:rsidR="005A1AD8" w:rsidRDefault="0013442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Брекоткина</w:t>
      </w:r>
      <w:proofErr w:type="spellEnd"/>
      <w:r>
        <w:rPr>
          <w:rFonts w:ascii="Times New Roman" w:eastAsia="Calibri" w:hAnsi="Times New Roman"/>
          <w:sz w:val="26"/>
        </w:rPr>
        <w:t xml:space="preserve"> З.Т.</w:t>
      </w:r>
      <w:r w:rsid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Вайханская</w:t>
      </w:r>
      <w:proofErr w:type="spellEnd"/>
      <w:r>
        <w:rPr>
          <w:rFonts w:ascii="Times New Roman" w:eastAsia="Calibri" w:hAnsi="Times New Roman"/>
          <w:sz w:val="26"/>
        </w:rPr>
        <w:t xml:space="preserve"> О.Л.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Кускильдин</w:t>
      </w:r>
      <w:proofErr w:type="spellEnd"/>
      <w:r>
        <w:rPr>
          <w:rFonts w:ascii="Times New Roman" w:eastAsia="Calibri" w:hAnsi="Times New Roman"/>
          <w:sz w:val="26"/>
        </w:rPr>
        <w:t xml:space="preserve"> Т.Т.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Мавродиева</w:t>
      </w:r>
      <w:proofErr w:type="spellEnd"/>
      <w:r>
        <w:rPr>
          <w:rFonts w:ascii="Times New Roman" w:eastAsia="Calibri" w:hAnsi="Times New Roman"/>
          <w:sz w:val="26"/>
        </w:rPr>
        <w:t xml:space="preserve"> О.В.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Мережко О.В.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Pr="009F78B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Мелентьева В.И.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Никифоров С.Л.</w:t>
      </w:r>
      <w:r w:rsidRPr="005A1AD8">
        <w:rPr>
          <w:rFonts w:ascii="Times New Roman" w:eastAsia="Calibri" w:hAnsi="Times New Roman"/>
          <w:sz w:val="26"/>
        </w:rPr>
        <w:t>;</w:t>
      </w:r>
      <w:r>
        <w:rPr>
          <w:rFonts w:ascii="Times New Roman" w:eastAsia="Calibri" w:hAnsi="Times New Roman"/>
          <w:sz w:val="26"/>
        </w:rPr>
        <w:t xml:space="preserve"> 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9F78B7">
        <w:rPr>
          <w:rFonts w:ascii="Times New Roman" w:eastAsia="Calibri" w:hAnsi="Times New Roman"/>
          <w:sz w:val="26"/>
        </w:rPr>
        <w:t>Отичева</w:t>
      </w:r>
      <w:proofErr w:type="spellEnd"/>
      <w:r w:rsidRPr="009F78B7">
        <w:rPr>
          <w:rFonts w:ascii="Times New Roman" w:eastAsia="Calibri" w:hAnsi="Times New Roman"/>
          <w:sz w:val="26"/>
        </w:rPr>
        <w:t xml:space="preserve"> Р.Б.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>Селезнев А.В.;</w:t>
      </w:r>
    </w:p>
    <w:p w:rsidR="005A1AD8" w:rsidRDefault="007C5FD0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Чувакорзина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Л.В.</w:t>
      </w:r>
      <w:r w:rsidR="005A1AD8" w:rsidRPr="005A1AD8">
        <w:rPr>
          <w:rFonts w:ascii="Times New Roman" w:eastAsia="Calibri" w:hAnsi="Times New Roman"/>
          <w:sz w:val="26"/>
        </w:rPr>
        <w:t>;</w:t>
      </w:r>
    </w:p>
    <w:p w:rsidR="005B5A0F" w:rsidRDefault="005B5A0F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Федорова О.А.</w:t>
      </w:r>
    </w:p>
    <w:p w:rsidR="005B5A0F" w:rsidRDefault="005B5A0F" w:rsidP="005B5A0F">
      <w:pPr>
        <w:pStyle w:val="a3"/>
        <w:ind w:left="1070"/>
        <w:rPr>
          <w:rFonts w:ascii="Times New Roman" w:eastAsia="Calibri" w:hAnsi="Times New Roman"/>
          <w:sz w:val="26"/>
        </w:rPr>
      </w:pPr>
    </w:p>
    <w:p w:rsidR="00914567" w:rsidRDefault="005A1AD8" w:rsidP="006555B6">
      <w:pPr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>Итого в з</w:t>
      </w:r>
      <w:r w:rsidR="006555B6">
        <w:rPr>
          <w:rFonts w:ascii="Times New Roman" w:eastAsia="Calibri" w:hAnsi="Times New Roman"/>
          <w:i/>
          <w:sz w:val="26"/>
        </w:rPr>
        <w:t xml:space="preserve">аседании </w:t>
      </w:r>
      <w:r>
        <w:rPr>
          <w:rFonts w:ascii="Times New Roman" w:eastAsia="Calibri" w:hAnsi="Times New Roman"/>
          <w:i/>
          <w:sz w:val="26"/>
        </w:rPr>
        <w:t xml:space="preserve">Совета </w:t>
      </w:r>
      <w:r w:rsidR="006555B6" w:rsidRPr="006555B6">
        <w:rPr>
          <w:rFonts w:ascii="Times New Roman" w:eastAsia="Calibri" w:hAnsi="Times New Roman"/>
          <w:i/>
          <w:sz w:val="26"/>
        </w:rPr>
        <w:t>Пр</w:t>
      </w:r>
      <w:r>
        <w:rPr>
          <w:rFonts w:ascii="Times New Roman" w:eastAsia="Calibri" w:hAnsi="Times New Roman"/>
          <w:i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 w:rsidR="006555B6">
        <w:rPr>
          <w:rFonts w:ascii="Times New Roman" w:eastAsia="Calibri" w:hAnsi="Times New Roman"/>
          <w:i/>
          <w:sz w:val="26"/>
        </w:rPr>
        <w:t xml:space="preserve">участвует </w:t>
      </w:r>
      <w:r w:rsidR="009F78B7">
        <w:rPr>
          <w:rFonts w:ascii="Times New Roman" w:eastAsia="Calibri" w:hAnsi="Times New Roman"/>
          <w:i/>
          <w:sz w:val="26"/>
        </w:rPr>
        <w:t>1</w:t>
      </w:r>
      <w:r w:rsidR="00134427">
        <w:rPr>
          <w:rFonts w:ascii="Times New Roman" w:eastAsia="Calibri" w:hAnsi="Times New Roman"/>
          <w:i/>
          <w:sz w:val="26"/>
        </w:rPr>
        <w:t>4</w:t>
      </w:r>
      <w:r w:rsidR="006555B6">
        <w:rPr>
          <w:rFonts w:ascii="Times New Roman" w:eastAsia="Calibri" w:hAnsi="Times New Roman"/>
          <w:i/>
          <w:sz w:val="26"/>
        </w:rPr>
        <w:t xml:space="preserve"> из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1</w:t>
      </w:r>
      <w:r w:rsidR="00134427">
        <w:rPr>
          <w:rFonts w:ascii="Times New Roman" w:eastAsia="Calibri" w:hAnsi="Times New Roman"/>
          <w:i/>
          <w:sz w:val="26"/>
        </w:rPr>
        <w:t>7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>человек, что составляет</w:t>
      </w:r>
      <w:r w:rsidR="009C5A69">
        <w:rPr>
          <w:rFonts w:ascii="Times New Roman" w:eastAsia="Calibri" w:hAnsi="Times New Roman"/>
          <w:i/>
          <w:sz w:val="26"/>
        </w:rPr>
        <w:t xml:space="preserve"> </w:t>
      </w:r>
      <w:r w:rsidR="00134427">
        <w:rPr>
          <w:rFonts w:ascii="Times New Roman" w:eastAsia="Calibri" w:hAnsi="Times New Roman"/>
          <w:i/>
          <w:sz w:val="26"/>
        </w:rPr>
        <w:t>82</w:t>
      </w:r>
      <w:r w:rsidR="00F0488D">
        <w:rPr>
          <w:rFonts w:ascii="Times New Roman" w:eastAsia="Calibri" w:hAnsi="Times New Roman"/>
          <w:i/>
          <w:sz w:val="26"/>
        </w:rPr>
        <w:t xml:space="preserve">%.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8355B3" w:rsidRDefault="008355B3" w:rsidP="006555B6">
      <w:pPr>
        <w:rPr>
          <w:rFonts w:ascii="Times New Roman" w:eastAsia="Calibri" w:hAnsi="Times New Roman"/>
          <w:i/>
          <w:sz w:val="26"/>
        </w:rPr>
      </w:pPr>
    </w:p>
    <w:p w:rsidR="009F78B7" w:rsidRDefault="009F78B7" w:rsidP="009F78B7">
      <w:pPr>
        <w:ind w:left="36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 Приволжского ТО СРО ААС Селезнева О.А присутствует по должности.</w:t>
      </w:r>
    </w:p>
    <w:p w:rsidR="00F628DB" w:rsidRPr="00F628DB" w:rsidRDefault="00F628DB" w:rsidP="005A1AD8">
      <w:pPr>
        <w:ind w:left="360"/>
        <w:jc w:val="both"/>
        <w:rPr>
          <w:rFonts w:ascii="Times New Roman" w:eastAsia="Calibri" w:hAnsi="Times New Roman"/>
          <w:sz w:val="26"/>
        </w:rPr>
      </w:pPr>
    </w:p>
    <w:p w:rsidR="009F61A1" w:rsidRPr="00267FD4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Сюткину М.Г.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AE2060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F0488D" w:rsidRDefault="00F0488D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2126"/>
      </w:tblGrid>
      <w:tr w:rsidR="009F61A1" w:rsidRPr="009D05B5" w:rsidTr="00A10742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A10742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A10742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A10742">
            <w:pPr>
              <w:spacing w:line="276" w:lineRule="auto"/>
              <w:ind w:right="-108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  <w:proofErr w:type="spellEnd"/>
          </w:p>
        </w:tc>
      </w:tr>
      <w:tr w:rsidR="00747468" w:rsidRPr="009D05B5" w:rsidTr="00A10742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68" w:rsidRDefault="00747468" w:rsidP="0074746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747468" w:rsidRDefault="00F0488D" w:rsidP="00CC3442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Вопросы подготовки проведения К</w:t>
            </w:r>
            <w:r w:rsidR="00CC3442" w:rsidRPr="00CC3442">
              <w:rPr>
                <w:rFonts w:ascii="Times New Roman" w:hAnsi="Times New Roman"/>
                <w:sz w:val="26"/>
              </w:rPr>
              <w:t>онференции в г.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A10742">
              <w:rPr>
                <w:rFonts w:ascii="Times New Roman" w:hAnsi="Times New Roman"/>
                <w:sz w:val="26"/>
              </w:rPr>
              <w:t>Казань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AE2060" w:rsidRDefault="00747468" w:rsidP="00747468">
            <w:pPr>
              <w:jc w:val="both"/>
              <w:rPr>
                <w:rFonts w:ascii="Times New Roman" w:hAnsi="Times New Roman"/>
                <w:sz w:val="26"/>
              </w:rPr>
            </w:pPr>
            <w:r w:rsidRPr="005422E1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747468" w:rsidTr="00A1074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68" w:rsidRDefault="00747468" w:rsidP="0074746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747468" w:rsidRDefault="00CC3442" w:rsidP="00CC3442">
            <w:pPr>
              <w:jc w:val="both"/>
              <w:rPr>
                <w:rFonts w:ascii="Times New Roman" w:hAnsi="Times New Roman"/>
                <w:sz w:val="26"/>
              </w:rPr>
            </w:pPr>
            <w:r w:rsidRPr="00CC3442">
              <w:rPr>
                <w:rFonts w:ascii="Times New Roman" w:hAnsi="Times New Roman"/>
                <w:sz w:val="26"/>
              </w:rPr>
              <w:t>Утверждение функций и плана работы Рабочей группы по борьбе с демпингом и недобросовестной конкуренцией Пр</w:t>
            </w:r>
            <w:r w:rsidR="00F0488D">
              <w:rPr>
                <w:rFonts w:ascii="Times New Roman" w:hAnsi="Times New Roman"/>
                <w:sz w:val="26"/>
              </w:rPr>
              <w:t xml:space="preserve">иволжского </w:t>
            </w:r>
            <w:r w:rsidRPr="00CC3442">
              <w:rPr>
                <w:rFonts w:ascii="Times New Roman" w:hAnsi="Times New Roman"/>
                <w:sz w:val="26"/>
              </w:rPr>
              <w:t>ТО</w:t>
            </w:r>
            <w:r w:rsidR="00F0488D">
              <w:rPr>
                <w:rFonts w:ascii="Times New Roman" w:hAnsi="Times New Roman"/>
                <w:sz w:val="26"/>
              </w:rPr>
              <w:t xml:space="preserve"> СРО ААС</w:t>
            </w:r>
            <w:r w:rsidR="00A10742">
              <w:rPr>
                <w:rFonts w:ascii="Times New Roman" w:hAnsi="Times New Roman"/>
                <w:sz w:val="2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EF6625" w:rsidRDefault="00747468" w:rsidP="00747468">
            <w:pPr>
              <w:jc w:val="both"/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747468" w:rsidTr="00A1074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68" w:rsidRDefault="00747468" w:rsidP="0074746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747468" w:rsidRDefault="00CC3442" w:rsidP="00747468">
            <w:pPr>
              <w:jc w:val="both"/>
              <w:rPr>
                <w:rFonts w:ascii="Times New Roman" w:hAnsi="Times New Roman"/>
                <w:sz w:val="26"/>
              </w:rPr>
            </w:pPr>
            <w:r w:rsidRPr="00CC3442">
              <w:rPr>
                <w:rFonts w:ascii="Times New Roman" w:hAnsi="Times New Roman"/>
                <w:sz w:val="26"/>
              </w:rPr>
              <w:t>Утверждение руководителей региональных отделений и Комитетов Приволжского ТО</w:t>
            </w:r>
            <w:r w:rsidR="00F0488D">
              <w:rPr>
                <w:rFonts w:ascii="Times New Roman" w:hAnsi="Times New Roman"/>
                <w:sz w:val="26"/>
              </w:rPr>
              <w:t xml:space="preserve"> СРО ААС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DE4DCE" w:rsidRDefault="00747468" w:rsidP="00747468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747468" w:rsidTr="00A1074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68" w:rsidRDefault="00747468" w:rsidP="0074746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AD53D3" w:rsidRDefault="00747468" w:rsidP="00747468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8" w:rsidRPr="00AE2060" w:rsidRDefault="00747468" w:rsidP="00747468">
            <w:pPr>
              <w:jc w:val="both"/>
              <w:rPr>
                <w:rFonts w:ascii="Times New Roman" w:hAnsi="Times New Roman"/>
                <w:sz w:val="26"/>
              </w:rPr>
            </w:pPr>
            <w:r w:rsidRPr="00DE4DCE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5A1AD8" w:rsidRDefault="005A1AD8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9F61A1" w:rsidRDefault="009F61A1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F0488D" w:rsidRDefault="005B5A0F" w:rsidP="00F0488D">
      <w:pPr>
        <w:pStyle w:val="af4"/>
        <w:shd w:val="clear" w:color="auto" w:fill="FFFFFF"/>
        <w:spacing w:after="140"/>
        <w:ind w:firstLine="708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Обсудили</w:t>
      </w:r>
      <w:r w:rsidR="00F0488D">
        <w:rPr>
          <w:rFonts w:eastAsia="Calibri"/>
          <w:sz w:val="26"/>
        </w:rPr>
        <w:t xml:space="preserve"> подготовку к проведению К</w:t>
      </w:r>
      <w:r w:rsidR="005220E7">
        <w:rPr>
          <w:rFonts w:eastAsia="Calibri"/>
          <w:sz w:val="26"/>
        </w:rPr>
        <w:t>онференции в г.</w:t>
      </w:r>
      <w:r w:rsidR="00F0488D">
        <w:rPr>
          <w:rFonts w:eastAsia="Calibri"/>
          <w:sz w:val="26"/>
        </w:rPr>
        <w:t xml:space="preserve"> </w:t>
      </w:r>
      <w:r w:rsidR="005220E7">
        <w:rPr>
          <w:rFonts w:eastAsia="Calibri"/>
          <w:sz w:val="26"/>
        </w:rPr>
        <w:t xml:space="preserve">Казани, которая первоначально была запланирована </w:t>
      </w:r>
      <w:r w:rsidR="00F0488D">
        <w:rPr>
          <w:rFonts w:eastAsia="Calibri"/>
          <w:sz w:val="26"/>
        </w:rPr>
        <w:t>на июнь 2020г. Было предложено</w:t>
      </w:r>
      <w:r w:rsidR="00A10742">
        <w:rPr>
          <w:rFonts w:eastAsia="Calibri"/>
          <w:sz w:val="26"/>
        </w:rPr>
        <w:t xml:space="preserve"> провести с </w:t>
      </w:r>
      <w:r w:rsidR="005220E7">
        <w:rPr>
          <w:rFonts w:eastAsia="Calibri"/>
          <w:sz w:val="26"/>
        </w:rPr>
        <w:t xml:space="preserve">20 </w:t>
      </w:r>
      <w:r w:rsidR="00A10742">
        <w:rPr>
          <w:rFonts w:eastAsia="Calibri"/>
          <w:sz w:val="26"/>
        </w:rPr>
        <w:t>по</w:t>
      </w:r>
      <w:r w:rsidR="005220E7">
        <w:rPr>
          <w:rFonts w:eastAsia="Calibri"/>
          <w:sz w:val="26"/>
        </w:rPr>
        <w:t xml:space="preserve"> 21 августа 2020г.</w:t>
      </w:r>
    </w:p>
    <w:p w:rsidR="005220E7" w:rsidRDefault="00F0488D" w:rsidP="00F0488D">
      <w:pPr>
        <w:pStyle w:val="af4"/>
        <w:shd w:val="clear" w:color="auto" w:fill="FFFFFF"/>
        <w:spacing w:after="140"/>
        <w:ind w:firstLine="708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lastRenderedPageBreak/>
        <w:t>Тема К</w:t>
      </w:r>
      <w:r w:rsidR="005220E7">
        <w:rPr>
          <w:rFonts w:eastAsia="Calibri"/>
          <w:sz w:val="26"/>
        </w:rPr>
        <w:t xml:space="preserve">онференции предложена: </w:t>
      </w:r>
      <w:r w:rsidR="005220E7" w:rsidRPr="005220E7">
        <w:rPr>
          <w:rFonts w:eastAsia="Calibri"/>
          <w:sz w:val="26"/>
        </w:rPr>
        <w:t>«Независимый аудит – недооцененный инструмент принятия управленческих решений в условиях кризиса»</w:t>
      </w:r>
      <w:r w:rsidR="005220E7">
        <w:rPr>
          <w:rFonts w:eastAsia="Calibri"/>
          <w:sz w:val="26"/>
        </w:rPr>
        <w:t>. Конференцию было предложено в связи со стат</w:t>
      </w:r>
      <w:r>
        <w:rPr>
          <w:rFonts w:eastAsia="Calibri"/>
          <w:sz w:val="26"/>
        </w:rPr>
        <w:t xml:space="preserve">усом проведения обозначить как </w:t>
      </w:r>
      <w:r w:rsidR="005220E7">
        <w:rPr>
          <w:rFonts w:eastAsia="Calibri"/>
          <w:sz w:val="26"/>
        </w:rPr>
        <w:t xml:space="preserve">«Всероссийская практическая конференция», поскольку мероприятие рассчитано на практикующих аудиторов и специалистов всех регионов России. </w:t>
      </w:r>
    </w:p>
    <w:p w:rsidR="00D24F90" w:rsidRDefault="005220E7" w:rsidP="00F0488D">
      <w:pPr>
        <w:pStyle w:val="af4"/>
        <w:shd w:val="clear" w:color="auto" w:fill="FFFFFF"/>
        <w:spacing w:after="140"/>
        <w:ind w:firstLine="708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Всем желающим членам Совета Приволжского ТО</w:t>
      </w:r>
      <w:r w:rsidR="00F0488D">
        <w:rPr>
          <w:rFonts w:eastAsia="Calibri"/>
          <w:sz w:val="26"/>
        </w:rPr>
        <w:t xml:space="preserve"> СРО ААС</w:t>
      </w:r>
      <w:r>
        <w:rPr>
          <w:rFonts w:eastAsia="Calibri"/>
          <w:sz w:val="26"/>
        </w:rPr>
        <w:t xml:space="preserve"> </w:t>
      </w:r>
      <w:r w:rsidR="00F0488D">
        <w:rPr>
          <w:rFonts w:eastAsia="Calibri"/>
          <w:sz w:val="26"/>
        </w:rPr>
        <w:t>рекомендовано принять участие</w:t>
      </w:r>
      <w:r>
        <w:rPr>
          <w:rFonts w:eastAsia="Calibri"/>
          <w:sz w:val="26"/>
        </w:rPr>
        <w:t xml:space="preserve"> в работе </w:t>
      </w:r>
      <w:r w:rsidR="00F0488D">
        <w:rPr>
          <w:rFonts w:eastAsia="Calibri"/>
          <w:sz w:val="26"/>
        </w:rPr>
        <w:t>Конференции. П</w:t>
      </w:r>
      <w:r>
        <w:rPr>
          <w:rFonts w:eastAsia="Calibri"/>
          <w:sz w:val="26"/>
        </w:rPr>
        <w:t>редоставить свои темы докладов согласно предложенной темы до 6 июня 2020г.</w:t>
      </w:r>
    </w:p>
    <w:p w:rsidR="005220E7" w:rsidRDefault="00F0488D" w:rsidP="00F0488D">
      <w:pPr>
        <w:pStyle w:val="af4"/>
        <w:shd w:val="clear" w:color="auto" w:fill="FFFFFF"/>
        <w:spacing w:after="140"/>
        <w:ind w:firstLine="708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Второй день К</w:t>
      </w:r>
      <w:r w:rsidR="005220E7">
        <w:rPr>
          <w:rFonts w:eastAsia="Calibri"/>
          <w:sz w:val="26"/>
        </w:rPr>
        <w:t>онференции</w:t>
      </w:r>
      <w:r>
        <w:rPr>
          <w:rFonts w:eastAsia="Calibri"/>
          <w:sz w:val="26"/>
        </w:rPr>
        <w:t xml:space="preserve"> (21 августа) предполагается</w:t>
      </w:r>
      <w:r w:rsidR="005220E7">
        <w:rPr>
          <w:rFonts w:eastAsia="Calibri"/>
          <w:sz w:val="26"/>
        </w:rPr>
        <w:t xml:space="preserve"> работа по секциям</w:t>
      </w:r>
      <w:r w:rsidR="000F732B">
        <w:rPr>
          <w:rFonts w:eastAsia="Calibri"/>
          <w:sz w:val="26"/>
        </w:rPr>
        <w:t xml:space="preserve">, </w:t>
      </w:r>
      <w:r w:rsidR="005220E7">
        <w:rPr>
          <w:rFonts w:eastAsia="Calibri"/>
          <w:sz w:val="26"/>
        </w:rPr>
        <w:t xml:space="preserve">по Комитетам СРО ААС, нужно определиться каким образом организовать этот порядок работы, либо в одном зале в разное время, либо одновременно </w:t>
      </w:r>
      <w:r w:rsidR="000F732B">
        <w:rPr>
          <w:rFonts w:eastAsia="Calibri"/>
          <w:sz w:val="26"/>
        </w:rPr>
        <w:t xml:space="preserve">организовать работу секций </w:t>
      </w:r>
      <w:r w:rsidR="005220E7">
        <w:rPr>
          <w:rFonts w:eastAsia="Calibri"/>
          <w:sz w:val="26"/>
        </w:rPr>
        <w:t>в разных помещениях. С этим вопросом обратиться в Правление СРО ААС, исходя из тех Комитетов</w:t>
      </w:r>
      <w:r>
        <w:rPr>
          <w:rFonts w:eastAsia="Calibri"/>
          <w:sz w:val="26"/>
        </w:rPr>
        <w:t>,</w:t>
      </w:r>
      <w:r w:rsidR="005220E7">
        <w:rPr>
          <w:rFonts w:eastAsia="Calibri"/>
          <w:sz w:val="26"/>
        </w:rPr>
        <w:t xml:space="preserve"> которые захотят поучаствовать в работе второго дня Конференции.</w:t>
      </w:r>
      <w:r w:rsidR="003D2171">
        <w:rPr>
          <w:rFonts w:eastAsia="Calibri"/>
          <w:sz w:val="26"/>
        </w:rPr>
        <w:t xml:space="preserve"> Решено подготовить письма-приглашения в Комитеты СРО ААС на участие во втором дне</w:t>
      </w:r>
      <w:r>
        <w:rPr>
          <w:rFonts w:eastAsia="Calibri"/>
          <w:sz w:val="26"/>
        </w:rPr>
        <w:t xml:space="preserve"> конференции. Также подготовить</w:t>
      </w:r>
      <w:r w:rsidR="003D2171">
        <w:rPr>
          <w:rFonts w:eastAsia="Calibri"/>
          <w:sz w:val="26"/>
        </w:rPr>
        <w:t xml:space="preserve"> и направить письма-приглашения в государственные органы РФ и РТ.</w:t>
      </w:r>
    </w:p>
    <w:p w:rsidR="00EE67FE" w:rsidRDefault="00A10742" w:rsidP="009A0DA6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Подготовить анонс К</w:t>
      </w:r>
      <w:r w:rsidR="00EE67FE">
        <w:rPr>
          <w:rFonts w:eastAsia="Calibri"/>
          <w:sz w:val="26"/>
        </w:rPr>
        <w:t>онференции и направить в Дирекцию СРО ААС для размещения на сайте и</w:t>
      </w:r>
      <w:r>
        <w:rPr>
          <w:rFonts w:eastAsia="Calibri"/>
          <w:sz w:val="26"/>
        </w:rPr>
        <w:t xml:space="preserve"> централизованной</w:t>
      </w:r>
      <w:r w:rsidR="00EE67FE">
        <w:rPr>
          <w:rFonts w:eastAsia="Calibri"/>
          <w:sz w:val="26"/>
        </w:rPr>
        <w:t xml:space="preserve"> рассылки.</w:t>
      </w:r>
    </w:p>
    <w:p w:rsidR="005220E7" w:rsidRDefault="005220E7" w:rsidP="009A0DA6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Выступили: Сюткина М.Г., Никифоров С.Л., Бареев Т.Ф., Мелентьева В.И., </w:t>
      </w:r>
      <w:proofErr w:type="spellStart"/>
      <w:r>
        <w:rPr>
          <w:rFonts w:eastAsia="Calibri"/>
          <w:sz w:val="26"/>
        </w:rPr>
        <w:t>Отичева</w:t>
      </w:r>
      <w:proofErr w:type="spellEnd"/>
      <w:r>
        <w:rPr>
          <w:rFonts w:eastAsia="Calibri"/>
          <w:sz w:val="26"/>
        </w:rPr>
        <w:t xml:space="preserve"> Р.Б., Мережко О.В.</w:t>
      </w:r>
      <w:r w:rsidR="00EE67FE">
        <w:rPr>
          <w:rFonts w:eastAsia="Calibri"/>
          <w:sz w:val="26"/>
        </w:rPr>
        <w:t>, Селезнева О.А.</w:t>
      </w:r>
    </w:p>
    <w:p w:rsidR="005220E7" w:rsidRDefault="005220E7" w:rsidP="009A0DA6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Два вопроса </w:t>
      </w:r>
      <w:r w:rsidR="003D2171">
        <w:rPr>
          <w:rFonts w:eastAsia="Calibri"/>
          <w:sz w:val="26"/>
        </w:rPr>
        <w:t xml:space="preserve">были </w:t>
      </w:r>
      <w:r>
        <w:rPr>
          <w:rFonts w:eastAsia="Calibri"/>
          <w:sz w:val="26"/>
        </w:rPr>
        <w:t>поставлены на голосование.</w:t>
      </w:r>
    </w:p>
    <w:p w:rsidR="009A0DA6" w:rsidRPr="005220E7" w:rsidRDefault="00A10742" w:rsidP="005220E7">
      <w:pPr>
        <w:pStyle w:val="af4"/>
        <w:numPr>
          <w:ilvl w:val="0"/>
          <w:numId w:val="31"/>
        </w:numPr>
        <w:shd w:val="clear" w:color="auto" w:fill="FFFFFF"/>
        <w:spacing w:after="140"/>
        <w:jc w:val="both"/>
        <w:rPr>
          <w:color w:val="000000"/>
        </w:rPr>
      </w:pPr>
      <w:r>
        <w:rPr>
          <w:rFonts w:eastAsia="Calibri"/>
          <w:sz w:val="26"/>
        </w:rPr>
        <w:t>Провести К</w:t>
      </w:r>
      <w:r w:rsidR="005220E7">
        <w:rPr>
          <w:rFonts w:eastAsia="Calibri"/>
          <w:sz w:val="26"/>
        </w:rPr>
        <w:t>онференцию в г.</w:t>
      </w:r>
      <w:r>
        <w:rPr>
          <w:rFonts w:eastAsia="Calibri"/>
          <w:sz w:val="26"/>
        </w:rPr>
        <w:t xml:space="preserve"> Казань с 20 по </w:t>
      </w:r>
      <w:r w:rsidR="005220E7">
        <w:rPr>
          <w:rFonts w:eastAsia="Calibri"/>
          <w:sz w:val="26"/>
        </w:rPr>
        <w:t>21 августа 2020г.</w:t>
      </w:r>
    </w:p>
    <w:p w:rsidR="005220E7" w:rsidRPr="005220E7" w:rsidRDefault="005220E7" w:rsidP="005220E7">
      <w:pPr>
        <w:pStyle w:val="af4"/>
        <w:numPr>
          <w:ilvl w:val="0"/>
          <w:numId w:val="31"/>
        </w:numPr>
        <w:shd w:val="clear" w:color="auto" w:fill="FFFFFF"/>
        <w:spacing w:after="140"/>
        <w:jc w:val="both"/>
        <w:rPr>
          <w:rFonts w:eastAsia="Calibri"/>
          <w:sz w:val="26"/>
        </w:rPr>
      </w:pPr>
      <w:r w:rsidRPr="005220E7">
        <w:rPr>
          <w:rFonts w:eastAsia="Calibri"/>
          <w:sz w:val="26"/>
        </w:rPr>
        <w:t xml:space="preserve">Конференцию </w:t>
      </w:r>
      <w:r>
        <w:rPr>
          <w:rFonts w:eastAsia="Calibri"/>
          <w:sz w:val="26"/>
        </w:rPr>
        <w:t>обозначить</w:t>
      </w:r>
      <w:r w:rsidR="00A10742">
        <w:rPr>
          <w:rFonts w:eastAsia="Calibri"/>
          <w:sz w:val="26"/>
        </w:rPr>
        <w:t>:</w:t>
      </w:r>
      <w:r>
        <w:rPr>
          <w:rFonts w:eastAsia="Calibri"/>
          <w:sz w:val="26"/>
        </w:rPr>
        <w:t xml:space="preserve"> </w:t>
      </w:r>
      <w:r w:rsidRPr="005220E7">
        <w:rPr>
          <w:rFonts w:eastAsia="Calibri"/>
          <w:sz w:val="26"/>
        </w:rPr>
        <w:t>«Всероссийская практическая конференция»</w:t>
      </w:r>
      <w:r>
        <w:rPr>
          <w:rFonts w:eastAsia="Calibri"/>
          <w:sz w:val="26"/>
        </w:rPr>
        <w:t>.</w:t>
      </w:r>
    </w:p>
    <w:p w:rsidR="00D24F90" w:rsidRDefault="00D24F90" w:rsidP="00D24F90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5220E7" w:rsidRPr="005220E7" w:rsidRDefault="00A10742" w:rsidP="005220E7">
      <w:pPr>
        <w:pStyle w:val="a3"/>
        <w:numPr>
          <w:ilvl w:val="0"/>
          <w:numId w:val="32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Провести Конференцию в г. Казань с</w:t>
      </w:r>
      <w:r w:rsidR="005220E7" w:rsidRPr="005220E7">
        <w:rPr>
          <w:rFonts w:ascii="Times New Roman" w:eastAsia="Calibri" w:hAnsi="Times New Roman"/>
          <w:sz w:val="26"/>
        </w:rPr>
        <w:t>2</w:t>
      </w:r>
      <w:r>
        <w:rPr>
          <w:rFonts w:ascii="Times New Roman" w:eastAsia="Calibri" w:hAnsi="Times New Roman"/>
          <w:sz w:val="26"/>
        </w:rPr>
        <w:t xml:space="preserve">0 по </w:t>
      </w:r>
      <w:r w:rsidR="005220E7" w:rsidRPr="005220E7">
        <w:rPr>
          <w:rFonts w:ascii="Times New Roman" w:eastAsia="Calibri" w:hAnsi="Times New Roman"/>
          <w:sz w:val="26"/>
        </w:rPr>
        <w:t>21 августа 2020г.</w:t>
      </w:r>
    </w:p>
    <w:p w:rsidR="005220E7" w:rsidRPr="005220E7" w:rsidRDefault="005220E7" w:rsidP="005220E7">
      <w:pPr>
        <w:pStyle w:val="a3"/>
        <w:ind w:left="492"/>
        <w:jc w:val="both"/>
        <w:rPr>
          <w:rFonts w:ascii="Times New Roman" w:eastAsia="Calibri" w:hAnsi="Times New Roman"/>
          <w:sz w:val="26"/>
        </w:rPr>
      </w:pPr>
    </w:p>
    <w:p w:rsidR="005220E7" w:rsidRDefault="005220E7" w:rsidP="00D24F90">
      <w:pPr>
        <w:jc w:val="both"/>
        <w:rPr>
          <w:rFonts w:ascii="Times New Roman" w:eastAsia="Calibri" w:hAnsi="Times New Roman"/>
          <w:i/>
          <w:sz w:val="26"/>
        </w:rPr>
      </w:pPr>
      <w:r w:rsidRPr="005220E7">
        <w:rPr>
          <w:rFonts w:ascii="Times New Roman" w:eastAsia="Calibri" w:hAnsi="Times New Roman"/>
          <w:i/>
          <w:sz w:val="26"/>
        </w:rPr>
        <w:t>«За» проголосовали 1</w:t>
      </w:r>
      <w:r>
        <w:rPr>
          <w:rFonts w:ascii="Times New Roman" w:eastAsia="Calibri" w:hAnsi="Times New Roman"/>
          <w:i/>
          <w:sz w:val="26"/>
        </w:rPr>
        <w:t>3</w:t>
      </w:r>
      <w:r w:rsidRPr="005220E7">
        <w:rPr>
          <w:rFonts w:ascii="Times New Roman" w:eastAsia="Calibri" w:hAnsi="Times New Roman"/>
          <w:i/>
          <w:sz w:val="26"/>
        </w:rPr>
        <w:t xml:space="preserve"> чел., «против» 0 </w:t>
      </w:r>
      <w:proofErr w:type="spellStart"/>
      <w:proofErr w:type="gramStart"/>
      <w:r w:rsidRPr="005220E7">
        <w:rPr>
          <w:rFonts w:ascii="Times New Roman" w:eastAsia="Calibri" w:hAnsi="Times New Roman"/>
          <w:i/>
          <w:sz w:val="26"/>
        </w:rPr>
        <w:t>чел.,«</w:t>
      </w:r>
      <w:proofErr w:type="gramEnd"/>
      <w:r w:rsidRPr="005220E7">
        <w:rPr>
          <w:rFonts w:ascii="Times New Roman" w:eastAsia="Calibri" w:hAnsi="Times New Roman"/>
          <w:i/>
          <w:sz w:val="26"/>
        </w:rPr>
        <w:t>воздержался</w:t>
      </w:r>
      <w:proofErr w:type="spellEnd"/>
      <w:r w:rsidRPr="005220E7">
        <w:rPr>
          <w:rFonts w:ascii="Times New Roman" w:eastAsia="Calibri" w:hAnsi="Times New Roman"/>
          <w:i/>
          <w:sz w:val="26"/>
        </w:rPr>
        <w:t xml:space="preserve">» </w:t>
      </w:r>
      <w:r>
        <w:rPr>
          <w:rFonts w:ascii="Times New Roman" w:eastAsia="Calibri" w:hAnsi="Times New Roman"/>
          <w:i/>
          <w:sz w:val="26"/>
        </w:rPr>
        <w:t>1</w:t>
      </w:r>
      <w:r w:rsidRPr="005220E7">
        <w:rPr>
          <w:rFonts w:ascii="Times New Roman" w:eastAsia="Calibri" w:hAnsi="Times New Roman"/>
          <w:i/>
          <w:sz w:val="26"/>
        </w:rPr>
        <w:t xml:space="preserve"> чел.</w:t>
      </w:r>
    </w:p>
    <w:p w:rsidR="005220E7" w:rsidRPr="005220E7" w:rsidRDefault="005220E7" w:rsidP="00D24F90">
      <w:pPr>
        <w:jc w:val="both"/>
        <w:rPr>
          <w:rFonts w:ascii="Times New Roman" w:eastAsia="Calibri" w:hAnsi="Times New Roman"/>
          <w:i/>
          <w:sz w:val="26"/>
        </w:rPr>
      </w:pPr>
    </w:p>
    <w:p w:rsidR="00A10742" w:rsidRDefault="00A10742" w:rsidP="00EE67FE">
      <w:pPr>
        <w:ind w:left="142"/>
        <w:jc w:val="both"/>
        <w:rPr>
          <w:rFonts w:ascii="Times New Roman" w:eastAsia="Calibri" w:hAnsi="Times New Roman"/>
          <w:sz w:val="26"/>
        </w:rPr>
      </w:pPr>
      <w:r w:rsidRPr="00A10742">
        <w:rPr>
          <w:rFonts w:ascii="Times New Roman" w:eastAsia="Calibri" w:hAnsi="Times New Roman"/>
          <w:sz w:val="26"/>
        </w:rPr>
        <w:t>2.</w:t>
      </w:r>
      <w:r w:rsidRPr="00A10742">
        <w:rPr>
          <w:rFonts w:ascii="Times New Roman" w:eastAsia="Calibri" w:hAnsi="Times New Roman"/>
          <w:sz w:val="26"/>
        </w:rPr>
        <w:tab/>
        <w:t>Конференцию обозначить: «Всероссийская практическая конференция»</w:t>
      </w:r>
    </w:p>
    <w:p w:rsidR="005220E7" w:rsidRPr="00EE67FE" w:rsidRDefault="005220E7" w:rsidP="00EE67FE">
      <w:pPr>
        <w:ind w:left="142"/>
        <w:jc w:val="both"/>
        <w:rPr>
          <w:rFonts w:ascii="Times New Roman" w:eastAsia="Calibri" w:hAnsi="Times New Roman"/>
          <w:i/>
          <w:sz w:val="26"/>
        </w:rPr>
      </w:pPr>
      <w:r w:rsidRPr="00EE67FE">
        <w:rPr>
          <w:rFonts w:ascii="Times New Roman" w:eastAsia="Calibri" w:hAnsi="Times New Roman"/>
          <w:i/>
          <w:sz w:val="26"/>
        </w:rPr>
        <w:t>«За» проголосовали 10 чел., «против» 4 чел.,</w:t>
      </w:r>
      <w:r w:rsidR="00402506">
        <w:rPr>
          <w:rFonts w:ascii="Times New Roman" w:eastAsia="Calibri" w:hAnsi="Times New Roman"/>
          <w:i/>
          <w:sz w:val="26"/>
        </w:rPr>
        <w:t xml:space="preserve"> </w:t>
      </w:r>
      <w:r w:rsidRPr="00EE67FE">
        <w:rPr>
          <w:rFonts w:ascii="Times New Roman" w:eastAsia="Calibri" w:hAnsi="Times New Roman"/>
          <w:i/>
          <w:sz w:val="26"/>
        </w:rPr>
        <w:t>«воздержался» 0 чел.</w:t>
      </w:r>
    </w:p>
    <w:p w:rsidR="005220E7" w:rsidRPr="005220E7" w:rsidRDefault="005220E7" w:rsidP="00EE67FE">
      <w:pPr>
        <w:pStyle w:val="a3"/>
        <w:ind w:left="502"/>
        <w:jc w:val="both"/>
        <w:rPr>
          <w:rFonts w:ascii="Times New Roman" w:eastAsia="Calibri" w:hAnsi="Times New Roman"/>
          <w:b/>
          <w:sz w:val="26"/>
        </w:rPr>
      </w:pPr>
    </w:p>
    <w:p w:rsidR="00D24F90" w:rsidRPr="0001275F" w:rsidRDefault="00D24F90" w:rsidP="00D24F90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 xml:space="preserve">Решение принято </w:t>
      </w:r>
      <w:r w:rsidR="005220E7">
        <w:rPr>
          <w:rFonts w:ascii="Times New Roman" w:eastAsia="Calibri" w:hAnsi="Times New Roman"/>
          <w:b/>
          <w:sz w:val="26"/>
        </w:rPr>
        <w:t>большинством голосов</w:t>
      </w:r>
      <w:r w:rsidRPr="0001275F">
        <w:rPr>
          <w:rFonts w:ascii="Times New Roman" w:eastAsia="Calibri" w:hAnsi="Times New Roman"/>
          <w:b/>
          <w:sz w:val="26"/>
        </w:rPr>
        <w:t>.</w:t>
      </w:r>
    </w:p>
    <w:p w:rsidR="00D24F90" w:rsidRDefault="00D24F90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4E5BD3" w:rsidRDefault="004E5BD3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7B310B" w:rsidRDefault="00DD26BC" w:rsidP="00A10742">
      <w:pPr>
        <w:pStyle w:val="af4"/>
        <w:ind w:firstLine="567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Выступила </w:t>
      </w:r>
      <w:r w:rsidR="007A75BC">
        <w:rPr>
          <w:rFonts w:eastAsia="Calibri"/>
          <w:sz w:val="26"/>
        </w:rPr>
        <w:t xml:space="preserve">председатель Совета </w:t>
      </w:r>
      <w:r w:rsidR="00A10742">
        <w:rPr>
          <w:rFonts w:eastAsia="Calibri"/>
          <w:sz w:val="26"/>
        </w:rPr>
        <w:t>Сюткина М.Г.</w:t>
      </w:r>
      <w:r w:rsidR="00E77E7E">
        <w:rPr>
          <w:rFonts w:eastAsia="Calibri"/>
          <w:sz w:val="26"/>
        </w:rPr>
        <w:t xml:space="preserve">, она сообщила, что </w:t>
      </w:r>
      <w:r w:rsidR="008B7D38">
        <w:rPr>
          <w:rFonts w:eastAsia="Calibri"/>
          <w:sz w:val="26"/>
        </w:rPr>
        <w:t>на прошлом заседании Совета Пр</w:t>
      </w:r>
      <w:r w:rsidR="00A10742">
        <w:rPr>
          <w:rFonts w:eastAsia="Calibri"/>
          <w:sz w:val="26"/>
        </w:rPr>
        <w:t xml:space="preserve">иволжским </w:t>
      </w:r>
      <w:r w:rsidR="008B7D38">
        <w:rPr>
          <w:rFonts w:eastAsia="Calibri"/>
          <w:sz w:val="26"/>
        </w:rPr>
        <w:t>ТО</w:t>
      </w:r>
      <w:r w:rsidR="00A10742">
        <w:rPr>
          <w:rFonts w:eastAsia="Calibri"/>
          <w:sz w:val="26"/>
        </w:rPr>
        <w:t xml:space="preserve"> СРО ААС</w:t>
      </w:r>
      <w:r w:rsidR="008B7D38">
        <w:rPr>
          <w:rFonts w:eastAsia="Calibri"/>
          <w:sz w:val="26"/>
        </w:rPr>
        <w:t xml:space="preserve"> была создана рабочая группа по </w:t>
      </w:r>
      <w:r w:rsidR="008B7D38" w:rsidRPr="008B7D38">
        <w:rPr>
          <w:rFonts w:eastAsia="Calibri"/>
          <w:sz w:val="26"/>
        </w:rPr>
        <w:t>борьбе с демпингом и недобросовестной конкуренцией</w:t>
      </w:r>
      <w:r w:rsidR="00A56B92">
        <w:rPr>
          <w:rFonts w:eastAsia="Calibri"/>
          <w:sz w:val="26"/>
        </w:rPr>
        <w:t>, и было поручено руководителю группы разработать функционал и план</w:t>
      </w:r>
      <w:r w:rsidR="00A56B92" w:rsidRPr="00A56B92">
        <w:rPr>
          <w:rFonts w:eastAsia="Calibri"/>
          <w:sz w:val="26"/>
        </w:rPr>
        <w:t xml:space="preserve"> </w:t>
      </w:r>
      <w:r w:rsidR="00A56B92">
        <w:rPr>
          <w:rFonts w:eastAsia="Calibri"/>
          <w:sz w:val="26"/>
        </w:rPr>
        <w:t>работы этой группы</w:t>
      </w:r>
      <w:r w:rsidR="003D2171">
        <w:rPr>
          <w:rFonts w:eastAsia="Calibri"/>
          <w:sz w:val="26"/>
        </w:rPr>
        <w:t xml:space="preserve">. Руководителем </w:t>
      </w:r>
      <w:proofErr w:type="spellStart"/>
      <w:r w:rsidR="003D2171">
        <w:rPr>
          <w:rFonts w:eastAsia="Calibri"/>
          <w:sz w:val="26"/>
        </w:rPr>
        <w:t>Чувакорзиной</w:t>
      </w:r>
      <w:proofErr w:type="spellEnd"/>
      <w:r w:rsidR="003D2171">
        <w:rPr>
          <w:rFonts w:eastAsia="Calibri"/>
          <w:sz w:val="26"/>
        </w:rPr>
        <w:t xml:space="preserve"> Л.В. был подготовлен план р</w:t>
      </w:r>
      <w:r w:rsidR="00A10742">
        <w:rPr>
          <w:rFonts w:eastAsia="Calibri"/>
          <w:sz w:val="26"/>
        </w:rPr>
        <w:t>аботы</w:t>
      </w:r>
      <w:r w:rsidR="00A56B92">
        <w:rPr>
          <w:rFonts w:eastAsia="Calibri"/>
          <w:sz w:val="26"/>
        </w:rPr>
        <w:t xml:space="preserve">, с которым она ознакомила членов Совета. </w:t>
      </w:r>
      <w:r w:rsidR="007B310B">
        <w:rPr>
          <w:rFonts w:eastAsia="Calibri"/>
          <w:sz w:val="26"/>
        </w:rPr>
        <w:t xml:space="preserve">Одним из вопросов работы группы </w:t>
      </w:r>
      <w:proofErr w:type="spellStart"/>
      <w:r w:rsidR="007B310B">
        <w:rPr>
          <w:rFonts w:eastAsia="Calibri"/>
          <w:sz w:val="26"/>
        </w:rPr>
        <w:t>Чувакорзина</w:t>
      </w:r>
      <w:proofErr w:type="spellEnd"/>
      <w:r w:rsidR="007B310B">
        <w:rPr>
          <w:rFonts w:eastAsia="Calibri"/>
          <w:sz w:val="26"/>
        </w:rPr>
        <w:t xml:space="preserve"> Л.В. считает взаимодействие с Комитет</w:t>
      </w:r>
      <w:r w:rsidR="00F25FE3">
        <w:rPr>
          <w:rFonts w:eastAsia="Calibri"/>
          <w:sz w:val="26"/>
        </w:rPr>
        <w:t>ами</w:t>
      </w:r>
      <w:r w:rsidR="007B310B">
        <w:rPr>
          <w:rFonts w:eastAsia="Calibri"/>
          <w:sz w:val="26"/>
        </w:rPr>
        <w:t xml:space="preserve">, члены которых вошли в состав </w:t>
      </w:r>
      <w:r w:rsidR="00A10742">
        <w:rPr>
          <w:rFonts w:eastAsia="Calibri"/>
          <w:sz w:val="26"/>
        </w:rPr>
        <w:t xml:space="preserve">рабочей </w:t>
      </w:r>
      <w:r w:rsidR="007B310B">
        <w:rPr>
          <w:rFonts w:eastAsia="Calibri"/>
          <w:sz w:val="26"/>
        </w:rPr>
        <w:t>группы</w:t>
      </w:r>
      <w:r w:rsidR="00484278">
        <w:t>:</w:t>
      </w:r>
      <w:r w:rsidR="00A10742">
        <w:t xml:space="preserve"> </w:t>
      </w:r>
      <w:r w:rsidR="00F25FE3">
        <w:t>Комитет</w:t>
      </w:r>
      <w:r w:rsidR="00484278" w:rsidRPr="00484278">
        <w:rPr>
          <w:rFonts w:eastAsia="Calibri"/>
          <w:sz w:val="26"/>
        </w:rPr>
        <w:t xml:space="preserve"> по проф</w:t>
      </w:r>
      <w:r w:rsidR="00484278">
        <w:rPr>
          <w:rFonts w:eastAsia="Calibri"/>
          <w:sz w:val="26"/>
        </w:rPr>
        <w:t xml:space="preserve">ессиональной </w:t>
      </w:r>
      <w:r w:rsidR="00484278" w:rsidRPr="00484278">
        <w:rPr>
          <w:rFonts w:eastAsia="Calibri"/>
          <w:sz w:val="26"/>
        </w:rPr>
        <w:t>этике</w:t>
      </w:r>
      <w:r w:rsidR="00484278">
        <w:rPr>
          <w:rFonts w:eastAsia="Calibri"/>
          <w:sz w:val="26"/>
        </w:rPr>
        <w:t xml:space="preserve"> и независимости аудиторов</w:t>
      </w:r>
      <w:r w:rsidR="00484278" w:rsidRPr="00484278">
        <w:rPr>
          <w:rFonts w:eastAsia="Calibri"/>
          <w:sz w:val="26"/>
        </w:rPr>
        <w:t>, Комитета по аудиту средних и малых пред</w:t>
      </w:r>
      <w:r w:rsidR="00484278">
        <w:rPr>
          <w:rFonts w:eastAsia="Calibri"/>
          <w:sz w:val="26"/>
        </w:rPr>
        <w:t>прия</w:t>
      </w:r>
      <w:r w:rsidR="00484278" w:rsidRPr="00484278">
        <w:rPr>
          <w:rFonts w:eastAsia="Calibri"/>
          <w:sz w:val="26"/>
        </w:rPr>
        <w:t>тий, Комитета по стандарт</w:t>
      </w:r>
      <w:r w:rsidR="00484278">
        <w:rPr>
          <w:rFonts w:eastAsia="Calibri"/>
          <w:sz w:val="26"/>
        </w:rPr>
        <w:t>изации</w:t>
      </w:r>
      <w:r w:rsidR="00484278" w:rsidRPr="00484278">
        <w:rPr>
          <w:rFonts w:eastAsia="Calibri"/>
          <w:sz w:val="26"/>
        </w:rPr>
        <w:t xml:space="preserve"> и методологии аудит</w:t>
      </w:r>
      <w:r w:rsidR="00F25FE3">
        <w:rPr>
          <w:rFonts w:eastAsia="Calibri"/>
          <w:sz w:val="26"/>
        </w:rPr>
        <w:t xml:space="preserve">орской </w:t>
      </w:r>
      <w:r w:rsidR="00484278" w:rsidRPr="00484278">
        <w:rPr>
          <w:rFonts w:eastAsia="Calibri"/>
          <w:sz w:val="26"/>
        </w:rPr>
        <w:t>деятельности и Комитета по конкурсным отборам.</w:t>
      </w:r>
      <w:r w:rsidR="00B31B7A">
        <w:rPr>
          <w:rFonts w:eastAsia="Calibri"/>
          <w:sz w:val="26"/>
        </w:rPr>
        <w:t xml:space="preserve"> Про</w:t>
      </w:r>
      <w:r w:rsidR="00F25FE3">
        <w:rPr>
          <w:rFonts w:eastAsia="Calibri"/>
          <w:sz w:val="26"/>
        </w:rPr>
        <w:t>шло совместное обсуждение задач</w:t>
      </w:r>
      <w:r w:rsidR="00B31B7A">
        <w:rPr>
          <w:rFonts w:eastAsia="Calibri"/>
          <w:sz w:val="26"/>
        </w:rPr>
        <w:t xml:space="preserve"> и функций рабочей группы.</w:t>
      </w:r>
      <w:r w:rsidR="00632169">
        <w:rPr>
          <w:rFonts w:eastAsia="Calibri"/>
          <w:sz w:val="26"/>
        </w:rPr>
        <w:t xml:space="preserve"> </w:t>
      </w:r>
      <w:r w:rsidR="006B7273">
        <w:rPr>
          <w:rFonts w:eastAsia="Calibri"/>
          <w:sz w:val="26"/>
        </w:rPr>
        <w:t xml:space="preserve">Решено </w:t>
      </w:r>
      <w:proofErr w:type="spellStart"/>
      <w:r w:rsidR="006B7273">
        <w:rPr>
          <w:rFonts w:eastAsia="Calibri"/>
          <w:sz w:val="26"/>
        </w:rPr>
        <w:t>промониторить</w:t>
      </w:r>
      <w:proofErr w:type="spellEnd"/>
      <w:r w:rsidR="006B7273">
        <w:rPr>
          <w:rFonts w:eastAsia="Calibri"/>
          <w:sz w:val="26"/>
        </w:rPr>
        <w:t xml:space="preserve"> ситуацию по демпингу и недобросовестной конку</w:t>
      </w:r>
      <w:r w:rsidR="00C365BF">
        <w:rPr>
          <w:rFonts w:eastAsia="Calibri"/>
          <w:sz w:val="26"/>
        </w:rPr>
        <w:t>ренции в Приволжском федеральном округе</w:t>
      </w:r>
      <w:r w:rsidR="006B7273">
        <w:rPr>
          <w:rFonts w:eastAsia="Calibri"/>
          <w:sz w:val="26"/>
        </w:rPr>
        <w:t xml:space="preserve">. </w:t>
      </w:r>
      <w:r w:rsidR="006B7273">
        <w:rPr>
          <w:rFonts w:eastAsia="Calibri"/>
          <w:sz w:val="26"/>
        </w:rPr>
        <w:lastRenderedPageBreak/>
        <w:t>Разработать запрос и сделать рассылку.</w:t>
      </w:r>
      <w:r w:rsidR="00333368">
        <w:rPr>
          <w:rFonts w:eastAsia="Calibri"/>
          <w:sz w:val="26"/>
        </w:rPr>
        <w:t xml:space="preserve"> Также решено дорабо</w:t>
      </w:r>
      <w:r w:rsidR="00F25FE3">
        <w:rPr>
          <w:rFonts w:eastAsia="Calibri"/>
          <w:sz w:val="26"/>
        </w:rPr>
        <w:t>тать регламент и план по работы по противодействию недобросовестной конкуренции</w:t>
      </w:r>
      <w:r w:rsidR="00333368">
        <w:rPr>
          <w:rFonts w:eastAsia="Calibri"/>
          <w:sz w:val="26"/>
        </w:rPr>
        <w:t xml:space="preserve"> в соответствии с замечаниями и обсуждением.</w:t>
      </w:r>
    </w:p>
    <w:p w:rsidR="00A56B92" w:rsidRPr="006B7273" w:rsidRDefault="00A56B92" w:rsidP="00C365BF">
      <w:pPr>
        <w:pStyle w:val="af4"/>
        <w:ind w:firstLine="567"/>
        <w:jc w:val="both"/>
        <w:rPr>
          <w:sz w:val="26"/>
        </w:rPr>
      </w:pPr>
      <w:r w:rsidRPr="006B7273">
        <w:rPr>
          <w:rFonts w:eastAsia="Calibri"/>
          <w:sz w:val="26"/>
        </w:rPr>
        <w:t xml:space="preserve">Было предложено </w:t>
      </w:r>
      <w:r w:rsidR="00484278" w:rsidRPr="006B7273">
        <w:rPr>
          <w:rFonts w:eastAsia="Calibri"/>
          <w:sz w:val="26"/>
        </w:rPr>
        <w:t xml:space="preserve">также </w:t>
      </w:r>
      <w:r w:rsidRPr="006B7273">
        <w:rPr>
          <w:rFonts w:eastAsia="Calibri"/>
          <w:sz w:val="26"/>
        </w:rPr>
        <w:t xml:space="preserve">включить в рабочую группу руководителя </w:t>
      </w:r>
      <w:r w:rsidR="00333368" w:rsidRPr="00333368">
        <w:rPr>
          <w:rFonts w:eastAsia="Calibri"/>
          <w:sz w:val="26"/>
        </w:rPr>
        <w:t xml:space="preserve">регионального </w:t>
      </w:r>
      <w:r w:rsidRPr="006B7273">
        <w:rPr>
          <w:rFonts w:eastAsia="Calibri"/>
          <w:sz w:val="26"/>
        </w:rPr>
        <w:t>Комитета по ВККР Мережко О.В.</w:t>
      </w:r>
    </w:p>
    <w:p w:rsidR="00D35394" w:rsidRDefault="00AA6897" w:rsidP="00A10742">
      <w:pPr>
        <w:pStyle w:val="af4"/>
        <w:ind w:firstLine="567"/>
        <w:jc w:val="both"/>
        <w:rPr>
          <w:sz w:val="26"/>
        </w:rPr>
      </w:pPr>
      <w:r>
        <w:rPr>
          <w:sz w:val="26"/>
        </w:rPr>
        <w:t xml:space="preserve">Выступили: </w:t>
      </w:r>
      <w:r w:rsidR="00D35394">
        <w:rPr>
          <w:sz w:val="26"/>
        </w:rPr>
        <w:t>Сюткина М.Г.,</w:t>
      </w:r>
      <w:r w:rsidR="00C365BF">
        <w:rPr>
          <w:sz w:val="26"/>
        </w:rPr>
        <w:t xml:space="preserve"> </w:t>
      </w:r>
      <w:proofErr w:type="spellStart"/>
      <w:r w:rsidR="00A56B92">
        <w:rPr>
          <w:sz w:val="26"/>
        </w:rPr>
        <w:t>Чувакорзина</w:t>
      </w:r>
      <w:proofErr w:type="spellEnd"/>
      <w:r w:rsidR="00A56B92">
        <w:rPr>
          <w:sz w:val="26"/>
        </w:rPr>
        <w:t xml:space="preserve"> </w:t>
      </w:r>
      <w:proofErr w:type="spellStart"/>
      <w:proofErr w:type="gramStart"/>
      <w:r w:rsidR="00A56B92">
        <w:rPr>
          <w:sz w:val="26"/>
        </w:rPr>
        <w:t>Л.В.,</w:t>
      </w:r>
      <w:r>
        <w:rPr>
          <w:sz w:val="26"/>
        </w:rPr>
        <w:t>Чурин</w:t>
      </w:r>
      <w:proofErr w:type="spellEnd"/>
      <w:proofErr w:type="gramEnd"/>
      <w:r>
        <w:rPr>
          <w:sz w:val="26"/>
        </w:rPr>
        <w:t xml:space="preserve"> Е.А.,</w:t>
      </w:r>
      <w:r w:rsidR="008D7448">
        <w:rPr>
          <w:sz w:val="26"/>
        </w:rPr>
        <w:t xml:space="preserve"> </w:t>
      </w:r>
      <w:proofErr w:type="spellStart"/>
      <w:r w:rsidR="008D7448">
        <w:rPr>
          <w:sz w:val="26"/>
        </w:rPr>
        <w:t>Отичева</w:t>
      </w:r>
      <w:proofErr w:type="spellEnd"/>
      <w:r w:rsidR="008D7448">
        <w:rPr>
          <w:sz w:val="26"/>
        </w:rPr>
        <w:t xml:space="preserve"> Р.Б.,</w:t>
      </w:r>
      <w:r w:rsidR="00D35394">
        <w:rPr>
          <w:sz w:val="26"/>
        </w:rPr>
        <w:t xml:space="preserve"> Никифоров С.Л., Мелентьева В.И.</w:t>
      </w:r>
    </w:p>
    <w:p w:rsidR="002E2CBF" w:rsidRDefault="002E2CBF" w:rsidP="00C365BF">
      <w:pPr>
        <w:suppressAutoHyphens/>
        <w:ind w:hanging="142"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B207EE" w:rsidRDefault="00035041" w:rsidP="00C365BF">
      <w:pPr>
        <w:pStyle w:val="af4"/>
        <w:ind w:firstLine="567"/>
        <w:rPr>
          <w:rFonts w:eastAsia="Calibri"/>
          <w:sz w:val="26"/>
        </w:rPr>
      </w:pPr>
      <w:r>
        <w:rPr>
          <w:rFonts w:eastAsia="Calibri"/>
          <w:sz w:val="26"/>
        </w:rPr>
        <w:t>2.1</w:t>
      </w:r>
      <w:r w:rsidRPr="00035041">
        <w:rPr>
          <w:rFonts w:eastAsia="Calibri"/>
          <w:sz w:val="26"/>
        </w:rPr>
        <w:t xml:space="preserve">. </w:t>
      </w:r>
      <w:r w:rsidR="006B7273">
        <w:rPr>
          <w:rFonts w:eastAsia="Calibri"/>
          <w:sz w:val="26"/>
        </w:rPr>
        <w:t>В</w:t>
      </w:r>
      <w:r w:rsidR="006B7273" w:rsidRPr="006B7273">
        <w:rPr>
          <w:rFonts w:eastAsia="Calibri"/>
          <w:sz w:val="26"/>
        </w:rPr>
        <w:t xml:space="preserve">ключить в рабочую группу руководителя </w:t>
      </w:r>
      <w:r w:rsidR="00333368">
        <w:rPr>
          <w:rFonts w:eastAsia="Calibri"/>
          <w:sz w:val="26"/>
        </w:rPr>
        <w:t xml:space="preserve">регионального </w:t>
      </w:r>
      <w:r w:rsidR="006B7273" w:rsidRPr="006B7273">
        <w:rPr>
          <w:rFonts w:eastAsia="Calibri"/>
          <w:sz w:val="26"/>
        </w:rPr>
        <w:t>Комитета по ВККР Мережко О.В.</w:t>
      </w:r>
      <w:r w:rsidR="00D35394" w:rsidRPr="00D35394">
        <w:rPr>
          <w:rFonts w:eastAsia="Calibri"/>
          <w:sz w:val="26"/>
        </w:rPr>
        <w:t xml:space="preserve"> </w:t>
      </w:r>
    </w:p>
    <w:p w:rsidR="00D35394" w:rsidRPr="00D35394" w:rsidRDefault="00B207EE" w:rsidP="00C365BF">
      <w:pPr>
        <w:pStyle w:val="af4"/>
        <w:ind w:hanging="142"/>
        <w:rPr>
          <w:rFonts w:eastAsia="Calibri"/>
          <w:sz w:val="26"/>
        </w:rPr>
      </w:pPr>
      <w:r w:rsidRPr="008C6888">
        <w:rPr>
          <w:rFonts w:eastAsia="Calibri"/>
          <w:i/>
          <w:sz w:val="26"/>
        </w:rPr>
        <w:t>«За» проголосовали 1</w:t>
      </w:r>
      <w:r>
        <w:rPr>
          <w:rFonts w:eastAsia="Calibri"/>
          <w:i/>
          <w:sz w:val="26"/>
        </w:rPr>
        <w:t>4</w:t>
      </w:r>
      <w:r w:rsidRPr="008C6888">
        <w:rPr>
          <w:rFonts w:eastAsia="Calibri"/>
          <w:i/>
          <w:sz w:val="26"/>
        </w:rPr>
        <w:t xml:space="preserve"> чел.</w:t>
      </w:r>
      <w:r>
        <w:rPr>
          <w:rFonts w:eastAsia="Calibri"/>
          <w:i/>
          <w:sz w:val="26"/>
        </w:rPr>
        <w:t>,</w:t>
      </w:r>
      <w:r w:rsidRPr="008C6888">
        <w:rPr>
          <w:rFonts w:eastAsia="Calibri"/>
          <w:i/>
          <w:sz w:val="26"/>
        </w:rPr>
        <w:t xml:space="preserve"> «против» 0 чел.</w:t>
      </w:r>
      <w:r>
        <w:rPr>
          <w:rFonts w:eastAsia="Calibri"/>
          <w:i/>
          <w:sz w:val="26"/>
        </w:rPr>
        <w:t>,</w:t>
      </w:r>
      <w:r w:rsidR="00C365BF">
        <w:rPr>
          <w:rFonts w:eastAsia="Calibri"/>
          <w:i/>
          <w:sz w:val="26"/>
        </w:rPr>
        <w:t xml:space="preserve"> </w:t>
      </w:r>
      <w:r w:rsidRPr="008C6888">
        <w:rPr>
          <w:rFonts w:eastAsia="Calibri"/>
          <w:i/>
          <w:sz w:val="26"/>
        </w:rPr>
        <w:t xml:space="preserve">«воздержался» </w:t>
      </w:r>
      <w:r>
        <w:rPr>
          <w:rFonts w:eastAsia="Calibri"/>
          <w:i/>
          <w:sz w:val="26"/>
        </w:rPr>
        <w:t>0</w:t>
      </w:r>
      <w:r w:rsidRPr="008C6888">
        <w:rPr>
          <w:rFonts w:eastAsia="Calibri"/>
          <w:i/>
          <w:sz w:val="26"/>
        </w:rPr>
        <w:t xml:space="preserve"> чел.</w:t>
      </w:r>
    </w:p>
    <w:p w:rsidR="00D75FAA" w:rsidRDefault="002E2CBF" w:rsidP="00C365BF">
      <w:pPr>
        <w:ind w:hanging="142"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333292" w:rsidRPr="002E2CBF" w:rsidRDefault="00333292" w:rsidP="00C365BF">
      <w:pPr>
        <w:ind w:hanging="142"/>
        <w:jc w:val="both"/>
        <w:rPr>
          <w:rFonts w:ascii="Times New Roman" w:eastAsia="Calibri" w:hAnsi="Times New Roman"/>
          <w:sz w:val="26"/>
        </w:rPr>
      </w:pPr>
    </w:p>
    <w:p w:rsidR="00C365BF" w:rsidRDefault="002E2CBF" w:rsidP="00C365BF">
      <w:pPr>
        <w:ind w:hanging="142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01275F">
        <w:rPr>
          <w:rFonts w:ascii="Times New Roman" w:eastAsia="Calibri" w:hAnsi="Times New Roman"/>
          <w:b/>
          <w:i/>
          <w:sz w:val="26"/>
          <w:u w:val="single"/>
        </w:rPr>
        <w:t>третьему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C365BF" w:rsidRDefault="00C365BF" w:rsidP="00C365BF">
      <w:pPr>
        <w:jc w:val="both"/>
        <w:rPr>
          <w:rFonts w:ascii="Times New Roman" w:eastAsia="Calibri" w:hAnsi="Times New Roman"/>
          <w:sz w:val="26"/>
        </w:rPr>
      </w:pPr>
    </w:p>
    <w:p w:rsidR="00DC56BB" w:rsidRPr="00C365BF" w:rsidRDefault="00C365BF" w:rsidP="00C365BF">
      <w:pPr>
        <w:jc w:val="both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sz w:val="26"/>
        </w:rPr>
        <w:t xml:space="preserve">Членам Совета </w:t>
      </w:r>
      <w:r w:rsidR="00DC56BB">
        <w:rPr>
          <w:rFonts w:ascii="Times New Roman" w:eastAsia="Calibri" w:hAnsi="Times New Roman"/>
          <w:sz w:val="26"/>
        </w:rPr>
        <w:t>для ознакомления и</w:t>
      </w:r>
      <w:r>
        <w:rPr>
          <w:rFonts w:ascii="Times New Roman" w:eastAsia="Calibri" w:hAnsi="Times New Roman"/>
          <w:sz w:val="26"/>
        </w:rPr>
        <w:t xml:space="preserve"> утверждения направлен перечень Комитетов </w:t>
      </w:r>
      <w:r w:rsidR="00DC56BB">
        <w:rPr>
          <w:rFonts w:ascii="Times New Roman" w:eastAsia="Calibri" w:hAnsi="Times New Roman"/>
          <w:sz w:val="26"/>
        </w:rPr>
        <w:t>и руководит</w:t>
      </w:r>
      <w:r>
        <w:rPr>
          <w:rFonts w:ascii="Times New Roman" w:eastAsia="Calibri" w:hAnsi="Times New Roman"/>
          <w:sz w:val="26"/>
        </w:rPr>
        <w:t>елей региональных отделений</w:t>
      </w:r>
      <w:r w:rsidR="00DC56BB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Приволжского ТО СРО ААС.</w:t>
      </w:r>
    </w:p>
    <w:p w:rsidR="00C365BF" w:rsidRDefault="00C365BF" w:rsidP="00C365BF">
      <w:pPr>
        <w:pStyle w:val="a3"/>
        <w:ind w:left="0" w:hanging="142"/>
        <w:jc w:val="both"/>
        <w:rPr>
          <w:rFonts w:ascii="Times New Roman" w:eastAsia="Calibri" w:hAnsi="Times New Roman"/>
          <w:sz w:val="26"/>
        </w:rPr>
      </w:pPr>
    </w:p>
    <w:p w:rsidR="00DC56BB" w:rsidRDefault="00DC56BB" w:rsidP="00C365BF">
      <w:pPr>
        <w:pStyle w:val="a3"/>
        <w:ind w:left="0" w:hanging="142"/>
        <w:jc w:val="both"/>
        <w:rPr>
          <w:rFonts w:ascii="Times New Roman" w:eastAsia="Calibri" w:hAnsi="Times New Roman"/>
          <w:sz w:val="26"/>
        </w:rPr>
      </w:pPr>
      <w:r w:rsidRPr="00657F7B">
        <w:rPr>
          <w:rFonts w:ascii="Times New Roman" w:eastAsia="Calibri" w:hAnsi="Times New Roman"/>
          <w:sz w:val="26"/>
        </w:rPr>
        <w:t>Выступили: Сюткина М.Г.</w:t>
      </w:r>
      <w:r>
        <w:rPr>
          <w:rFonts w:ascii="Times New Roman" w:eastAsia="Calibri" w:hAnsi="Times New Roman"/>
          <w:sz w:val="26"/>
        </w:rPr>
        <w:t>, Селезнева О.А.</w:t>
      </w:r>
    </w:p>
    <w:p w:rsidR="00C365BF" w:rsidRDefault="00C365BF" w:rsidP="00C365BF">
      <w:pPr>
        <w:ind w:hanging="142"/>
        <w:jc w:val="both"/>
        <w:rPr>
          <w:rFonts w:ascii="Times New Roman" w:eastAsia="Calibri" w:hAnsi="Times New Roman"/>
          <w:sz w:val="26"/>
        </w:rPr>
      </w:pPr>
    </w:p>
    <w:p w:rsidR="00906498" w:rsidRPr="00DC56BB" w:rsidRDefault="00DC56BB" w:rsidP="00C365BF">
      <w:pPr>
        <w:ind w:hanging="142"/>
        <w:jc w:val="both"/>
        <w:rPr>
          <w:rFonts w:ascii="Times New Roman" w:eastAsia="Calibri" w:hAnsi="Times New Roman"/>
          <w:sz w:val="26"/>
        </w:rPr>
      </w:pPr>
      <w:r w:rsidRPr="00DC56BB">
        <w:rPr>
          <w:rFonts w:ascii="Times New Roman" w:eastAsia="Calibri" w:hAnsi="Times New Roman"/>
          <w:sz w:val="26"/>
        </w:rPr>
        <w:t>Вопрос поставлен на голосование.</w:t>
      </w:r>
    </w:p>
    <w:p w:rsidR="00DC56BB" w:rsidRDefault="00DC56BB" w:rsidP="00C365BF">
      <w:pPr>
        <w:pStyle w:val="a3"/>
        <w:ind w:left="0" w:hanging="142"/>
        <w:jc w:val="both"/>
        <w:rPr>
          <w:rFonts w:ascii="Times New Roman" w:eastAsia="Calibri" w:hAnsi="Times New Roman"/>
          <w:sz w:val="26"/>
        </w:rPr>
      </w:pPr>
    </w:p>
    <w:p w:rsidR="008C6888" w:rsidRPr="008C6888" w:rsidRDefault="008C6888" w:rsidP="00C365BF">
      <w:pPr>
        <w:pStyle w:val="a3"/>
        <w:ind w:left="0" w:hanging="142"/>
        <w:jc w:val="both"/>
        <w:rPr>
          <w:rFonts w:ascii="Times New Roman" w:eastAsia="Calibri" w:hAnsi="Times New Roman"/>
          <w:b/>
          <w:sz w:val="26"/>
        </w:rPr>
      </w:pPr>
      <w:r w:rsidRPr="008C6888">
        <w:rPr>
          <w:rFonts w:ascii="Times New Roman" w:eastAsia="Calibri" w:hAnsi="Times New Roman"/>
          <w:b/>
          <w:sz w:val="26"/>
        </w:rPr>
        <w:t>Решили:</w:t>
      </w:r>
    </w:p>
    <w:p w:rsidR="008C6888" w:rsidRDefault="00422475" w:rsidP="00C365BF">
      <w:pPr>
        <w:pStyle w:val="a3"/>
        <w:ind w:left="0" w:hanging="142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</w:t>
      </w:r>
      <w:r w:rsidR="008C6888" w:rsidRPr="008C6888">
        <w:rPr>
          <w:rFonts w:ascii="Times New Roman" w:eastAsia="Calibri" w:hAnsi="Times New Roman"/>
          <w:sz w:val="26"/>
        </w:rPr>
        <w:t xml:space="preserve">.1. </w:t>
      </w:r>
      <w:r w:rsidR="00DC56BB">
        <w:rPr>
          <w:rFonts w:ascii="Times New Roman" w:eastAsia="Calibri" w:hAnsi="Times New Roman"/>
          <w:sz w:val="26"/>
        </w:rPr>
        <w:t xml:space="preserve">Утвердить перечень Комитетов Приволжского ТО </w:t>
      </w:r>
      <w:r w:rsidR="00C365BF">
        <w:rPr>
          <w:rFonts w:ascii="Times New Roman" w:eastAsia="Calibri" w:hAnsi="Times New Roman"/>
          <w:sz w:val="26"/>
        </w:rPr>
        <w:t xml:space="preserve">СРО ААС </w:t>
      </w:r>
      <w:r w:rsidR="00DC56BB">
        <w:rPr>
          <w:rFonts w:ascii="Times New Roman" w:eastAsia="Calibri" w:hAnsi="Times New Roman"/>
          <w:sz w:val="26"/>
        </w:rPr>
        <w:t>в следующем составе:</w:t>
      </w:r>
    </w:p>
    <w:p w:rsidR="00DC56BB" w:rsidRDefault="00DC56BB" w:rsidP="00C365BF">
      <w:pPr>
        <w:pStyle w:val="a3"/>
        <w:ind w:left="0" w:hanging="142"/>
        <w:jc w:val="both"/>
        <w:rPr>
          <w:rFonts w:ascii="Times New Roman" w:eastAsia="Calibri" w:hAnsi="Times New Roman"/>
          <w:sz w:val="26"/>
        </w:rPr>
      </w:pPr>
    </w:p>
    <w:tbl>
      <w:tblPr>
        <w:tblW w:w="9768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080"/>
        <w:gridCol w:w="5076"/>
      </w:tblGrid>
      <w:tr w:rsidR="00DC56BB" w:rsidRPr="00C365BF" w:rsidTr="00314A43">
        <w:trPr>
          <w:trHeight w:val="552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80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b/>
                <w:sz w:val="26"/>
                <w:szCs w:val="26"/>
              </w:rPr>
              <w:t>Наименование Комитета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b/>
                <w:sz w:val="26"/>
                <w:szCs w:val="26"/>
              </w:rPr>
              <w:t>Председатель Комитета</w:t>
            </w:r>
          </w:p>
        </w:tc>
      </w:tr>
      <w:tr w:rsidR="00DC56BB" w:rsidRPr="00C365BF" w:rsidTr="00314A43">
        <w:trPr>
          <w:trHeight w:val="624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4080" w:type="dxa"/>
          </w:tcPr>
          <w:p w:rsidR="00DC56BB" w:rsidRPr="00C365BF" w:rsidRDefault="00077BF6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Комиссия по внешнему контролю качества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Мережко Ольга Викторовна</w:t>
            </w:r>
          </w:p>
        </w:tc>
      </w:tr>
      <w:tr w:rsidR="00DC56BB" w:rsidRPr="00C365BF" w:rsidTr="00314A43">
        <w:trPr>
          <w:trHeight w:val="648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4080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Комитет по стандартизации и методологии аудиторской деятельности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Мелентьева Вера Ивановна</w:t>
            </w:r>
          </w:p>
        </w:tc>
      </w:tr>
      <w:tr w:rsidR="00DC56BB" w:rsidRPr="00C365BF" w:rsidTr="00314A43">
        <w:trPr>
          <w:trHeight w:val="648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4080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Комитет по аудиту средних и малых предприятий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Селезнев Александр Владимирович</w:t>
            </w:r>
          </w:p>
        </w:tc>
      </w:tr>
      <w:tr w:rsidR="00DC56BB" w:rsidRPr="00C365BF" w:rsidTr="00314A43">
        <w:trPr>
          <w:trHeight w:val="648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4080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Комитет по профессио</w:t>
            </w:r>
            <w:bookmarkStart w:id="0" w:name="_GoBack"/>
            <w:bookmarkEnd w:id="0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нальной этике и независимости аудиторов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Никифоров Сергей Леонидович</w:t>
            </w:r>
          </w:p>
        </w:tc>
      </w:tr>
      <w:tr w:rsidR="00DC56BB" w:rsidRPr="00C365BF" w:rsidTr="00314A43">
        <w:trPr>
          <w:trHeight w:val="648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4080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Комитет по стандартизации и методологии учета и отчётности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Вайханская</w:t>
            </w:r>
            <w:proofErr w:type="spellEnd"/>
            <w:r w:rsidRPr="00C365BF">
              <w:rPr>
                <w:rFonts w:ascii="Times New Roman" w:eastAsia="Calibri" w:hAnsi="Times New Roman"/>
                <w:sz w:val="26"/>
                <w:szCs w:val="26"/>
              </w:rPr>
              <w:t xml:space="preserve"> Ольга Леонидовна</w:t>
            </w:r>
          </w:p>
        </w:tc>
      </w:tr>
      <w:tr w:rsidR="00DC56BB" w:rsidRPr="00C365BF" w:rsidTr="00314A43">
        <w:trPr>
          <w:trHeight w:val="648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4080" w:type="dxa"/>
          </w:tcPr>
          <w:p w:rsidR="00DC56BB" w:rsidRPr="00C365BF" w:rsidRDefault="00DC56BB" w:rsidP="00077BF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 xml:space="preserve">Комитет по профессиональному образованию 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Отичева</w:t>
            </w:r>
            <w:proofErr w:type="spellEnd"/>
            <w:r w:rsidRPr="00C365BF">
              <w:rPr>
                <w:rFonts w:ascii="Times New Roman" w:eastAsia="Calibri" w:hAnsi="Times New Roman"/>
                <w:sz w:val="26"/>
                <w:szCs w:val="26"/>
              </w:rPr>
              <w:t xml:space="preserve"> Раиса </w:t>
            </w: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Барыевна</w:t>
            </w:r>
            <w:proofErr w:type="spellEnd"/>
          </w:p>
        </w:tc>
      </w:tr>
      <w:tr w:rsidR="00DC56BB" w:rsidRPr="00C365BF" w:rsidTr="00314A43">
        <w:trPr>
          <w:trHeight w:val="648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080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Комитет по правовым вопросам аудиторской деятельности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Багманов</w:t>
            </w:r>
            <w:proofErr w:type="spellEnd"/>
            <w:r w:rsidRPr="00C365BF">
              <w:rPr>
                <w:rFonts w:ascii="Times New Roman" w:eastAsia="Calibri" w:hAnsi="Times New Roman"/>
                <w:sz w:val="26"/>
                <w:szCs w:val="26"/>
              </w:rPr>
              <w:t xml:space="preserve"> Шамиль </w:t>
            </w: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Анасович</w:t>
            </w:r>
            <w:proofErr w:type="spellEnd"/>
          </w:p>
        </w:tc>
      </w:tr>
      <w:tr w:rsidR="00DC56BB" w:rsidRPr="00C365BF" w:rsidTr="00314A43">
        <w:trPr>
          <w:trHeight w:val="648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4080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Комитет по конкурсным отборам аудиторов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Брекоткина</w:t>
            </w:r>
            <w:proofErr w:type="spellEnd"/>
            <w:r w:rsidRPr="00C365B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Зиля</w:t>
            </w:r>
            <w:proofErr w:type="spellEnd"/>
            <w:r w:rsidRPr="00C365B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Тимеровна</w:t>
            </w:r>
            <w:proofErr w:type="spellEnd"/>
          </w:p>
        </w:tc>
      </w:tr>
      <w:tr w:rsidR="00DC56BB" w:rsidRPr="00C365BF" w:rsidTr="00314A43">
        <w:trPr>
          <w:trHeight w:val="648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4080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Комитет по информационной политике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 xml:space="preserve">Быкова </w:t>
            </w: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Энже</w:t>
            </w:r>
            <w:proofErr w:type="spellEnd"/>
            <w:r w:rsidRPr="00C365B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Фаузелевна</w:t>
            </w:r>
            <w:proofErr w:type="spellEnd"/>
          </w:p>
        </w:tc>
      </w:tr>
      <w:tr w:rsidR="00DC56BB" w:rsidRPr="00C365BF" w:rsidTr="00314A43">
        <w:trPr>
          <w:trHeight w:val="648"/>
        </w:trPr>
        <w:tc>
          <w:tcPr>
            <w:tcW w:w="612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10</w:t>
            </w:r>
          </w:p>
        </w:tc>
        <w:tc>
          <w:tcPr>
            <w:tcW w:w="4080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65BF">
              <w:rPr>
                <w:rFonts w:ascii="Times New Roman" w:eastAsia="Calibri" w:hAnsi="Times New Roman"/>
                <w:sz w:val="26"/>
                <w:szCs w:val="26"/>
              </w:rPr>
              <w:t>Комитет по организационным вопросам</w:t>
            </w:r>
          </w:p>
        </w:tc>
        <w:tc>
          <w:tcPr>
            <w:tcW w:w="5076" w:type="dxa"/>
          </w:tcPr>
          <w:p w:rsidR="00DC56BB" w:rsidRPr="00C365BF" w:rsidRDefault="00DC56BB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Кускильдин</w:t>
            </w:r>
            <w:proofErr w:type="spellEnd"/>
            <w:r w:rsidRPr="00C365BF">
              <w:rPr>
                <w:rFonts w:ascii="Times New Roman" w:eastAsia="Calibri" w:hAnsi="Times New Roman"/>
                <w:sz w:val="26"/>
                <w:szCs w:val="26"/>
              </w:rPr>
              <w:t xml:space="preserve"> Тимур </w:t>
            </w:r>
            <w:proofErr w:type="spellStart"/>
            <w:r w:rsidRPr="00C365BF">
              <w:rPr>
                <w:rFonts w:ascii="Times New Roman" w:eastAsia="Calibri" w:hAnsi="Times New Roman"/>
                <w:sz w:val="26"/>
                <w:szCs w:val="26"/>
              </w:rPr>
              <w:t>Тагирович</w:t>
            </w:r>
            <w:proofErr w:type="spellEnd"/>
          </w:p>
        </w:tc>
      </w:tr>
    </w:tbl>
    <w:p w:rsidR="00DC56BB" w:rsidRPr="00C365BF" w:rsidRDefault="00DC56BB" w:rsidP="00DC56BB">
      <w:pPr>
        <w:spacing w:after="160" w:line="259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C56BB" w:rsidRPr="00DC56BB" w:rsidRDefault="00DC56BB" w:rsidP="00C365BF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r w:rsidRPr="00C365BF">
        <w:rPr>
          <w:rFonts w:ascii="Times New Roman" w:eastAsia="Calibri" w:hAnsi="Times New Roman"/>
          <w:sz w:val="26"/>
          <w:szCs w:val="26"/>
        </w:rPr>
        <w:t>«З</w:t>
      </w:r>
      <w:r w:rsidRPr="00DC56BB">
        <w:rPr>
          <w:rFonts w:ascii="Times New Roman" w:eastAsia="Calibri" w:hAnsi="Times New Roman"/>
          <w:sz w:val="26"/>
        </w:rPr>
        <w:t>а» проголосовали 14 чел., «против» 0 чел.,</w:t>
      </w:r>
      <w:r w:rsidR="00C365BF">
        <w:rPr>
          <w:rFonts w:ascii="Times New Roman" w:eastAsia="Calibri" w:hAnsi="Times New Roman"/>
          <w:sz w:val="26"/>
        </w:rPr>
        <w:t xml:space="preserve"> </w:t>
      </w:r>
      <w:r w:rsidRPr="00DC56BB">
        <w:rPr>
          <w:rFonts w:ascii="Times New Roman" w:eastAsia="Calibri" w:hAnsi="Times New Roman"/>
          <w:sz w:val="26"/>
        </w:rPr>
        <w:t>«воздержался» 0 чел.</w:t>
      </w:r>
    </w:p>
    <w:p w:rsidR="00DC56BB" w:rsidRPr="00DC56BB" w:rsidRDefault="00DC56BB" w:rsidP="00C365BF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  <w:r w:rsidRPr="00DC56BB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DC56BB" w:rsidRPr="00DC56BB" w:rsidRDefault="00DC56BB" w:rsidP="00C365BF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</w:p>
    <w:p w:rsidR="00DC56BB" w:rsidRDefault="00DC56BB" w:rsidP="00C365BF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3.2. Утвердить перечень Региональных </w:t>
      </w:r>
      <w:r w:rsidR="00C365BF">
        <w:rPr>
          <w:rFonts w:ascii="Times New Roman" w:eastAsia="Calibri" w:hAnsi="Times New Roman"/>
          <w:sz w:val="26"/>
        </w:rPr>
        <w:t>отделений</w:t>
      </w:r>
      <w:r>
        <w:rPr>
          <w:rFonts w:ascii="Times New Roman" w:eastAsia="Calibri" w:hAnsi="Times New Roman"/>
          <w:sz w:val="26"/>
        </w:rPr>
        <w:t xml:space="preserve"> и руководителей </w:t>
      </w:r>
      <w:r w:rsidR="00C365BF">
        <w:rPr>
          <w:rFonts w:ascii="Times New Roman" w:eastAsia="Calibri" w:hAnsi="Times New Roman"/>
          <w:sz w:val="26"/>
        </w:rPr>
        <w:t>отделений Приволжского ТО СРО ААС</w:t>
      </w:r>
      <w:r>
        <w:rPr>
          <w:rFonts w:ascii="Times New Roman" w:eastAsia="Calibri" w:hAnsi="Times New Roman"/>
          <w:sz w:val="26"/>
        </w:rPr>
        <w:t xml:space="preserve"> в следующем составе:</w:t>
      </w:r>
    </w:p>
    <w:p w:rsidR="00DC56BB" w:rsidRPr="00DC56BB" w:rsidRDefault="00DC56BB" w:rsidP="00DC56BB">
      <w:pPr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84"/>
        <w:gridCol w:w="3424"/>
        <w:gridCol w:w="2539"/>
        <w:gridCol w:w="3243"/>
      </w:tblGrid>
      <w:tr w:rsidR="00D458D1" w:rsidRPr="00D458D1" w:rsidTr="00D458D1"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№</w:t>
            </w:r>
          </w:p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8D1" w:rsidRPr="00D458D1" w:rsidRDefault="007E0E0C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Наименование Регионального о</w:t>
            </w:r>
            <w:r w:rsidR="00D458D1" w:rsidRPr="00D458D1">
              <w:rPr>
                <w:rFonts w:ascii="Times New Roman" w:eastAsia="Calibri" w:hAnsi="Times New Roman"/>
                <w:b/>
                <w:sz w:val="26"/>
                <w:szCs w:val="26"/>
              </w:rPr>
              <w:t>тделения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7E0E0C" w:rsidP="007E0E0C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ФИО </w:t>
            </w:r>
            <w:r w:rsidR="00D458D1" w:rsidRPr="00D458D1">
              <w:rPr>
                <w:rFonts w:ascii="Times New Roman" w:eastAsia="Calibri" w:hAnsi="Times New Roman"/>
                <w:b/>
                <w:sz w:val="26"/>
                <w:szCs w:val="26"/>
              </w:rPr>
              <w:t>Руководител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я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7E0E0C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D458D1" w:rsidRPr="00D458D1" w:rsidTr="00D458D1"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Региональное отделение в г. Нижний Новгород по Нижегородской области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Воронина Ирина Вадимовна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077BF6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hyperlink r:id="rId5" w:history="1">
              <w:r w:rsidR="00D458D1" w:rsidRPr="00D458D1">
                <w:rPr>
                  <w:rFonts w:ascii="Times New Roman" w:eastAsia="Calibri" w:hAnsi="Times New Roman"/>
                  <w:color w:val="0563C1"/>
                  <w:sz w:val="26"/>
                  <w:szCs w:val="26"/>
                  <w:u w:val="single"/>
                  <w:lang w:val="en-US"/>
                </w:rPr>
                <w:t>iren_v@inbox.ru</w:t>
              </w:r>
            </w:hyperlink>
          </w:p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8(908)723-80-88</w:t>
            </w:r>
          </w:p>
        </w:tc>
      </w:tr>
      <w:tr w:rsidR="00D458D1" w:rsidRPr="00D458D1" w:rsidTr="00D458D1"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Региональное отделение в г. Саратов по Саратовской области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Мережко Ольга Викторовна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077BF6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hyperlink r:id="rId6" w:history="1">
              <w:r w:rsidR="00D458D1" w:rsidRPr="00D458D1">
                <w:rPr>
                  <w:rFonts w:ascii="Times New Roman" w:eastAsia="Calibri" w:hAnsi="Times New Roman"/>
                  <w:color w:val="0563C1"/>
                  <w:sz w:val="26"/>
                  <w:szCs w:val="26"/>
                  <w:u w:val="single"/>
                </w:rPr>
                <w:t>o.v.meregko@gmail.com</w:t>
              </w:r>
            </w:hyperlink>
            <w:r w:rsidR="00D458D1" w:rsidRPr="00D458D1">
              <w:rPr>
                <w:rFonts w:ascii="Times New Roman" w:eastAsia="Calibri" w:hAnsi="Times New Roman"/>
                <w:sz w:val="26"/>
                <w:szCs w:val="26"/>
              </w:rPr>
              <w:br/>
              <w:t>8 (927) 224-36-63</w:t>
            </w:r>
          </w:p>
        </w:tc>
      </w:tr>
      <w:tr w:rsidR="00D458D1" w:rsidRPr="00D458D1" w:rsidTr="00D458D1"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Региональное отделение в г. Казань по Республике Татарстан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Никифоров Сергей Леонидович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077BF6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hyperlink r:id="rId7" w:history="1">
              <w:r w:rsidR="00D458D1" w:rsidRPr="00D458D1">
                <w:rPr>
                  <w:rFonts w:ascii="Times New Roman" w:eastAsia="Calibri" w:hAnsi="Times New Roman"/>
                  <w:color w:val="0563C1"/>
                  <w:sz w:val="26"/>
                  <w:szCs w:val="26"/>
                  <w:u w:val="single"/>
                </w:rPr>
                <w:t>acg-pkf@mail.ru</w:t>
              </w:r>
            </w:hyperlink>
            <w:r w:rsidR="00D458D1" w:rsidRPr="00D458D1">
              <w:rPr>
                <w:rFonts w:ascii="Times New Roman" w:eastAsia="Calibri" w:hAnsi="Times New Roman"/>
                <w:sz w:val="26"/>
                <w:szCs w:val="26"/>
              </w:rPr>
              <w:br/>
              <w:t>8 (987) 290-40-57</w:t>
            </w:r>
          </w:p>
        </w:tc>
      </w:tr>
      <w:tr w:rsidR="00D458D1" w:rsidRPr="00D458D1" w:rsidTr="00D458D1"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Региональное отделение в г. Пермь по Пермскому краю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Чурин Егор Александрович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077BF6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hyperlink r:id="rId8" w:history="1">
              <w:r w:rsidR="00D458D1" w:rsidRPr="00D458D1">
                <w:rPr>
                  <w:rFonts w:ascii="Times New Roman" w:eastAsia="Calibri" w:hAnsi="Times New Roman"/>
                  <w:color w:val="0563C1"/>
                  <w:sz w:val="26"/>
                  <w:szCs w:val="26"/>
                  <w:u w:val="single"/>
                </w:rPr>
                <w:t>churin@invest-audit.ru</w:t>
              </w:r>
            </w:hyperlink>
          </w:p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8(902)835-23-71</w:t>
            </w:r>
          </w:p>
        </w:tc>
      </w:tr>
      <w:tr w:rsidR="00D458D1" w:rsidRPr="00D458D1" w:rsidTr="00D458D1"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Региональное отделение в г. Ижевск по Удмуртской Республике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458D1">
              <w:rPr>
                <w:rFonts w:ascii="Times New Roman" w:eastAsia="Calibri" w:hAnsi="Times New Roman"/>
                <w:sz w:val="26"/>
                <w:szCs w:val="26"/>
              </w:rPr>
              <w:t>Чувакорзина</w:t>
            </w:r>
            <w:proofErr w:type="spellEnd"/>
            <w:r w:rsidRPr="00D458D1">
              <w:rPr>
                <w:rFonts w:ascii="Times New Roman" w:eastAsia="Calibri" w:hAnsi="Times New Roman"/>
                <w:sz w:val="26"/>
                <w:szCs w:val="26"/>
              </w:rPr>
              <w:t xml:space="preserve"> Любовь Васильевна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077BF6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hyperlink r:id="rId9" w:history="1">
              <w:r w:rsidR="00D458D1" w:rsidRPr="00D458D1">
                <w:rPr>
                  <w:rFonts w:ascii="Times New Roman" w:eastAsia="Calibri" w:hAnsi="Times New Roman"/>
                  <w:color w:val="0563C1"/>
                  <w:sz w:val="26"/>
                  <w:szCs w:val="26"/>
                  <w:u w:val="single"/>
                </w:rPr>
                <w:t>lyubov.chuvakorzina@mail.ru</w:t>
              </w:r>
            </w:hyperlink>
            <w:r w:rsidR="00D458D1" w:rsidRPr="00D458D1">
              <w:rPr>
                <w:rFonts w:ascii="Times New Roman" w:eastAsia="Calibri" w:hAnsi="Times New Roman"/>
                <w:sz w:val="26"/>
                <w:szCs w:val="26"/>
              </w:rPr>
              <w:br/>
              <w:t>8 (912) 856-69-95</w:t>
            </w:r>
          </w:p>
        </w:tc>
      </w:tr>
      <w:tr w:rsidR="00D458D1" w:rsidRPr="00D458D1" w:rsidTr="00D458D1"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Региональное отделение в г. Самара по Самарской области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458D1">
              <w:rPr>
                <w:rFonts w:ascii="Times New Roman" w:eastAsia="Calibri" w:hAnsi="Times New Roman"/>
                <w:sz w:val="26"/>
                <w:szCs w:val="26"/>
              </w:rPr>
              <w:t>Вайханская</w:t>
            </w:r>
            <w:proofErr w:type="spellEnd"/>
            <w:r w:rsidRPr="00D458D1">
              <w:rPr>
                <w:rFonts w:ascii="Times New Roman" w:eastAsia="Calibri" w:hAnsi="Times New Roman"/>
                <w:sz w:val="26"/>
                <w:szCs w:val="26"/>
              </w:rPr>
              <w:t xml:space="preserve"> Ольга Леонидовна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8D1" w:rsidRPr="00D458D1" w:rsidRDefault="00077BF6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hyperlink r:id="rId10" w:history="1">
              <w:r w:rsidR="00D458D1" w:rsidRPr="00D458D1">
                <w:rPr>
                  <w:rFonts w:ascii="Times New Roman" w:eastAsia="Calibri" w:hAnsi="Times New Roman"/>
                  <w:color w:val="0563C1"/>
                  <w:sz w:val="26"/>
                  <w:szCs w:val="26"/>
                  <w:u w:val="single"/>
                </w:rPr>
                <w:t>olga-regul@regul-olev.ru</w:t>
              </w:r>
            </w:hyperlink>
          </w:p>
          <w:p w:rsidR="00D458D1" w:rsidRPr="00D458D1" w:rsidRDefault="00D458D1" w:rsidP="00DC56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458D1">
              <w:rPr>
                <w:rFonts w:ascii="Times New Roman" w:eastAsia="Calibri" w:hAnsi="Times New Roman"/>
                <w:sz w:val="26"/>
                <w:szCs w:val="26"/>
              </w:rPr>
              <w:t>8(927)7148730</w:t>
            </w:r>
          </w:p>
        </w:tc>
      </w:tr>
    </w:tbl>
    <w:p w:rsidR="00B337D5" w:rsidRDefault="00B337D5" w:rsidP="00B337D5">
      <w:pPr>
        <w:rPr>
          <w:rFonts w:ascii="Times New Roman" w:eastAsia="Calibri" w:hAnsi="Times New Roman"/>
          <w:sz w:val="26"/>
        </w:rPr>
      </w:pPr>
    </w:p>
    <w:p w:rsidR="007A75BC" w:rsidRPr="007A75BC" w:rsidRDefault="007A75BC" w:rsidP="007A75BC">
      <w:pPr>
        <w:ind w:left="567" w:hanging="567"/>
        <w:rPr>
          <w:rFonts w:ascii="Times New Roman" w:eastAsia="Calibri" w:hAnsi="Times New Roman"/>
          <w:sz w:val="26"/>
        </w:rPr>
      </w:pPr>
      <w:r w:rsidRPr="007A75BC">
        <w:rPr>
          <w:rFonts w:ascii="Times New Roman" w:eastAsia="Calibri" w:hAnsi="Times New Roman"/>
          <w:sz w:val="26"/>
        </w:rPr>
        <w:t>«За» проголосовали 14 чел., «против» 0 чел.,</w:t>
      </w:r>
      <w:r w:rsidR="00C365BF">
        <w:rPr>
          <w:rFonts w:ascii="Times New Roman" w:eastAsia="Calibri" w:hAnsi="Times New Roman"/>
          <w:sz w:val="26"/>
        </w:rPr>
        <w:t xml:space="preserve"> </w:t>
      </w:r>
      <w:r w:rsidRPr="007A75BC">
        <w:rPr>
          <w:rFonts w:ascii="Times New Roman" w:eastAsia="Calibri" w:hAnsi="Times New Roman"/>
          <w:sz w:val="26"/>
        </w:rPr>
        <w:t>«воздержался» 0 чел.</w:t>
      </w:r>
    </w:p>
    <w:p w:rsidR="008C6888" w:rsidRPr="008C6888" w:rsidRDefault="007A75BC" w:rsidP="007A75BC">
      <w:pPr>
        <w:ind w:left="567" w:hanging="567"/>
        <w:rPr>
          <w:rFonts w:ascii="Times New Roman" w:eastAsia="Calibri" w:hAnsi="Times New Roman"/>
          <w:b/>
          <w:sz w:val="26"/>
        </w:rPr>
      </w:pPr>
      <w:r w:rsidRPr="007A75BC">
        <w:rPr>
          <w:rFonts w:ascii="Times New Roman" w:eastAsia="Calibri" w:hAnsi="Times New Roman"/>
          <w:b/>
          <w:sz w:val="26"/>
        </w:rPr>
        <w:t>Решение принято единогласно</w:t>
      </w:r>
      <w:r w:rsidRPr="007A75BC">
        <w:rPr>
          <w:rFonts w:ascii="Times New Roman" w:eastAsia="Calibri" w:hAnsi="Times New Roman"/>
          <w:sz w:val="26"/>
        </w:rPr>
        <w:t>.</w:t>
      </w:r>
    </w:p>
    <w:p w:rsidR="00B47DF2" w:rsidRPr="00B47DF2" w:rsidRDefault="00B47DF2" w:rsidP="00B47DF2">
      <w:pPr>
        <w:jc w:val="both"/>
        <w:rPr>
          <w:rFonts w:ascii="Times New Roman" w:eastAsia="Calibri" w:hAnsi="Times New Roman"/>
          <w:sz w:val="26"/>
        </w:rPr>
      </w:pPr>
    </w:p>
    <w:p w:rsidR="00B47DF2" w:rsidRPr="00486AE5" w:rsidRDefault="00486AE5" w:rsidP="007E0E0C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86AE5">
        <w:rPr>
          <w:rFonts w:ascii="Times New Roman" w:eastAsia="Calibri" w:hAnsi="Times New Roman"/>
          <w:b/>
          <w:i/>
          <w:sz w:val="26"/>
          <w:u w:val="single"/>
        </w:rPr>
        <w:t>По четвертому вопросу</w:t>
      </w:r>
    </w:p>
    <w:p w:rsidR="007E0E0C" w:rsidRDefault="007E0E0C" w:rsidP="007E0E0C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D4660D" w:rsidRDefault="007A75BC" w:rsidP="007E0E0C">
      <w:pPr>
        <w:pStyle w:val="a3"/>
        <w:ind w:left="0"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lastRenderedPageBreak/>
        <w:t>Следующее заседание Совета Приволжского ТО провести 25 июня 2020г.</w:t>
      </w:r>
    </w:p>
    <w:p w:rsidR="007A75BC" w:rsidRDefault="007A75BC" w:rsidP="007A75BC">
      <w:pPr>
        <w:jc w:val="both"/>
        <w:rPr>
          <w:rFonts w:ascii="Times New Roman" w:eastAsia="Calibri" w:hAnsi="Times New Roman"/>
          <w:i/>
          <w:sz w:val="26"/>
        </w:rPr>
      </w:pPr>
    </w:p>
    <w:p w:rsidR="007A75BC" w:rsidRPr="007A75BC" w:rsidRDefault="007A75BC" w:rsidP="007A75BC">
      <w:pPr>
        <w:jc w:val="both"/>
        <w:rPr>
          <w:rFonts w:ascii="Times New Roman" w:eastAsia="Calibri" w:hAnsi="Times New Roman"/>
          <w:i/>
          <w:sz w:val="26"/>
        </w:rPr>
      </w:pPr>
      <w:r w:rsidRPr="007A75BC">
        <w:rPr>
          <w:rFonts w:ascii="Times New Roman" w:eastAsia="Calibri" w:hAnsi="Times New Roman"/>
          <w:i/>
          <w:sz w:val="26"/>
        </w:rPr>
        <w:t>«За»</w:t>
      </w:r>
      <w:r w:rsidRPr="007A75BC">
        <w:rPr>
          <w:rFonts w:ascii="Times New Roman" w:eastAsia="Calibri" w:hAnsi="Times New Roman"/>
          <w:b/>
          <w:sz w:val="26"/>
        </w:rPr>
        <w:t xml:space="preserve"> </w:t>
      </w:r>
      <w:r w:rsidRPr="007A75BC">
        <w:rPr>
          <w:rFonts w:ascii="Times New Roman" w:eastAsia="Calibri" w:hAnsi="Times New Roman"/>
          <w:i/>
          <w:sz w:val="26"/>
        </w:rPr>
        <w:t>проголосовали 14 чел., «против» 0 чел.,</w:t>
      </w:r>
      <w:r w:rsidR="007E0E0C">
        <w:rPr>
          <w:rFonts w:ascii="Times New Roman" w:eastAsia="Calibri" w:hAnsi="Times New Roman"/>
          <w:i/>
          <w:sz w:val="26"/>
        </w:rPr>
        <w:t xml:space="preserve"> </w:t>
      </w:r>
      <w:r w:rsidRPr="007A75BC">
        <w:rPr>
          <w:rFonts w:ascii="Times New Roman" w:eastAsia="Calibri" w:hAnsi="Times New Roman"/>
          <w:i/>
          <w:sz w:val="26"/>
        </w:rPr>
        <w:t>«воздержался» 0 чел.</w:t>
      </w:r>
    </w:p>
    <w:p w:rsidR="00AA6897" w:rsidRDefault="00AA6897" w:rsidP="00AA6897">
      <w:pPr>
        <w:pStyle w:val="a3"/>
        <w:ind w:left="709"/>
        <w:jc w:val="both"/>
        <w:rPr>
          <w:rFonts w:ascii="Times New Roman" w:eastAsia="Calibri" w:hAnsi="Times New Roman"/>
          <w:sz w:val="26"/>
        </w:rPr>
      </w:pPr>
    </w:p>
    <w:p w:rsidR="00631A4C" w:rsidRPr="00631A4C" w:rsidRDefault="00631A4C" w:rsidP="007E0E0C">
      <w:pPr>
        <w:jc w:val="both"/>
        <w:rPr>
          <w:rFonts w:ascii="Times New Roman" w:eastAsia="Calibri" w:hAnsi="Times New Roman"/>
          <w:b/>
          <w:sz w:val="26"/>
        </w:rPr>
      </w:pPr>
      <w:r w:rsidRPr="00631A4C">
        <w:rPr>
          <w:rFonts w:ascii="Times New Roman" w:eastAsia="Calibri" w:hAnsi="Times New Roman"/>
          <w:b/>
          <w:sz w:val="26"/>
        </w:rPr>
        <w:t>Решили:</w:t>
      </w:r>
    </w:p>
    <w:p w:rsidR="007A75BC" w:rsidRPr="007A75BC" w:rsidRDefault="00486AE5" w:rsidP="007A75BC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4</w:t>
      </w:r>
      <w:r w:rsidR="00631A4C">
        <w:rPr>
          <w:rFonts w:ascii="Times New Roman" w:eastAsia="Calibri" w:hAnsi="Times New Roman"/>
          <w:sz w:val="26"/>
        </w:rPr>
        <w:t>.1.</w:t>
      </w:r>
      <w:r w:rsidR="00631A4C" w:rsidRPr="00631A4C">
        <w:rPr>
          <w:rFonts w:ascii="Times New Roman" w:eastAsia="Calibri" w:hAnsi="Times New Roman"/>
          <w:sz w:val="26"/>
        </w:rPr>
        <w:t xml:space="preserve"> </w:t>
      </w:r>
      <w:r w:rsidR="007A75BC" w:rsidRPr="007A75BC">
        <w:rPr>
          <w:rFonts w:ascii="Times New Roman" w:eastAsia="Calibri" w:hAnsi="Times New Roman"/>
          <w:sz w:val="26"/>
        </w:rPr>
        <w:tab/>
        <w:t>Следующее заседание Совета Приволжского ТО провести 25 июня 2020г.</w:t>
      </w:r>
    </w:p>
    <w:p w:rsidR="00422475" w:rsidRDefault="00422475" w:rsidP="00B207EE">
      <w:pPr>
        <w:ind w:left="709"/>
        <w:rPr>
          <w:rFonts w:ascii="Times New Roman" w:eastAsia="Calibri" w:hAnsi="Times New Roman"/>
          <w:i/>
          <w:sz w:val="26"/>
        </w:rPr>
      </w:pPr>
    </w:p>
    <w:p w:rsidR="00422475" w:rsidRPr="007E0E0C" w:rsidRDefault="00B207EE" w:rsidP="007E0E0C">
      <w:pPr>
        <w:jc w:val="both"/>
        <w:rPr>
          <w:rFonts w:ascii="Times New Roman" w:eastAsia="Calibri" w:hAnsi="Times New Roman"/>
          <w:b/>
          <w:sz w:val="26"/>
        </w:rPr>
      </w:pPr>
      <w:r w:rsidRPr="007E0E0C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86AE5" w:rsidRPr="00B207EE" w:rsidRDefault="00486AE5" w:rsidP="005A1AD8">
      <w:pPr>
        <w:pStyle w:val="a3"/>
        <w:jc w:val="both"/>
        <w:rPr>
          <w:rFonts w:ascii="Times New Roman" w:eastAsia="Calibri" w:hAnsi="Times New Roman"/>
          <w:b/>
          <w:sz w:val="26"/>
        </w:rPr>
      </w:pPr>
    </w:p>
    <w:p w:rsidR="00EA2C86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</w:t>
      </w:r>
    </w:p>
    <w:p w:rsidR="009D05B5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                                             </w:t>
      </w:r>
      <w:r>
        <w:rPr>
          <w:rFonts w:ascii="Times New Roman" w:eastAsia="Calibri" w:hAnsi="Times New Roman"/>
          <w:sz w:val="26"/>
        </w:rPr>
        <w:t>М.Г.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EA2C86" w:rsidRDefault="00EA2C86" w:rsidP="005A1AD8">
      <w:pPr>
        <w:jc w:val="both"/>
        <w:rPr>
          <w:rFonts w:ascii="Times New Roman" w:eastAsia="Calibri" w:hAnsi="Times New Roman"/>
          <w:sz w:val="26"/>
        </w:rPr>
      </w:pPr>
    </w:p>
    <w:p w:rsidR="00EA2C86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</w:t>
      </w:r>
    </w:p>
    <w:p w:rsidR="00DB72C2" w:rsidRDefault="009D05B5" w:rsidP="007A75BC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="00F55496">
        <w:rPr>
          <w:rFonts w:ascii="Times New Roman" w:eastAsia="Calibri" w:hAnsi="Times New Roman"/>
          <w:sz w:val="26"/>
        </w:rPr>
        <w:t xml:space="preserve">      </w:t>
      </w:r>
      <w:r w:rsidR="00EA2C86">
        <w:rPr>
          <w:rFonts w:ascii="Times New Roman" w:eastAsia="Calibri" w:hAnsi="Times New Roman"/>
          <w:sz w:val="26"/>
        </w:rPr>
        <w:t xml:space="preserve">                          </w:t>
      </w:r>
      <w:r w:rsidR="00F55496">
        <w:rPr>
          <w:rFonts w:ascii="Times New Roman" w:eastAsia="Calibri" w:hAnsi="Times New Roman"/>
          <w:sz w:val="26"/>
        </w:rPr>
        <w:t xml:space="preserve">             </w:t>
      </w:r>
      <w:r>
        <w:rPr>
          <w:rFonts w:ascii="Times New Roman" w:eastAsia="Calibri" w:hAnsi="Times New Roman"/>
          <w:sz w:val="26"/>
        </w:rPr>
        <w:t>О.А.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sectPr w:rsidR="00DB72C2" w:rsidSect="00EA2C86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0D10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9B4F6E"/>
    <w:multiLevelType w:val="hybridMultilevel"/>
    <w:tmpl w:val="CB9E005E"/>
    <w:lvl w:ilvl="0" w:tplc="81AC1C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4CFC"/>
    <w:multiLevelType w:val="multilevel"/>
    <w:tmpl w:val="4D6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50467"/>
    <w:multiLevelType w:val="multilevel"/>
    <w:tmpl w:val="360E00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5" w15:restartNumberingAfterBreak="0">
    <w:nsid w:val="3D3F5ADD"/>
    <w:multiLevelType w:val="multilevel"/>
    <w:tmpl w:val="FEF6EB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66FA7"/>
    <w:multiLevelType w:val="multilevel"/>
    <w:tmpl w:val="3BB605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B09FA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24"/>
  </w:num>
  <w:num w:numId="6">
    <w:abstractNumId w:val="19"/>
  </w:num>
  <w:num w:numId="7">
    <w:abstractNumId w:val="23"/>
  </w:num>
  <w:num w:numId="8">
    <w:abstractNumId w:val="25"/>
  </w:num>
  <w:num w:numId="9">
    <w:abstractNumId w:val="13"/>
  </w:num>
  <w:num w:numId="10">
    <w:abstractNumId w:val="4"/>
  </w:num>
  <w:num w:numId="11">
    <w:abstractNumId w:val="6"/>
  </w:num>
  <w:num w:numId="12">
    <w:abstractNumId w:val="31"/>
  </w:num>
  <w:num w:numId="13">
    <w:abstractNumId w:val="2"/>
  </w:num>
  <w:num w:numId="14">
    <w:abstractNumId w:val="21"/>
  </w:num>
  <w:num w:numId="15">
    <w:abstractNumId w:val="26"/>
  </w:num>
  <w:num w:numId="16">
    <w:abstractNumId w:val="5"/>
  </w:num>
  <w:num w:numId="17">
    <w:abstractNumId w:val="7"/>
  </w:num>
  <w:num w:numId="18">
    <w:abstractNumId w:val="0"/>
  </w:num>
  <w:num w:numId="19">
    <w:abstractNumId w:val="27"/>
  </w:num>
  <w:num w:numId="20">
    <w:abstractNumId w:val="29"/>
  </w:num>
  <w:num w:numId="21">
    <w:abstractNumId w:val="22"/>
  </w:num>
  <w:num w:numId="22">
    <w:abstractNumId w:val="3"/>
  </w:num>
  <w:num w:numId="23">
    <w:abstractNumId w:val="1"/>
  </w:num>
  <w:num w:numId="24">
    <w:abstractNumId w:val="16"/>
  </w:num>
  <w:num w:numId="25">
    <w:abstractNumId w:val="8"/>
  </w:num>
  <w:num w:numId="26">
    <w:abstractNumId w:val="20"/>
  </w:num>
  <w:num w:numId="27">
    <w:abstractNumId w:val="10"/>
  </w:num>
  <w:num w:numId="28">
    <w:abstractNumId w:val="12"/>
  </w:num>
  <w:num w:numId="29">
    <w:abstractNumId w:val="30"/>
  </w:num>
  <w:num w:numId="30">
    <w:abstractNumId w:val="28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44CEF"/>
    <w:rsid w:val="00047B98"/>
    <w:rsid w:val="000572E9"/>
    <w:rsid w:val="00063345"/>
    <w:rsid w:val="0006687C"/>
    <w:rsid w:val="000701FE"/>
    <w:rsid w:val="00071F27"/>
    <w:rsid w:val="0007754B"/>
    <w:rsid w:val="00077BF6"/>
    <w:rsid w:val="000802DB"/>
    <w:rsid w:val="000831B6"/>
    <w:rsid w:val="000836FE"/>
    <w:rsid w:val="000929A0"/>
    <w:rsid w:val="000A1C47"/>
    <w:rsid w:val="000A1EEA"/>
    <w:rsid w:val="000B06A4"/>
    <w:rsid w:val="000B46AC"/>
    <w:rsid w:val="000B5998"/>
    <w:rsid w:val="000C2929"/>
    <w:rsid w:val="000C6D30"/>
    <w:rsid w:val="000D1746"/>
    <w:rsid w:val="000E77B7"/>
    <w:rsid w:val="000F69B4"/>
    <w:rsid w:val="000F6FBF"/>
    <w:rsid w:val="000F732B"/>
    <w:rsid w:val="00103BD2"/>
    <w:rsid w:val="00106052"/>
    <w:rsid w:val="001122E4"/>
    <w:rsid w:val="001137D8"/>
    <w:rsid w:val="00114D05"/>
    <w:rsid w:val="00116015"/>
    <w:rsid w:val="00134427"/>
    <w:rsid w:val="001413C7"/>
    <w:rsid w:val="00142D69"/>
    <w:rsid w:val="0014688D"/>
    <w:rsid w:val="0015137C"/>
    <w:rsid w:val="001514E1"/>
    <w:rsid w:val="0015323E"/>
    <w:rsid w:val="0016519C"/>
    <w:rsid w:val="00166C0C"/>
    <w:rsid w:val="001748D2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28D6"/>
    <w:rsid w:val="001C63E5"/>
    <w:rsid w:val="001C7E0A"/>
    <w:rsid w:val="001D1E5C"/>
    <w:rsid w:val="001D58C9"/>
    <w:rsid w:val="001D6080"/>
    <w:rsid w:val="001E31C8"/>
    <w:rsid w:val="001E4499"/>
    <w:rsid w:val="001F254C"/>
    <w:rsid w:val="001F2B9F"/>
    <w:rsid w:val="001F4B27"/>
    <w:rsid w:val="001F6D10"/>
    <w:rsid w:val="001F76F8"/>
    <w:rsid w:val="0020369E"/>
    <w:rsid w:val="00205A79"/>
    <w:rsid w:val="00213156"/>
    <w:rsid w:val="002155CD"/>
    <w:rsid w:val="00215601"/>
    <w:rsid w:val="002172B0"/>
    <w:rsid w:val="002172FF"/>
    <w:rsid w:val="00233D5D"/>
    <w:rsid w:val="0026141A"/>
    <w:rsid w:val="00262EE4"/>
    <w:rsid w:val="0026570F"/>
    <w:rsid w:val="00267FD4"/>
    <w:rsid w:val="0027574F"/>
    <w:rsid w:val="00277E2D"/>
    <w:rsid w:val="00283921"/>
    <w:rsid w:val="00285589"/>
    <w:rsid w:val="002859B3"/>
    <w:rsid w:val="002878D2"/>
    <w:rsid w:val="00291FD2"/>
    <w:rsid w:val="0029432A"/>
    <w:rsid w:val="0029545B"/>
    <w:rsid w:val="0029664C"/>
    <w:rsid w:val="002A2176"/>
    <w:rsid w:val="002A4386"/>
    <w:rsid w:val="002C3117"/>
    <w:rsid w:val="002C67E6"/>
    <w:rsid w:val="002D19B6"/>
    <w:rsid w:val="002D38E2"/>
    <w:rsid w:val="002D66B8"/>
    <w:rsid w:val="002E2CBF"/>
    <w:rsid w:val="002E330D"/>
    <w:rsid w:val="002E3388"/>
    <w:rsid w:val="002E3A97"/>
    <w:rsid w:val="002E5168"/>
    <w:rsid w:val="002F16EB"/>
    <w:rsid w:val="002F34BB"/>
    <w:rsid w:val="002F3D5E"/>
    <w:rsid w:val="002F5AD1"/>
    <w:rsid w:val="002F66EE"/>
    <w:rsid w:val="0030561F"/>
    <w:rsid w:val="00315C01"/>
    <w:rsid w:val="00315D50"/>
    <w:rsid w:val="0031796F"/>
    <w:rsid w:val="00321796"/>
    <w:rsid w:val="00322981"/>
    <w:rsid w:val="00333292"/>
    <w:rsid w:val="00333368"/>
    <w:rsid w:val="00336F91"/>
    <w:rsid w:val="0035174C"/>
    <w:rsid w:val="00357D6B"/>
    <w:rsid w:val="00357DB3"/>
    <w:rsid w:val="00362246"/>
    <w:rsid w:val="00371E05"/>
    <w:rsid w:val="00371E35"/>
    <w:rsid w:val="00373A01"/>
    <w:rsid w:val="00382B94"/>
    <w:rsid w:val="00384921"/>
    <w:rsid w:val="003871CF"/>
    <w:rsid w:val="00391D72"/>
    <w:rsid w:val="003976F0"/>
    <w:rsid w:val="003B3A5F"/>
    <w:rsid w:val="003C319A"/>
    <w:rsid w:val="003C44EC"/>
    <w:rsid w:val="003D2171"/>
    <w:rsid w:val="003D3B81"/>
    <w:rsid w:val="003D6F86"/>
    <w:rsid w:val="003E231F"/>
    <w:rsid w:val="00402506"/>
    <w:rsid w:val="00421F71"/>
    <w:rsid w:val="00422475"/>
    <w:rsid w:val="004261D0"/>
    <w:rsid w:val="00432179"/>
    <w:rsid w:val="00434F4D"/>
    <w:rsid w:val="0044288C"/>
    <w:rsid w:val="00446A6B"/>
    <w:rsid w:val="00452CFB"/>
    <w:rsid w:val="00457BEF"/>
    <w:rsid w:val="00467BB6"/>
    <w:rsid w:val="004716B7"/>
    <w:rsid w:val="00472A33"/>
    <w:rsid w:val="00476006"/>
    <w:rsid w:val="00476AE1"/>
    <w:rsid w:val="00484278"/>
    <w:rsid w:val="00486AE5"/>
    <w:rsid w:val="00494FFE"/>
    <w:rsid w:val="004A544A"/>
    <w:rsid w:val="004B513A"/>
    <w:rsid w:val="004C115B"/>
    <w:rsid w:val="004C4D44"/>
    <w:rsid w:val="004D5C4D"/>
    <w:rsid w:val="004D7AB6"/>
    <w:rsid w:val="004E2BED"/>
    <w:rsid w:val="004E5BD3"/>
    <w:rsid w:val="004F7CC2"/>
    <w:rsid w:val="004F7D64"/>
    <w:rsid w:val="0050579F"/>
    <w:rsid w:val="005077D3"/>
    <w:rsid w:val="0051214C"/>
    <w:rsid w:val="005129CC"/>
    <w:rsid w:val="00514020"/>
    <w:rsid w:val="00515AC0"/>
    <w:rsid w:val="0051684D"/>
    <w:rsid w:val="005220E7"/>
    <w:rsid w:val="005274F8"/>
    <w:rsid w:val="00534A29"/>
    <w:rsid w:val="00535989"/>
    <w:rsid w:val="00540A82"/>
    <w:rsid w:val="005422E1"/>
    <w:rsid w:val="00547427"/>
    <w:rsid w:val="00552B24"/>
    <w:rsid w:val="00555FD9"/>
    <w:rsid w:val="00557F61"/>
    <w:rsid w:val="005655E2"/>
    <w:rsid w:val="00566869"/>
    <w:rsid w:val="00571B6A"/>
    <w:rsid w:val="005900CB"/>
    <w:rsid w:val="0059012A"/>
    <w:rsid w:val="00591F1F"/>
    <w:rsid w:val="00593CF4"/>
    <w:rsid w:val="00597D3F"/>
    <w:rsid w:val="005A1AD8"/>
    <w:rsid w:val="005A351B"/>
    <w:rsid w:val="005B5A0F"/>
    <w:rsid w:val="005B7132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5F2BE0"/>
    <w:rsid w:val="00600540"/>
    <w:rsid w:val="00603145"/>
    <w:rsid w:val="00605B11"/>
    <w:rsid w:val="00613CD0"/>
    <w:rsid w:val="006157F0"/>
    <w:rsid w:val="0063188D"/>
    <w:rsid w:val="00631A4C"/>
    <w:rsid w:val="00632169"/>
    <w:rsid w:val="00633059"/>
    <w:rsid w:val="00634B64"/>
    <w:rsid w:val="00637AE8"/>
    <w:rsid w:val="0064020A"/>
    <w:rsid w:val="006466C6"/>
    <w:rsid w:val="006518A4"/>
    <w:rsid w:val="00652AA3"/>
    <w:rsid w:val="0065455A"/>
    <w:rsid w:val="006555B6"/>
    <w:rsid w:val="00657F7B"/>
    <w:rsid w:val="006614D7"/>
    <w:rsid w:val="00662C7B"/>
    <w:rsid w:val="00664A3C"/>
    <w:rsid w:val="00664B53"/>
    <w:rsid w:val="006706DA"/>
    <w:rsid w:val="006768F9"/>
    <w:rsid w:val="0068283D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B7273"/>
    <w:rsid w:val="006C29ED"/>
    <w:rsid w:val="006C44DA"/>
    <w:rsid w:val="006D1560"/>
    <w:rsid w:val="006E3480"/>
    <w:rsid w:val="006E3BC0"/>
    <w:rsid w:val="006E778D"/>
    <w:rsid w:val="006F675D"/>
    <w:rsid w:val="00703837"/>
    <w:rsid w:val="007143FC"/>
    <w:rsid w:val="00720FDA"/>
    <w:rsid w:val="00722C45"/>
    <w:rsid w:val="0073103D"/>
    <w:rsid w:val="007343A5"/>
    <w:rsid w:val="00747468"/>
    <w:rsid w:val="007521A4"/>
    <w:rsid w:val="00764006"/>
    <w:rsid w:val="00765A1D"/>
    <w:rsid w:val="00772B41"/>
    <w:rsid w:val="00773B1E"/>
    <w:rsid w:val="00780053"/>
    <w:rsid w:val="00781EFE"/>
    <w:rsid w:val="007828A6"/>
    <w:rsid w:val="00790004"/>
    <w:rsid w:val="0079323E"/>
    <w:rsid w:val="00794ACF"/>
    <w:rsid w:val="007968C3"/>
    <w:rsid w:val="007A0102"/>
    <w:rsid w:val="007A2F6D"/>
    <w:rsid w:val="007A6C78"/>
    <w:rsid w:val="007A75BC"/>
    <w:rsid w:val="007B310B"/>
    <w:rsid w:val="007B43EB"/>
    <w:rsid w:val="007C3ADB"/>
    <w:rsid w:val="007C5FD0"/>
    <w:rsid w:val="007C680A"/>
    <w:rsid w:val="007D4E52"/>
    <w:rsid w:val="007E0E0C"/>
    <w:rsid w:val="007E38A7"/>
    <w:rsid w:val="007E590E"/>
    <w:rsid w:val="007F12C1"/>
    <w:rsid w:val="007F6F2E"/>
    <w:rsid w:val="00806E2D"/>
    <w:rsid w:val="00810B81"/>
    <w:rsid w:val="0082550E"/>
    <w:rsid w:val="0083099F"/>
    <w:rsid w:val="00832831"/>
    <w:rsid w:val="008355B3"/>
    <w:rsid w:val="0083707D"/>
    <w:rsid w:val="00840C20"/>
    <w:rsid w:val="0084499E"/>
    <w:rsid w:val="00845983"/>
    <w:rsid w:val="008508BE"/>
    <w:rsid w:val="008508F0"/>
    <w:rsid w:val="00856AEA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B7D38"/>
    <w:rsid w:val="008C1727"/>
    <w:rsid w:val="008C4549"/>
    <w:rsid w:val="008C6888"/>
    <w:rsid w:val="008D28F8"/>
    <w:rsid w:val="008D3C7A"/>
    <w:rsid w:val="008D52F9"/>
    <w:rsid w:val="008D6FD2"/>
    <w:rsid w:val="008D7448"/>
    <w:rsid w:val="008E6731"/>
    <w:rsid w:val="008F7B4E"/>
    <w:rsid w:val="00906498"/>
    <w:rsid w:val="00914567"/>
    <w:rsid w:val="009234BC"/>
    <w:rsid w:val="009246F6"/>
    <w:rsid w:val="009250DF"/>
    <w:rsid w:val="0092766F"/>
    <w:rsid w:val="00934497"/>
    <w:rsid w:val="00934D79"/>
    <w:rsid w:val="0095108E"/>
    <w:rsid w:val="00952B5D"/>
    <w:rsid w:val="009675FB"/>
    <w:rsid w:val="00976678"/>
    <w:rsid w:val="00980700"/>
    <w:rsid w:val="00996009"/>
    <w:rsid w:val="009A0DA6"/>
    <w:rsid w:val="009A3BF9"/>
    <w:rsid w:val="009A5926"/>
    <w:rsid w:val="009A7AD6"/>
    <w:rsid w:val="009B6053"/>
    <w:rsid w:val="009B6BED"/>
    <w:rsid w:val="009B7EB6"/>
    <w:rsid w:val="009B7EF7"/>
    <w:rsid w:val="009C5566"/>
    <w:rsid w:val="009C5A69"/>
    <w:rsid w:val="009D05B5"/>
    <w:rsid w:val="009D3DD7"/>
    <w:rsid w:val="009D63CC"/>
    <w:rsid w:val="009F19BA"/>
    <w:rsid w:val="009F61A1"/>
    <w:rsid w:val="009F6B4C"/>
    <w:rsid w:val="009F78B7"/>
    <w:rsid w:val="00A0005E"/>
    <w:rsid w:val="00A03CCD"/>
    <w:rsid w:val="00A04B71"/>
    <w:rsid w:val="00A05F86"/>
    <w:rsid w:val="00A10742"/>
    <w:rsid w:val="00A16992"/>
    <w:rsid w:val="00A17658"/>
    <w:rsid w:val="00A17B6A"/>
    <w:rsid w:val="00A25BA5"/>
    <w:rsid w:val="00A27962"/>
    <w:rsid w:val="00A36036"/>
    <w:rsid w:val="00A3652F"/>
    <w:rsid w:val="00A36ED9"/>
    <w:rsid w:val="00A406D2"/>
    <w:rsid w:val="00A415C0"/>
    <w:rsid w:val="00A42D88"/>
    <w:rsid w:val="00A435DA"/>
    <w:rsid w:val="00A46E8C"/>
    <w:rsid w:val="00A47D05"/>
    <w:rsid w:val="00A503F1"/>
    <w:rsid w:val="00A56B92"/>
    <w:rsid w:val="00A57C48"/>
    <w:rsid w:val="00A61172"/>
    <w:rsid w:val="00A6650C"/>
    <w:rsid w:val="00A756D3"/>
    <w:rsid w:val="00A81585"/>
    <w:rsid w:val="00A81AF7"/>
    <w:rsid w:val="00A81E41"/>
    <w:rsid w:val="00A86A5F"/>
    <w:rsid w:val="00A86AF9"/>
    <w:rsid w:val="00A87821"/>
    <w:rsid w:val="00A927C8"/>
    <w:rsid w:val="00A9785D"/>
    <w:rsid w:val="00AA6897"/>
    <w:rsid w:val="00AB3E07"/>
    <w:rsid w:val="00AB5386"/>
    <w:rsid w:val="00AB62F3"/>
    <w:rsid w:val="00AC56D5"/>
    <w:rsid w:val="00AC5E9E"/>
    <w:rsid w:val="00AC7902"/>
    <w:rsid w:val="00AD0A54"/>
    <w:rsid w:val="00AD53D3"/>
    <w:rsid w:val="00AE0762"/>
    <w:rsid w:val="00AE2060"/>
    <w:rsid w:val="00AE4948"/>
    <w:rsid w:val="00B01906"/>
    <w:rsid w:val="00B062EF"/>
    <w:rsid w:val="00B16804"/>
    <w:rsid w:val="00B17BCF"/>
    <w:rsid w:val="00B207EE"/>
    <w:rsid w:val="00B22AA5"/>
    <w:rsid w:val="00B31B7A"/>
    <w:rsid w:val="00B337D5"/>
    <w:rsid w:val="00B35E54"/>
    <w:rsid w:val="00B429EF"/>
    <w:rsid w:val="00B451DB"/>
    <w:rsid w:val="00B47DF2"/>
    <w:rsid w:val="00B5129B"/>
    <w:rsid w:val="00B5236F"/>
    <w:rsid w:val="00B55CEC"/>
    <w:rsid w:val="00B61532"/>
    <w:rsid w:val="00B74F7C"/>
    <w:rsid w:val="00B74F88"/>
    <w:rsid w:val="00B7783A"/>
    <w:rsid w:val="00B833FF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E7F35"/>
    <w:rsid w:val="00BF3AD2"/>
    <w:rsid w:val="00BF580D"/>
    <w:rsid w:val="00BF5D9F"/>
    <w:rsid w:val="00C034E1"/>
    <w:rsid w:val="00C041E1"/>
    <w:rsid w:val="00C12790"/>
    <w:rsid w:val="00C12D0F"/>
    <w:rsid w:val="00C17AD6"/>
    <w:rsid w:val="00C257A5"/>
    <w:rsid w:val="00C365BF"/>
    <w:rsid w:val="00C37B2D"/>
    <w:rsid w:val="00C41C0A"/>
    <w:rsid w:val="00C52B1B"/>
    <w:rsid w:val="00C70D8D"/>
    <w:rsid w:val="00C721AE"/>
    <w:rsid w:val="00C74F82"/>
    <w:rsid w:val="00C81DF9"/>
    <w:rsid w:val="00C83767"/>
    <w:rsid w:val="00C86A49"/>
    <w:rsid w:val="00C94821"/>
    <w:rsid w:val="00C97EAB"/>
    <w:rsid w:val="00CA4DB9"/>
    <w:rsid w:val="00CB2F88"/>
    <w:rsid w:val="00CB39CE"/>
    <w:rsid w:val="00CC00FA"/>
    <w:rsid w:val="00CC3442"/>
    <w:rsid w:val="00CD13D9"/>
    <w:rsid w:val="00CD5963"/>
    <w:rsid w:val="00CE09FD"/>
    <w:rsid w:val="00CE4944"/>
    <w:rsid w:val="00CE66FA"/>
    <w:rsid w:val="00D027BF"/>
    <w:rsid w:val="00D1368D"/>
    <w:rsid w:val="00D24F90"/>
    <w:rsid w:val="00D27158"/>
    <w:rsid w:val="00D35394"/>
    <w:rsid w:val="00D458D1"/>
    <w:rsid w:val="00D4660D"/>
    <w:rsid w:val="00D62F6E"/>
    <w:rsid w:val="00D65BE8"/>
    <w:rsid w:val="00D66CA8"/>
    <w:rsid w:val="00D7505E"/>
    <w:rsid w:val="00D75FAA"/>
    <w:rsid w:val="00D8185E"/>
    <w:rsid w:val="00D81B31"/>
    <w:rsid w:val="00D8432A"/>
    <w:rsid w:val="00D875A3"/>
    <w:rsid w:val="00D912FD"/>
    <w:rsid w:val="00DA3648"/>
    <w:rsid w:val="00DA36B4"/>
    <w:rsid w:val="00DA3810"/>
    <w:rsid w:val="00DA602C"/>
    <w:rsid w:val="00DA70E6"/>
    <w:rsid w:val="00DB72C2"/>
    <w:rsid w:val="00DC56BB"/>
    <w:rsid w:val="00DD0E96"/>
    <w:rsid w:val="00DD26BC"/>
    <w:rsid w:val="00DD4D33"/>
    <w:rsid w:val="00DD56DC"/>
    <w:rsid w:val="00DD7B1A"/>
    <w:rsid w:val="00DE2BEC"/>
    <w:rsid w:val="00DE2E37"/>
    <w:rsid w:val="00DE4DCE"/>
    <w:rsid w:val="00DF05BD"/>
    <w:rsid w:val="00DF48A1"/>
    <w:rsid w:val="00DF77A5"/>
    <w:rsid w:val="00E036CF"/>
    <w:rsid w:val="00E122F3"/>
    <w:rsid w:val="00E15641"/>
    <w:rsid w:val="00E23183"/>
    <w:rsid w:val="00E236F3"/>
    <w:rsid w:val="00E243D5"/>
    <w:rsid w:val="00E27A2C"/>
    <w:rsid w:val="00E471BA"/>
    <w:rsid w:val="00E51570"/>
    <w:rsid w:val="00E51771"/>
    <w:rsid w:val="00E531C9"/>
    <w:rsid w:val="00E5692E"/>
    <w:rsid w:val="00E601F1"/>
    <w:rsid w:val="00E668FC"/>
    <w:rsid w:val="00E66BF5"/>
    <w:rsid w:val="00E73000"/>
    <w:rsid w:val="00E77E7E"/>
    <w:rsid w:val="00E81767"/>
    <w:rsid w:val="00E83297"/>
    <w:rsid w:val="00EA2C86"/>
    <w:rsid w:val="00EA770B"/>
    <w:rsid w:val="00EB1AF6"/>
    <w:rsid w:val="00EB43F6"/>
    <w:rsid w:val="00EB546D"/>
    <w:rsid w:val="00EB6F39"/>
    <w:rsid w:val="00EB77C6"/>
    <w:rsid w:val="00EC53AE"/>
    <w:rsid w:val="00ED05CD"/>
    <w:rsid w:val="00ED3381"/>
    <w:rsid w:val="00EE29E9"/>
    <w:rsid w:val="00EE4014"/>
    <w:rsid w:val="00EE67FE"/>
    <w:rsid w:val="00EF6625"/>
    <w:rsid w:val="00F0488D"/>
    <w:rsid w:val="00F13270"/>
    <w:rsid w:val="00F2420A"/>
    <w:rsid w:val="00F2563A"/>
    <w:rsid w:val="00F25FE3"/>
    <w:rsid w:val="00F26A5E"/>
    <w:rsid w:val="00F31EE6"/>
    <w:rsid w:val="00F35867"/>
    <w:rsid w:val="00F41534"/>
    <w:rsid w:val="00F4418B"/>
    <w:rsid w:val="00F44940"/>
    <w:rsid w:val="00F4591D"/>
    <w:rsid w:val="00F54671"/>
    <w:rsid w:val="00F55496"/>
    <w:rsid w:val="00F56D10"/>
    <w:rsid w:val="00F57DCE"/>
    <w:rsid w:val="00F613DC"/>
    <w:rsid w:val="00F628DB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B158E"/>
    <w:rsid w:val="00FB2447"/>
    <w:rsid w:val="00FB4265"/>
    <w:rsid w:val="00FB4878"/>
    <w:rsid w:val="00FB5D1C"/>
    <w:rsid w:val="00FD1399"/>
    <w:rsid w:val="00FD24CC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373"/>
  <w15:docId w15:val="{9D483776-A10C-4958-AD18-A80E1B3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  <w:style w:type="paragraph" w:customStyle="1" w:styleId="Standard">
    <w:name w:val="Standard"/>
    <w:rsid w:val="009A0DA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in@invest-aud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g-pk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v.meregk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ren_v@inbox.ru" TargetMode="External"/><Relationship Id="rId10" Type="http://schemas.openxmlformats.org/officeDocument/2006/relationships/hyperlink" Target="mailto:olga-regul@regul-ole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bov.chuvakorz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8</cp:revision>
  <dcterms:created xsi:type="dcterms:W3CDTF">2020-06-08T12:37:00Z</dcterms:created>
  <dcterms:modified xsi:type="dcterms:W3CDTF">2020-06-11T07:39:00Z</dcterms:modified>
</cp:coreProperties>
</file>