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893392" w:rsidTr="00A17F1F">
        <w:trPr>
          <w:trHeight w:val="1132"/>
        </w:trPr>
        <w:tc>
          <w:tcPr>
            <w:tcW w:w="1985" w:type="dxa"/>
            <w:vMerge w:val="restart"/>
          </w:tcPr>
          <w:p w:rsidR="009228A1" w:rsidRPr="00BC4431" w:rsidRDefault="009228A1" w:rsidP="00A17F1F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7F9194" wp14:editId="09009DFB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228A1" w:rsidRPr="009228A1" w:rsidRDefault="009228A1" w:rsidP="00A17F1F">
            <w:pPr>
              <w:spacing w:after="0" w:line="240" w:lineRule="auto"/>
              <w:ind w:left="-108" w:right="-187"/>
              <w:jc w:val="center"/>
              <w:rPr>
                <w:rFonts w:ascii="Times New Roman" w:hAnsi="Times New Roman" w:cs="Times New Roman"/>
                <w:b/>
                <w:color w:val="132455"/>
              </w:rPr>
            </w:pPr>
            <w:r w:rsidRPr="009228A1">
              <w:rPr>
                <w:rFonts w:ascii="Times New Roman" w:hAnsi="Times New Roman" w:cs="Times New Roman"/>
                <w:b/>
                <w:color w:val="132455"/>
              </w:rPr>
              <w:t>САМОРЕГУЛИРУЕМАЯ ОРГАНИЗАЦИЯ АУДИТОРОВ</w:t>
            </w:r>
          </w:p>
          <w:p w:rsidR="009228A1" w:rsidRPr="009228A1" w:rsidRDefault="009228A1" w:rsidP="00A17F1F">
            <w:pPr>
              <w:spacing w:after="0" w:line="240" w:lineRule="auto"/>
              <w:ind w:left="-108" w:right="-187"/>
              <w:jc w:val="center"/>
              <w:rPr>
                <w:rFonts w:ascii="Times New Roman" w:hAnsi="Times New Roman" w:cs="Times New Roman"/>
                <w:b/>
                <w:color w:val="132455"/>
                <w:sz w:val="20"/>
                <w:szCs w:val="20"/>
              </w:rPr>
            </w:pPr>
            <w:r w:rsidRPr="009228A1">
              <w:rPr>
                <w:rFonts w:ascii="Times New Roman" w:hAnsi="Times New Roman" w:cs="Times New Roman"/>
                <w:b/>
                <w:color w:val="132455"/>
                <w:sz w:val="32"/>
                <w:szCs w:val="32"/>
              </w:rPr>
              <w:t xml:space="preserve"> АССОЦИАЦИЯ «СОДРУЖЕСТВО»</w:t>
            </w:r>
            <w:r w:rsidRPr="009228A1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9228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28A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9228A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9228A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</w:t>
            </w:r>
          </w:p>
          <w:p w:rsidR="009228A1" w:rsidRPr="004557E7" w:rsidRDefault="009228A1" w:rsidP="00A17F1F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rFonts w:cs="Arial"/>
                <w:color w:val="132455"/>
                <w:sz w:val="16"/>
                <w:szCs w:val="16"/>
              </w:rPr>
            </w:pPr>
            <w:r w:rsidRPr="004557E7">
              <w:rPr>
                <w:rFonts w:ascii="Times New Roman" w:hAnsi="Times New Roman" w:cs="Times New Roman"/>
                <w:color w:val="132455"/>
                <w:sz w:val="16"/>
                <w:szCs w:val="16"/>
              </w:rPr>
              <w:t>(ОГРН 1097799010870,</w:t>
            </w:r>
            <w:r w:rsidRPr="004557E7">
              <w:rPr>
                <w:rFonts w:ascii="Times New Roman" w:hAnsi="Times New Roman" w:cs="Times New Roman"/>
                <w:color w:val="132455"/>
                <w:sz w:val="16"/>
                <w:szCs w:val="16"/>
                <w:lang w:val="en-US"/>
              </w:rPr>
              <w:t xml:space="preserve"> </w:t>
            </w:r>
            <w:r w:rsidRPr="004557E7">
              <w:rPr>
                <w:rFonts w:ascii="Times New Roman" w:hAnsi="Times New Roman" w:cs="Times New Roman"/>
                <w:color w:val="132455"/>
                <w:sz w:val="16"/>
                <w:szCs w:val="16"/>
              </w:rPr>
              <w:t>ИНН 7729440813, КПП 772901001)</w:t>
            </w:r>
            <w:r w:rsidRPr="004557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  <w:vMerge w:val="restart"/>
          </w:tcPr>
          <w:p w:rsidR="009228A1" w:rsidRDefault="009228A1" w:rsidP="00A17F1F">
            <w:pPr>
              <w:spacing w:after="0" w:line="240" w:lineRule="auto"/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9228A1" w:rsidRDefault="009228A1" w:rsidP="00A17F1F">
            <w:pPr>
              <w:spacing w:after="0" w:line="240" w:lineRule="auto"/>
              <w:rPr>
                <w:lang w:val="en-US"/>
              </w:rPr>
            </w:pPr>
          </w:p>
          <w:p w:rsidR="009228A1" w:rsidRDefault="009228A1" w:rsidP="00A17F1F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B95709" wp14:editId="1C4CDE98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28A1" w:rsidRPr="00BC4431" w:rsidRDefault="009228A1" w:rsidP="00A17F1F">
            <w:pPr>
              <w:spacing w:after="0" w:line="240" w:lineRule="auto"/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9228A1" w:rsidRPr="00F02C00" w:rsidTr="00A17F1F">
        <w:trPr>
          <w:trHeight w:val="494"/>
        </w:trPr>
        <w:tc>
          <w:tcPr>
            <w:tcW w:w="1985" w:type="dxa"/>
            <w:vMerge/>
          </w:tcPr>
          <w:p w:rsidR="009228A1" w:rsidRDefault="009228A1" w:rsidP="00A17F1F">
            <w:pPr>
              <w:spacing w:after="0" w:line="240" w:lineRule="auto"/>
            </w:pPr>
          </w:p>
        </w:tc>
        <w:tc>
          <w:tcPr>
            <w:tcW w:w="7513" w:type="dxa"/>
          </w:tcPr>
          <w:p w:rsidR="009228A1" w:rsidRPr="009228A1" w:rsidRDefault="009228A1" w:rsidP="00A17F1F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color w:val="132455"/>
                <w:sz w:val="20"/>
                <w:szCs w:val="20"/>
              </w:rPr>
            </w:pPr>
            <w:r w:rsidRPr="009228A1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</w:p>
          <w:p w:rsidR="009228A1" w:rsidRPr="00362EA7" w:rsidRDefault="009228A1" w:rsidP="00A17F1F">
            <w:pPr>
              <w:spacing w:after="0" w:line="240" w:lineRule="auto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9228A1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т: +7 (495) 734-22-22, ф: +7 (495) 734-04-22,</w:t>
            </w:r>
            <w:r w:rsidRPr="009228A1">
              <w:rPr>
                <w:rFonts w:ascii="Times New Roman" w:hAnsi="Times New Roman" w:cs="Times New Roman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4557E7">
                <w:rPr>
                  <w:rFonts w:ascii="Times New Roman" w:hAnsi="Times New Roman" w:cs="Times New Roman"/>
                  <w:color w:val="132455"/>
                  <w:sz w:val="20"/>
                  <w:szCs w:val="20"/>
                </w:rPr>
                <w:t>www.auditor-sro.org</w:t>
              </w:r>
            </w:hyperlink>
            <w:r w:rsidRPr="004557E7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vMerge/>
          </w:tcPr>
          <w:p w:rsidR="009228A1" w:rsidRPr="00F02C00" w:rsidRDefault="009228A1" w:rsidP="00A17F1F">
            <w:pPr>
              <w:spacing w:after="0" w:line="240" w:lineRule="auto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A17F1F" w:rsidRDefault="00A17F1F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 297</w:t>
      </w:r>
    </w:p>
    <w:p w:rsidR="003724B3" w:rsidRPr="00A17F1F" w:rsidRDefault="003724B3" w:rsidP="00A1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Правления</w:t>
      </w:r>
    </w:p>
    <w:p w:rsidR="003724B3" w:rsidRPr="00A17F1F" w:rsidRDefault="003724B3" w:rsidP="00A1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Саморегулируемой организации аудиторов</w:t>
      </w:r>
    </w:p>
    <w:p w:rsidR="003724B3" w:rsidRDefault="003724B3" w:rsidP="00AB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АССОЦИАЦИЯ «СОДРУЖЕСТВО» (СРО ААС)</w:t>
      </w:r>
    </w:p>
    <w:p w:rsidR="00AB46D6" w:rsidRPr="00A17F1F" w:rsidRDefault="00AB46D6" w:rsidP="00AB4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Москва </w:t>
      </w:r>
      <w:r w:rsidR="009228A1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7366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9228A1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10 февраля 2017 года</w:t>
      </w:r>
      <w:bookmarkStart w:id="0" w:name="_GoBack"/>
      <w:bookmarkEnd w:id="0"/>
    </w:p>
    <w:p w:rsidR="00A50BB9" w:rsidRPr="00A17F1F" w:rsidRDefault="00A50BB9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заседании присутствовали члены Правления СРО ААС: 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 А.Д. (председатель Правления), Ананьев И.В., Бородина Н.В. (доверенность), Бутовский В.В., Веренков А.И., Голенко В.С., Горячева О.В., Гузов Ю.Н., Желтяков Д.В., Жуков С.П., Задубровская А.В., Кобозева Н.В., Кожура Р.В., Константинова И</w:t>
      </w:r>
      <w:r w:rsidR="009228A1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Кромин А.Ю., Кузнецов А.П., Лимаренко Д.Н., Майданчик М.И., Малофеева Н.А., Мелентьева В.И., Михайлович</w:t>
      </w: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Т.Н., Новокрещенова Л.Г., Носова О.А., Овакимян А.Д., Петров А.Ю., Полторанин В.В., Рукин В.В., Рыбенко Г.А., Самойлов Е.В., Селезнев А.В., Симакова М.Ю., Старовойтова Е.В., Степанова С.И., Сухова И.А., Сюткина М.</w:t>
      </w:r>
      <w:r w:rsidRPr="00A17F1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Г., Филипьев Д.Ю., Чая В.Т., Черкасова Н.В., Чепик Н.</w:t>
      </w:r>
      <w:r w:rsidR="009228A1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., Щепотьев А.В.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00470A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47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Итого на момент начала заседания Правления СРО ААС присутствует 40 из 47 членов Правления СРО ААС, что составляет </w:t>
      </w:r>
      <w:r w:rsidRPr="0000470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85</w:t>
      </w:r>
      <w:r w:rsidRPr="000047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% от общей численности Правления СРО ААС. </w:t>
      </w:r>
    </w:p>
    <w:p w:rsidR="003724B3" w:rsidRPr="0000470A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47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Кворум для принятия решений имеется. 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Приглашенные лица: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Голубцова О.А., Гришаев А.В., Долотенкова Д.К., Жарова С.М., Савельева М.Е., Сорокина</w:t>
      </w:r>
      <w:r w:rsidR="00C238F9" w:rsidRPr="00A17F1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Е.Л.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Процедурные вопросы:</w:t>
      </w:r>
    </w:p>
    <w:p w:rsidR="003724B3" w:rsidRPr="00A17F1F" w:rsidRDefault="003724B3" w:rsidP="00A17F1F">
      <w:pPr>
        <w:pStyle w:val="af"/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Председателем заседания Правления СРО ААС Шеремета Анатолия Даниловича</w:t>
      </w:r>
    </w:p>
    <w:p w:rsidR="003724B3" w:rsidRPr="00A17F1F" w:rsidRDefault="003724B3" w:rsidP="00A17F1F">
      <w:pPr>
        <w:pStyle w:val="af"/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Секретарем заседания Правления СРО ААС Савельеву Марию Евгеньевну.</w:t>
      </w:r>
    </w:p>
    <w:p w:rsidR="003724B3" w:rsidRPr="00A17F1F" w:rsidRDefault="003724B3" w:rsidP="00A17F1F">
      <w:pPr>
        <w:pStyle w:val="af"/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Повестку дня с учетом поступивших замечаний и предложений.</w:t>
      </w:r>
    </w:p>
    <w:p w:rsidR="003724B3" w:rsidRPr="00A17F1F" w:rsidRDefault="00161748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 приняты</w:t>
      </w:r>
      <w:r w:rsidR="003724B3" w:rsidRPr="00A17F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единогласно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AB46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ОВЕСТКА ДНЯ</w:t>
      </w:r>
    </w:p>
    <w:tbl>
      <w:tblPr>
        <w:tblW w:w="10065" w:type="dxa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9639"/>
      </w:tblGrid>
      <w:tr w:rsidR="00A93661" w:rsidRPr="00A17F1F" w:rsidTr="00AB46D6">
        <w:trPr>
          <w:tblCellSpacing w:w="0" w:type="dxa"/>
        </w:trPr>
        <w:tc>
          <w:tcPr>
            <w:tcW w:w="4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numPr>
                <w:ilvl w:val="0"/>
                <w:numId w:val="4"/>
              </w:numPr>
              <w:tabs>
                <w:tab w:val="clear" w:pos="502"/>
                <w:tab w:val="num" w:pos="878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 слово. Информация об участии СРО ААС в текущей работе в области аудиторской деятельности</w:t>
            </w:r>
            <w:r w:rsidR="0000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93661" w:rsidRPr="00A17F1F" w:rsidTr="00AB46D6">
        <w:trPr>
          <w:trHeight w:val="360"/>
          <w:tblCellSpacing w:w="0" w:type="dxa"/>
        </w:trPr>
        <w:tc>
          <w:tcPr>
            <w:tcW w:w="4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numPr>
                <w:ilvl w:val="0"/>
                <w:numId w:val="4"/>
              </w:numPr>
              <w:tabs>
                <w:tab w:val="clear" w:pos="502"/>
                <w:tab w:val="num" w:pos="878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ходе выполнения решений внеочередного Съезда СРО ААС 16.11.2016</w:t>
            </w:r>
            <w:r w:rsidR="0073662B" w:rsidRPr="00736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6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решений Правления СРО ААС от 16.11.2016 г.</w:t>
            </w:r>
          </w:p>
        </w:tc>
      </w:tr>
      <w:tr w:rsidR="00A93661" w:rsidRPr="00A17F1F" w:rsidTr="00AB46D6">
        <w:trPr>
          <w:trHeight w:val="360"/>
          <w:tblCellSpacing w:w="0" w:type="dxa"/>
        </w:trPr>
        <w:tc>
          <w:tcPr>
            <w:tcW w:w="4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numPr>
                <w:ilvl w:val="0"/>
                <w:numId w:val="4"/>
              </w:numPr>
              <w:tabs>
                <w:tab w:val="clear" w:pos="502"/>
                <w:tab w:val="num" w:pos="878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плана работы Правления СРО ААС на 1</w:t>
            </w: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 2017 года.</w:t>
            </w:r>
          </w:p>
        </w:tc>
      </w:tr>
      <w:tr w:rsidR="00A93661" w:rsidRPr="00A17F1F" w:rsidTr="0073662B">
        <w:trPr>
          <w:trHeight w:val="963"/>
          <w:tblCellSpacing w:w="0" w:type="dxa"/>
        </w:trPr>
        <w:tc>
          <w:tcPr>
            <w:tcW w:w="4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numPr>
                <w:ilvl w:val="0"/>
                <w:numId w:val="4"/>
              </w:numPr>
              <w:tabs>
                <w:tab w:val="clear" w:pos="502"/>
                <w:tab w:val="num" w:pos="878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нормативные документы СРО ААС: </w:t>
            </w:r>
          </w:p>
          <w:p w:rsidR="00A93661" w:rsidRPr="00A17F1F" w:rsidRDefault="00A93661" w:rsidP="0000470A">
            <w:pPr>
              <w:spacing w:after="0" w:line="240" w:lineRule="auto"/>
              <w:ind w:left="31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Положение о Правлении СРО ААС</w:t>
            </w:r>
            <w:r w:rsidR="0000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93661" w:rsidRPr="00A17F1F" w:rsidRDefault="0000470A" w:rsidP="0000470A">
            <w:pPr>
              <w:spacing w:after="0" w:line="240" w:lineRule="auto"/>
              <w:ind w:left="31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Положение о членстве СРО ААС.</w:t>
            </w:r>
          </w:p>
        </w:tc>
      </w:tr>
      <w:tr w:rsidR="00A93661" w:rsidRPr="00A17F1F" w:rsidTr="00AB46D6">
        <w:trPr>
          <w:trHeight w:val="60"/>
          <w:tblCellSpacing w:w="0" w:type="dxa"/>
        </w:trPr>
        <w:tc>
          <w:tcPr>
            <w:tcW w:w="4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numPr>
                <w:ilvl w:val="0"/>
                <w:numId w:val="4"/>
              </w:numPr>
              <w:tabs>
                <w:tab w:val="clear" w:pos="502"/>
                <w:tab w:val="num" w:pos="878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2B" w:rsidRPr="0073662B" w:rsidRDefault="00A93661" w:rsidP="0073662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конкурса по отбору аудиторской организации для проведения аудиторской проверки бухгалтерской (финансовой) отчетности СРО ААС за 2016-2017</w:t>
            </w:r>
            <w:r w:rsidR="00736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A93661" w:rsidRPr="00A17F1F" w:rsidTr="00AB46D6">
        <w:trPr>
          <w:trHeight w:val="60"/>
          <w:tblCellSpacing w:w="0" w:type="dxa"/>
        </w:trPr>
        <w:tc>
          <w:tcPr>
            <w:tcW w:w="4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numPr>
                <w:ilvl w:val="0"/>
                <w:numId w:val="4"/>
              </w:numPr>
              <w:tabs>
                <w:tab w:val="clear" w:pos="502"/>
                <w:tab w:val="num" w:pos="878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перечня Комитетов СРО ААС и их руководителей (председателей, зам. председателей Комитетов)</w:t>
            </w:r>
            <w:r w:rsidR="0000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Положения о комитете СРО ААС</w:t>
            </w:r>
            <w:r w:rsidR="0000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93661" w:rsidRPr="00A17F1F" w:rsidTr="00AB46D6">
        <w:trPr>
          <w:trHeight w:val="360"/>
          <w:tblCellSpacing w:w="0" w:type="dxa"/>
        </w:trPr>
        <w:tc>
          <w:tcPr>
            <w:tcW w:w="4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numPr>
                <w:ilvl w:val="0"/>
                <w:numId w:val="4"/>
              </w:numPr>
              <w:tabs>
                <w:tab w:val="clear" w:pos="502"/>
                <w:tab w:val="num" w:pos="878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работы по проведению Контроля качества в СРО ААС:</w:t>
            </w:r>
          </w:p>
          <w:p w:rsidR="00A93661" w:rsidRPr="00A17F1F" w:rsidRDefault="00A93661" w:rsidP="0000470A">
            <w:pPr>
              <w:spacing w:after="0" w:line="240" w:lineRule="auto"/>
              <w:ind w:left="31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утверждение Порядка расчетов за проведение ВККР членов СРО ААС;</w:t>
            </w:r>
          </w:p>
          <w:p w:rsidR="00A93661" w:rsidRPr="00A17F1F" w:rsidRDefault="00A93661" w:rsidP="0000470A">
            <w:pPr>
              <w:spacing w:after="0" w:line="240" w:lineRule="auto"/>
              <w:ind w:left="31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формирование состава Комиссии по контролю качества СРО ААС, избрание председателя и заместителей председателя</w:t>
            </w:r>
            <w:r w:rsidR="0000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93661" w:rsidRPr="00A17F1F" w:rsidTr="00AB46D6">
        <w:trPr>
          <w:trHeight w:val="360"/>
          <w:tblCellSpacing w:w="0" w:type="dxa"/>
        </w:trPr>
        <w:tc>
          <w:tcPr>
            <w:tcW w:w="4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numPr>
                <w:ilvl w:val="0"/>
                <w:numId w:val="4"/>
              </w:numPr>
              <w:tabs>
                <w:tab w:val="clear" w:pos="502"/>
                <w:tab w:val="num" w:pos="878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работы Дисциплинарной комиссии СРО ААС:</w:t>
            </w:r>
          </w:p>
          <w:p w:rsidR="00A93661" w:rsidRPr="00A17F1F" w:rsidRDefault="00A93661" w:rsidP="0000470A">
            <w:pPr>
              <w:spacing w:after="0" w:line="240" w:lineRule="auto"/>
              <w:ind w:left="31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утверждение Положения о Дисциплинарной комиссии СРО ААС;</w:t>
            </w:r>
          </w:p>
          <w:p w:rsidR="00A93661" w:rsidRPr="00A17F1F" w:rsidRDefault="00A93661" w:rsidP="0000470A">
            <w:pPr>
              <w:spacing w:after="0" w:line="240" w:lineRule="auto"/>
              <w:ind w:left="31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формирование состава Дисциплинарной комиссии СРО ААС (избрание дополнительных членов ДК)</w:t>
            </w:r>
            <w:r w:rsidR="0000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93661" w:rsidRPr="00A17F1F" w:rsidTr="00AB46D6">
        <w:trPr>
          <w:trHeight w:val="360"/>
          <w:tblCellSpacing w:w="0" w:type="dxa"/>
        </w:trPr>
        <w:tc>
          <w:tcPr>
            <w:tcW w:w="4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numPr>
                <w:ilvl w:val="0"/>
                <w:numId w:val="4"/>
              </w:numPr>
              <w:tabs>
                <w:tab w:val="clear" w:pos="502"/>
                <w:tab w:val="num" w:pos="878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работы по повышению квалификации в СРО ААС:</w:t>
            </w:r>
          </w:p>
          <w:p w:rsidR="00A93661" w:rsidRPr="00A17F1F" w:rsidRDefault="00A93661" w:rsidP="0000470A">
            <w:pPr>
              <w:spacing w:after="0" w:line="240" w:lineRule="auto"/>
              <w:ind w:left="31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утверждение</w:t>
            </w:r>
            <w:r w:rsidRPr="00A17F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 о порядке внесения образовательных организаций в Реестр УМЦ СРО ААС;</w:t>
            </w:r>
          </w:p>
          <w:p w:rsidR="00A93661" w:rsidRPr="00A17F1F" w:rsidRDefault="00A93661" w:rsidP="0000470A">
            <w:pPr>
              <w:spacing w:after="0" w:line="240" w:lineRule="auto"/>
              <w:ind w:left="31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утверждение Положения о прохождении ежегодного обязательного ОППК и о порядке подтверждения соблюдения членами СРО ААС требования о прохождении ОППК</w:t>
            </w:r>
            <w:r w:rsidR="0000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93661" w:rsidRPr="00A17F1F" w:rsidTr="00AB46D6">
        <w:trPr>
          <w:trHeight w:val="360"/>
          <w:tblCellSpacing w:w="0" w:type="dxa"/>
        </w:trPr>
        <w:tc>
          <w:tcPr>
            <w:tcW w:w="4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numPr>
                <w:ilvl w:val="0"/>
                <w:numId w:val="4"/>
              </w:numPr>
              <w:tabs>
                <w:tab w:val="clear" w:pos="502"/>
                <w:tab w:val="num" w:pos="878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региональной структуре СРО ААС:</w:t>
            </w:r>
          </w:p>
          <w:p w:rsidR="00A93661" w:rsidRPr="00A17F1F" w:rsidRDefault="0000470A" w:rsidP="0000470A">
            <w:pPr>
              <w:spacing w:after="0" w:line="240" w:lineRule="auto"/>
              <w:ind w:left="31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</w:t>
            </w:r>
            <w:r w:rsidR="00A93661"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тверждение перечня Территориальных отделений СРО ААС, избрание руководителей ТО СРО ААС;</w:t>
            </w:r>
          </w:p>
          <w:p w:rsidR="00A93661" w:rsidRPr="00A17F1F" w:rsidRDefault="0000470A" w:rsidP="0000470A">
            <w:pPr>
              <w:spacing w:after="0" w:line="240" w:lineRule="auto"/>
              <w:ind w:left="31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</w:t>
            </w:r>
            <w:r w:rsidR="00A93661"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тверждение Положения о Территориальном отделении СРО ААС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93661" w:rsidRPr="00A17F1F" w:rsidTr="00AB46D6">
        <w:trPr>
          <w:trHeight w:val="105"/>
          <w:tblCellSpacing w:w="0" w:type="dxa"/>
        </w:trPr>
        <w:tc>
          <w:tcPr>
            <w:tcW w:w="4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numPr>
                <w:ilvl w:val="0"/>
                <w:numId w:val="4"/>
              </w:numPr>
              <w:tabs>
                <w:tab w:val="clear" w:pos="502"/>
                <w:tab w:val="num" w:pos="878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3661" w:rsidRPr="00A17F1F" w:rsidRDefault="00A93661" w:rsidP="00A17F1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Разное</w:t>
            </w:r>
          </w:p>
        </w:tc>
      </w:tr>
    </w:tbl>
    <w:p w:rsidR="00C238F9" w:rsidRDefault="00C238F9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3662B" w:rsidRPr="0073662B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По первому вопросу </w:t>
      </w:r>
    </w:p>
    <w:p w:rsidR="003724B3" w:rsidRPr="00A17F1F" w:rsidRDefault="00161748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Приветственное слово. Информация об участии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 ААС в текущей работе в области </w:t>
      </w:r>
      <w:r w:rsidRP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аудиторской деятельности</w:t>
      </w:r>
      <w:r w:rsidR="003724B3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3724B3" w:rsidRPr="00A17F1F" w:rsidRDefault="00A50BB9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724B3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изложенную информацию.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единогласно</w:t>
      </w:r>
    </w:p>
    <w:p w:rsidR="002046AB" w:rsidRDefault="002046A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3662B" w:rsidRPr="0073662B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По второму вопросу </w:t>
      </w:r>
    </w:p>
    <w:p w:rsidR="003724B3" w:rsidRPr="00A17F1F" w:rsidRDefault="00161748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ходе выполнения решений внеочередного Съезда СРО ААС 16.11.2016 </w:t>
      </w:r>
      <w:r w:rsidR="00736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решений Правления СРО ААС от 16.11.2016 г.</w:t>
      </w:r>
      <w:r w:rsidR="003724B3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Решили: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Отменить решения Правления СРО ААС от 16.11.2016</w:t>
      </w:r>
      <w:r w:rsidR="00715F9E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 создании «Обособленного подразделения ААС»</w:t>
      </w:r>
      <w:r w:rsidR="00736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 ААС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«Обособленного подразделения АПР»</w:t>
      </w:r>
      <w:r w:rsidR="00736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 ААС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связанных с ними решений о назначении руководителей обособленных подразделений, утверждении смет обособленных подразделений и постановке их на налоговый учет. Отменить </w:t>
      </w:r>
      <w:r w:rsidR="00AC4E81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Правления СРО ААС от 23.12.2016</w:t>
      </w:r>
      <w:r w:rsidR="00715F9E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C4E81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№</w:t>
      </w:r>
      <w:r w:rsidR="00715F9E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E81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272) об утверждении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AC4E81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«Обособленном подразделении АПР» Саморегулируемой организации аудиторов Ассоциации «Содружество»</w:t>
      </w:r>
      <w:r w:rsid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Провести очередной Съезд СРО ААС в 2017 году: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Определить дату и время проведения Съезда: 26 мая 2017</w:t>
      </w:r>
      <w:r w:rsidR="00715F9E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 11-00 до 14-00. Начало регистрации делегатов – 9-30;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Место проведения Съезда: г. Москва, ул. Хамовнический вал, дом 34, гостиница «Юность», конференц-зал.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Определить норму представительства на Съезде – один делегат от каждых 100 членов СРО ААС, зарегистрированных на территории соответствующ</w:t>
      </w:r>
      <w:r w:rsid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Территориального отделения.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2046AB" w:rsidRDefault="002046A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3662B" w:rsidRPr="0073662B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По третьему вопросу </w:t>
      </w:r>
    </w:p>
    <w:p w:rsidR="003724B3" w:rsidRPr="00A17F1F" w:rsidRDefault="00161748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работы Правления СРО ААС на 1</w:t>
      </w:r>
      <w:r w:rsidRPr="00A17F1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 2017 года</w:t>
      </w:r>
      <w:r w:rsidR="003724B3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Одобрить План работы Правления СРО ААС на 1 полугодие 2017 года</w:t>
      </w:r>
      <w:r w:rsidR="00573A18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дату следующего очного заседания Правления СРО ААС – 21.04.2017</w:t>
      </w:r>
      <w:r w:rsidR="00715F9E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3724B3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3662B" w:rsidRPr="0073662B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По четвертому вопросу </w:t>
      </w:r>
    </w:p>
    <w:p w:rsidR="00161748" w:rsidRPr="00161748" w:rsidRDefault="00161748" w:rsidP="001617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нормативные документы СРО ААС: </w:t>
      </w:r>
    </w:p>
    <w:p w:rsidR="00161748" w:rsidRPr="00161748" w:rsidRDefault="00161748" w:rsidP="001617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Положение о Правлении СРО ААС</w:t>
      </w:r>
    </w:p>
    <w:p w:rsidR="003724B3" w:rsidRPr="00A17F1F" w:rsidRDefault="00161748" w:rsidP="001617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Положение о членстве СРО ААС</w:t>
      </w:r>
    </w:p>
    <w:p w:rsidR="00573A18" w:rsidRPr="00A17F1F" w:rsidRDefault="00573A18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Утвердить </w:t>
      </w:r>
      <w:r w:rsidR="00573A18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новую редакцию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573A18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Правлении СРО ААС </w:t>
      </w:r>
      <w:r w:rsidR="00573A18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Разработать </w:t>
      </w:r>
      <w:r w:rsidR="00E668B9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представить на рассмотрение в</w:t>
      </w:r>
      <w:r w:rsid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Правления 21.04.2017</w:t>
      </w:r>
      <w:r w:rsidR="00B45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8B9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Регламента проведения заседаний Правления.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единогласно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</w:t>
      </w:r>
      <w:r w:rsidR="00573A18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новую редакцию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573A18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членстве СРО ААС с учетом обсуж</w:t>
      </w:r>
      <w:r w:rsid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и предложенных изменений.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2046AB" w:rsidRDefault="002046A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3662B" w:rsidRPr="0073662B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По пятому вопросу </w:t>
      </w:r>
    </w:p>
    <w:p w:rsidR="003724B3" w:rsidRPr="00A17F1F" w:rsidRDefault="00161748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конкурса по отбору аудиторской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для проведения ауди</w:t>
      </w:r>
      <w:r w:rsidRP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торской проверки бухгалтерской (финансовой) отчетности СРО ААС за 2016-2017 г.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Одобрить предложенные условия проведения конкурса.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Утвердить предложенный текст Извещения о проведении Конкурса по отбору аудиторской организации для осуществления обязательного аудита годовой бухгалтерской (финансовой) отчетности СРО ААС за 2016 </w:t>
      </w:r>
      <w:r w:rsidR="00071763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2017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071763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Решения приняты единогласно</w:t>
      </w:r>
    </w:p>
    <w:p w:rsidR="00412545" w:rsidRDefault="0041254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lastRenderedPageBreak/>
        <w:t xml:space="preserve">По шестому вопросу </w:t>
      </w:r>
    </w:p>
    <w:p w:rsidR="003724B3" w:rsidRPr="00A17F1F" w:rsidRDefault="00161748" w:rsidP="001617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Комитетов СРО ААС и их руководителей (председателей,</w:t>
      </w:r>
      <w:r w:rsid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зам. председателей Комитетов); </w:t>
      </w:r>
      <w:r w:rsidRPr="001617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комитете СРО ААС</w:t>
      </w:r>
      <w:r w:rsid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Утвердить Примерно</w:t>
      </w:r>
      <w:r w:rsidR="00E068CE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 w:rsidR="00E068CE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комитете СРО ААС с учетом обсуждения и предложенных изменений.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единогласно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Утвердить перечень Комитетов СРО ААС и </w:t>
      </w:r>
      <w:r w:rsidR="00D95DBC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руководителей (заместителей)</w:t>
      </w:r>
      <w:r w:rsidR="00D95DBC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Комитетов СРО ААС:</w:t>
      </w:r>
    </w:p>
    <w:p w:rsidR="003724B3" w:rsidRPr="00B719DB" w:rsidRDefault="003724B3" w:rsidP="00B719DB">
      <w:pPr>
        <w:pStyle w:val="af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стандартизации и методологии аудиторской деятельности, председатель – Милюкова И.М.</w:t>
      </w:r>
    </w:p>
    <w:p w:rsidR="003724B3" w:rsidRPr="00B719DB" w:rsidRDefault="003724B3" w:rsidP="00B719DB">
      <w:pPr>
        <w:pStyle w:val="af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профессиональной этике и независимости аудиторов, председатель –Ионова О.М.</w:t>
      </w:r>
    </w:p>
    <w:p w:rsidR="003724B3" w:rsidRPr="00B719DB" w:rsidRDefault="003724B3" w:rsidP="00B719DB">
      <w:pPr>
        <w:pStyle w:val="af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правовым вопросам аудиторской деятельности, председатель Федосимов Б.А., заместитель – Малофеева Н.А.</w:t>
      </w:r>
    </w:p>
    <w:p w:rsidR="003724B3" w:rsidRPr="00B719DB" w:rsidRDefault="003724B3" w:rsidP="00B719DB">
      <w:pPr>
        <w:pStyle w:val="af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информационной политике, председатель –</w:t>
      </w:r>
      <w:r w:rsidR="00D209E8"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Лимаренко Д.Н.</w:t>
      </w:r>
      <w:r w:rsidR="00D95DBC"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заместитель </w:t>
      </w:r>
      <w:r w:rsidR="00D209E8"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95DBC"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Веренков И.А.</w:t>
      </w:r>
    </w:p>
    <w:p w:rsidR="003724B3" w:rsidRPr="00B719DB" w:rsidRDefault="003724B3" w:rsidP="00B719DB">
      <w:pPr>
        <w:pStyle w:val="af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членству, председатель – Кромин А.Ю.</w:t>
      </w:r>
    </w:p>
    <w:p w:rsidR="003724B3" w:rsidRPr="00B719DB" w:rsidRDefault="003724B3" w:rsidP="00B719DB">
      <w:pPr>
        <w:pStyle w:val="af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региональному развитию, председатель – Сюткина М.Г.</w:t>
      </w:r>
    </w:p>
    <w:p w:rsidR="003724B3" w:rsidRPr="00B719DB" w:rsidRDefault="003724B3" w:rsidP="00B719DB">
      <w:pPr>
        <w:pStyle w:val="af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международным связям, председатель – Михайлович Т.Н.</w:t>
      </w:r>
    </w:p>
    <w:p w:rsidR="003724B3" w:rsidRPr="00B719DB" w:rsidRDefault="003724B3" w:rsidP="00B719DB">
      <w:pPr>
        <w:pStyle w:val="af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Комитет по профессиональному образованию, председатель – Носова О.А., заместитель – Суханов С.С.</w:t>
      </w:r>
    </w:p>
    <w:p w:rsidR="003724B3" w:rsidRPr="00B719DB" w:rsidRDefault="003724B3" w:rsidP="00B719DB">
      <w:pPr>
        <w:pStyle w:val="af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противодействию коррупции, председатель – Бутовский В.В.</w:t>
      </w:r>
    </w:p>
    <w:p w:rsidR="003724B3" w:rsidRPr="00B719DB" w:rsidRDefault="003724B3" w:rsidP="00A17F1F">
      <w:pPr>
        <w:pStyle w:val="af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конкурсным отборам аудиторов, председатель – Жуков С.П.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Создать Комитет по стратегии. Назначить </w:t>
      </w:r>
      <w:r w:rsidR="00D95DBC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Скобарева</w:t>
      </w:r>
      <w:r w:rsidRPr="00A17F1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В.Ю.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3724B3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3662B" w:rsidRPr="0073662B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По седьмому вопросу </w:t>
      </w:r>
    </w:p>
    <w:p w:rsidR="00B719DB" w:rsidRPr="00B719DB" w:rsidRDefault="00B719DB" w:rsidP="00B719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работы по проведению Контроля качества в СРО ААС:</w:t>
      </w:r>
    </w:p>
    <w:p w:rsidR="00B719DB" w:rsidRPr="00B719DB" w:rsidRDefault="00B719DB" w:rsidP="00B719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Порядка расчетов за проведение ВККР членов СРО ААС;</w:t>
      </w:r>
    </w:p>
    <w:p w:rsidR="003724B3" w:rsidRPr="00A17F1F" w:rsidRDefault="00B719DB" w:rsidP="00B719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состава Комиссии по контролю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СРО ААС, избрание пред</w:t>
      </w: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седателя и заместителей председателя</w:t>
      </w:r>
    </w:p>
    <w:p w:rsidR="00B719DB" w:rsidRDefault="00B719D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F738C0" w:rsidRPr="00B719DB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Утвердить </w:t>
      </w:r>
      <w:r w:rsidR="00573A18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новую редакцию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573A18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расчетов за проведение внешних проверок качества работы членов СРО ААС</w:t>
      </w:r>
      <w:r w:rsidR="007B2C1F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F738C0" w:rsidRDefault="00F738C0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Утвердить Комиссию по контролю качества СРО ААС в следующем составе (сроком на три года):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Абакумова Галина Игоревна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Альгин Валентин Анатольевич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Ананьев Игорь Владимирович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Винидиктова Вера Игоревна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Зайцева Марина Владимировна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Кобозева Надежда Васильевна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Мережко Ольга Викторовна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Николаенко Светлана Петровна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Окулова Оксана Владимировна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Рыбенко Галина Анатольевна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Седавкина Елена Александровна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Стругова Татьяна Вадимовна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Сюткина Минзиля Галлиулловна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Хайло Зоя Алекс</w:t>
      </w:r>
      <w:r w:rsidR="00DC43E7"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еевна</w:t>
      </w:r>
    </w:p>
    <w:p w:rsidR="003724B3" w:rsidRPr="00B719DB" w:rsidRDefault="003724B3" w:rsidP="00B719DB">
      <w:pPr>
        <w:pStyle w:val="af"/>
        <w:numPr>
          <w:ilvl w:val="0"/>
          <w:numId w:val="20"/>
        </w:numPr>
        <w:spacing w:after="0" w:line="240" w:lineRule="auto"/>
        <w:ind w:left="851" w:right="-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 Владимир Тигранович</w:t>
      </w:r>
      <w:r w:rsidR="00EF1BCC"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BCC" w:rsidRPr="00A17F1F" w:rsidRDefault="00EF1BCC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Избрать Председателем Комиссии по </w:t>
      </w:r>
      <w:r w:rsidR="003C59AF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онтролю качества СРО ААС Чая В.Т., избрать заместителями председателя Комиссии по контролю качества СРО АА</w:t>
      </w:r>
      <w:r w:rsid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С Ананьева И.В. и Кобозеву Н.В.</w:t>
      </w:r>
    </w:p>
    <w:p w:rsidR="00EF1BCC" w:rsidRPr="00A17F1F" w:rsidRDefault="00EF1BCC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3724B3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3662B" w:rsidRPr="0073662B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lastRenderedPageBreak/>
        <w:t xml:space="preserve">По восьмому вопросу </w:t>
      </w:r>
    </w:p>
    <w:p w:rsidR="00B719DB" w:rsidRPr="00B719DB" w:rsidRDefault="00B719DB" w:rsidP="00B719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работы Дисциплинарной комиссии СРО ААС:</w:t>
      </w:r>
    </w:p>
    <w:p w:rsidR="00B719DB" w:rsidRPr="00B719DB" w:rsidRDefault="00B719DB" w:rsidP="00B719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Положения о Дисциплинарной комиссии СРО ААС;</w:t>
      </w:r>
    </w:p>
    <w:p w:rsidR="003724B3" w:rsidRPr="00A17F1F" w:rsidRDefault="00B719DB" w:rsidP="00B719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состава Дисциплинарной 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иссии СРО ААС (избрание дополни</w:t>
      </w: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членов ДК)</w:t>
      </w:r>
    </w:p>
    <w:p w:rsidR="00B719DB" w:rsidRDefault="00B719D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F738C0" w:rsidRPr="00B719DB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Утвердить </w:t>
      </w:r>
      <w:r w:rsidR="00573A18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новую редакцию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573A18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Дисциплинарной комиссии СРО ААС</w:t>
      </w:r>
      <w:r w:rsidR="00150EDE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Избрать</w:t>
      </w:r>
      <w:r w:rsidR="00364E5C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действующий состав Дисциплинарной комиссии:</w:t>
      </w:r>
    </w:p>
    <w:p w:rsidR="003724B3" w:rsidRPr="00B719DB" w:rsidRDefault="003724B3" w:rsidP="00B719DB">
      <w:pPr>
        <w:pStyle w:val="af"/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Гурова Дмитрия Борисовича (ОРНЗ 21606089635)</w:t>
      </w:r>
      <w:r w:rsidR="00B719DB"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24B3" w:rsidRPr="00B719DB" w:rsidRDefault="003724B3" w:rsidP="00B719DB">
      <w:pPr>
        <w:pStyle w:val="af"/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Харитонова Сергея Владимировича (ОРНЗ 21606077428)</w:t>
      </w:r>
      <w:r w:rsidR="00EF1BCC"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полномочий вновь избранных членов Дисциплинарной комиссии прекраща</w:t>
      </w:r>
      <w:r w:rsidR="00092A0C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сроки и порядке, применяемые ко всему действующему в настоящее время с</w:t>
      </w:r>
      <w:r w:rsid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оставу Дисциплинарной комиссии.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3724B3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3662B" w:rsidRPr="0073662B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По девятому вопросу </w:t>
      </w:r>
    </w:p>
    <w:p w:rsidR="00B719DB" w:rsidRPr="00B719DB" w:rsidRDefault="00B719DB" w:rsidP="00B719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работы по повышению квалификации в СРО ААС:</w:t>
      </w:r>
    </w:p>
    <w:p w:rsidR="00B719DB" w:rsidRPr="00B719DB" w:rsidRDefault="00B719DB" w:rsidP="00B719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Положения о порядке внесения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бразовательных организаций в Ре</w:t>
      </w: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естр УМЦ СРО ААС;</w:t>
      </w:r>
    </w:p>
    <w:p w:rsidR="003724B3" w:rsidRPr="00A17F1F" w:rsidRDefault="00B719DB" w:rsidP="00B719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утверждение Положения о прохождении ежего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дного обязательного ОППК и о по</w:t>
      </w: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 подтверждения соблюдения членами СРО ААС требования о прохождении ОППК.</w:t>
      </w:r>
      <w:r w:rsidR="003724B3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662B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007A88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</w:t>
      </w:r>
      <w:r w:rsidR="00007A88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Расформировать Реестр УМЦ СРО ААС.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21224A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новую редакцию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21224A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внесения образовательных организаций в Реестр УМЦ СРО ААС с учетом обсуждения и предложенных изменений.</w:t>
      </w: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93DDE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Продлить </w:t>
      </w:r>
      <w:r w:rsidR="00344BFA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 год </w:t>
      </w:r>
      <w:r w:rsidR="00693DDE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порядка, сроков и размеров оплаты членских взносов</w:t>
      </w:r>
      <w:r w:rsidR="00344BFA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членов СРО ААС - образовательных организаций</w:t>
      </w:r>
      <w:r w:rsidR="00A8468D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93DDE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468D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394C57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Правления НП ААС на</w:t>
      </w:r>
      <w:r w:rsidR="00A8468D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</w:t>
      </w:r>
      <w:r w:rsidR="00394C57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8468D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</w:t>
      </w:r>
      <w:r w:rsidR="00344BFA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8468D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203 от 20.01.2016 г.</w:t>
      </w:r>
      <w:r w:rsidR="00394C57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007A88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Комитету по профессиональному образованию СРО ААС организовать работу по включению образовательных организаций в новый Реестр УМЦ СРО ААС с учетом требований новой редакции Положения о порядке внесения образовательных организаций в Реестр УМЦ СРО ААС.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412545" w:rsidRDefault="00412545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Утвердить </w:t>
      </w:r>
      <w:r w:rsidR="0021224A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новую редакцию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21224A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прохождении ежегодного обязательного ОППК и о порядке подтверждения соблюдения членами СРО ААС требования о прохождении ОППК с учетом обсуждения и предложенных изменений.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3724B3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3662B" w:rsidRPr="0073662B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lastRenderedPageBreak/>
        <w:t xml:space="preserve">По десятому вопросу </w:t>
      </w:r>
    </w:p>
    <w:p w:rsidR="00B719DB" w:rsidRPr="00B719DB" w:rsidRDefault="00B719DB" w:rsidP="00B719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региональной структуре СРО ААС:</w:t>
      </w:r>
    </w:p>
    <w:p w:rsidR="00B719DB" w:rsidRPr="00B719DB" w:rsidRDefault="00B719DB" w:rsidP="00B719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перечня Территориальных 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 СРО ААС, избрание руководи</w:t>
      </w: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ТО СРО ААС;</w:t>
      </w:r>
    </w:p>
    <w:p w:rsidR="003724B3" w:rsidRPr="00A17F1F" w:rsidRDefault="00B719DB" w:rsidP="00B719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Положения о Территориальном отделении СРО ААС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9DB" w:rsidRDefault="00B719D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3724B3" w:rsidRPr="00A17F1F" w:rsidRDefault="00B04504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724B3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.1. Утвердить региональную структуру СРО ААС</w:t>
      </w:r>
      <w:r w:rsidR="00B719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B04504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724B3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Утвердить </w:t>
      </w:r>
      <w:r w:rsidR="00434533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новую редакцию </w:t>
      </w:r>
      <w:r w:rsidR="003724B3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434533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724B3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Территориальном отделении СРО ААС с учетом обсуждения.</w:t>
      </w:r>
      <w:r w:rsidR="003724B3"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большинством голосов</w:t>
      </w:r>
    </w:p>
    <w:p w:rsidR="003724B3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3662B" w:rsidRPr="0073662B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Подсчет голосов производили: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Гришаев А.В.</w:t>
      </w:r>
      <w:r w:rsidR="009E01A9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Савельева М.Е.</w:t>
      </w:r>
      <w:r w:rsidR="009E01A9"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17F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Сорокина Е.Л.</w:t>
      </w:r>
    </w:p>
    <w:p w:rsidR="003724B3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5BD" w:rsidRPr="00A17F1F" w:rsidRDefault="00B455BD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заседания Правления СРО ААС______________ А.Д. Шеремет </w:t>
      </w:r>
    </w:p>
    <w:p w:rsidR="00344BFA" w:rsidRPr="00A17F1F" w:rsidRDefault="00344BFA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F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Секретарь заседания Правления СРО ААС________________ М.Е. Савельева </w:t>
      </w:r>
    </w:p>
    <w:p w:rsidR="003724B3" w:rsidRPr="00A17F1F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sectPr w:rsidR="003724B3" w:rsidRPr="00A17F1F" w:rsidSect="00412545">
      <w:footerReference w:type="default" r:id="rId10"/>
      <w:pgSz w:w="11906" w:h="16838"/>
      <w:pgMar w:top="568" w:right="707" w:bottom="1135" w:left="1276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21" w:rsidRDefault="00B62421" w:rsidP="00A50BB9">
      <w:pPr>
        <w:spacing w:after="0" w:line="240" w:lineRule="auto"/>
      </w:pPr>
      <w:r>
        <w:separator/>
      </w:r>
    </w:p>
  </w:endnote>
  <w:endnote w:type="continuationSeparator" w:id="0">
    <w:p w:rsidR="00B62421" w:rsidRDefault="00B62421" w:rsidP="00A5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940596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69091688"/>
          <w:docPartObj>
            <w:docPartGallery w:val="Page Numbers (Top of Page)"/>
            <w:docPartUnique/>
          </w:docPartObj>
        </w:sdtPr>
        <w:sdtEndPr/>
        <w:sdtContent>
          <w:p w:rsidR="00161748" w:rsidRPr="00A50BB9" w:rsidRDefault="00161748" w:rsidP="00A50B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0B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5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 № 297 Заседания Правления СРО ААС от 10 февраля 2017 г.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5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9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</w:t>
            </w:r>
            <w:r w:rsidRPr="00A936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A936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instrText>PAGE</w:instrText>
            </w:r>
            <w:r w:rsidRPr="00A936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CB31A3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4</w:t>
            </w:r>
            <w:r w:rsidRPr="00A936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A9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</w:t>
            </w:r>
            <w:r w:rsidR="007366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sdtContent>
      </w:sdt>
    </w:sdtContent>
  </w:sdt>
  <w:p w:rsidR="00161748" w:rsidRDefault="001617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21" w:rsidRDefault="00B62421" w:rsidP="00A50BB9">
      <w:pPr>
        <w:spacing w:after="0" w:line="240" w:lineRule="auto"/>
      </w:pPr>
      <w:r>
        <w:separator/>
      </w:r>
    </w:p>
  </w:footnote>
  <w:footnote w:type="continuationSeparator" w:id="0">
    <w:p w:rsidR="00B62421" w:rsidRDefault="00B62421" w:rsidP="00A5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AFF"/>
    <w:multiLevelType w:val="multilevel"/>
    <w:tmpl w:val="CB702C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632554"/>
    <w:multiLevelType w:val="multilevel"/>
    <w:tmpl w:val="8DC8D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F2D08"/>
    <w:multiLevelType w:val="multilevel"/>
    <w:tmpl w:val="9DEE2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D5209"/>
    <w:multiLevelType w:val="hybridMultilevel"/>
    <w:tmpl w:val="F240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5055"/>
    <w:multiLevelType w:val="multilevel"/>
    <w:tmpl w:val="52C24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46615"/>
    <w:multiLevelType w:val="multilevel"/>
    <w:tmpl w:val="16D438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F8606A4"/>
    <w:multiLevelType w:val="multilevel"/>
    <w:tmpl w:val="DC96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A0F51"/>
    <w:multiLevelType w:val="hybridMultilevel"/>
    <w:tmpl w:val="AC24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2D8B"/>
    <w:multiLevelType w:val="hybridMultilevel"/>
    <w:tmpl w:val="DB42F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743B0"/>
    <w:multiLevelType w:val="multilevel"/>
    <w:tmpl w:val="D390C5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75F65"/>
    <w:multiLevelType w:val="hybridMultilevel"/>
    <w:tmpl w:val="CC962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649F7"/>
    <w:multiLevelType w:val="multilevel"/>
    <w:tmpl w:val="B56EB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E1861"/>
    <w:multiLevelType w:val="multilevel"/>
    <w:tmpl w:val="ED9636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D17B3"/>
    <w:multiLevelType w:val="multilevel"/>
    <w:tmpl w:val="B6A8DD6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4EE743F6"/>
    <w:multiLevelType w:val="multilevel"/>
    <w:tmpl w:val="7B8E6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75D36"/>
    <w:multiLevelType w:val="multilevel"/>
    <w:tmpl w:val="5AF02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A6EE9"/>
    <w:multiLevelType w:val="multilevel"/>
    <w:tmpl w:val="76563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724BA"/>
    <w:multiLevelType w:val="multilevel"/>
    <w:tmpl w:val="562095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6D330DD4"/>
    <w:multiLevelType w:val="hybridMultilevel"/>
    <w:tmpl w:val="81BCA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85A77"/>
    <w:multiLevelType w:val="hybridMultilevel"/>
    <w:tmpl w:val="9714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D0C2F"/>
    <w:multiLevelType w:val="multilevel"/>
    <w:tmpl w:val="5482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C5023A"/>
    <w:multiLevelType w:val="hybridMultilevel"/>
    <w:tmpl w:val="9A64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46287"/>
    <w:multiLevelType w:val="hybridMultilevel"/>
    <w:tmpl w:val="414A0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7"/>
  </w:num>
  <w:num w:numId="5">
    <w:abstractNumId w:val="11"/>
  </w:num>
  <w:num w:numId="6">
    <w:abstractNumId w:val="1"/>
  </w:num>
  <w:num w:numId="7">
    <w:abstractNumId w:val="16"/>
  </w:num>
  <w:num w:numId="8">
    <w:abstractNumId w:val="1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5"/>
  </w:num>
  <w:num w:numId="14">
    <w:abstractNumId w:val="12"/>
  </w:num>
  <w:num w:numId="15">
    <w:abstractNumId w:val="20"/>
  </w:num>
  <w:num w:numId="16">
    <w:abstractNumId w:val="19"/>
  </w:num>
  <w:num w:numId="17">
    <w:abstractNumId w:val="7"/>
  </w:num>
  <w:num w:numId="18">
    <w:abstractNumId w:val="3"/>
  </w:num>
  <w:num w:numId="19">
    <w:abstractNumId w:val="21"/>
  </w:num>
  <w:num w:numId="20">
    <w:abstractNumId w:val="10"/>
  </w:num>
  <w:num w:numId="21">
    <w:abstractNumId w:val="18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3E55"/>
    <w:rsid w:val="0000470A"/>
    <w:rsid w:val="00004E9B"/>
    <w:rsid w:val="00006407"/>
    <w:rsid w:val="000069C2"/>
    <w:rsid w:val="00007A88"/>
    <w:rsid w:val="00012230"/>
    <w:rsid w:val="00017D46"/>
    <w:rsid w:val="00020F6D"/>
    <w:rsid w:val="00026DCC"/>
    <w:rsid w:val="00034EB1"/>
    <w:rsid w:val="00035534"/>
    <w:rsid w:val="000427B2"/>
    <w:rsid w:val="000452F5"/>
    <w:rsid w:val="0004597E"/>
    <w:rsid w:val="0004718A"/>
    <w:rsid w:val="00050DA3"/>
    <w:rsid w:val="0005333A"/>
    <w:rsid w:val="000548ED"/>
    <w:rsid w:val="000563C0"/>
    <w:rsid w:val="00056805"/>
    <w:rsid w:val="000571FD"/>
    <w:rsid w:val="00071763"/>
    <w:rsid w:val="00073453"/>
    <w:rsid w:val="00074838"/>
    <w:rsid w:val="00075AF6"/>
    <w:rsid w:val="00075BAC"/>
    <w:rsid w:val="00077BFD"/>
    <w:rsid w:val="00080FA2"/>
    <w:rsid w:val="00081B16"/>
    <w:rsid w:val="0008290A"/>
    <w:rsid w:val="00083E57"/>
    <w:rsid w:val="000927A9"/>
    <w:rsid w:val="00092986"/>
    <w:rsid w:val="00092A0C"/>
    <w:rsid w:val="00093853"/>
    <w:rsid w:val="000A2AA9"/>
    <w:rsid w:val="000A6045"/>
    <w:rsid w:val="000B0506"/>
    <w:rsid w:val="000B18C6"/>
    <w:rsid w:val="000B496D"/>
    <w:rsid w:val="000B53A1"/>
    <w:rsid w:val="000B57CF"/>
    <w:rsid w:val="000B5DFD"/>
    <w:rsid w:val="000B798A"/>
    <w:rsid w:val="000C13C0"/>
    <w:rsid w:val="000C2743"/>
    <w:rsid w:val="000C417E"/>
    <w:rsid w:val="000D29F7"/>
    <w:rsid w:val="000D54CB"/>
    <w:rsid w:val="000D6842"/>
    <w:rsid w:val="000D7090"/>
    <w:rsid w:val="000E012E"/>
    <w:rsid w:val="000E0F9E"/>
    <w:rsid w:val="000E4262"/>
    <w:rsid w:val="000F2D95"/>
    <w:rsid w:val="000F6769"/>
    <w:rsid w:val="00105C41"/>
    <w:rsid w:val="00110430"/>
    <w:rsid w:val="00112704"/>
    <w:rsid w:val="00113530"/>
    <w:rsid w:val="00115418"/>
    <w:rsid w:val="00124FA9"/>
    <w:rsid w:val="0014170B"/>
    <w:rsid w:val="001421EE"/>
    <w:rsid w:val="001439BA"/>
    <w:rsid w:val="00146622"/>
    <w:rsid w:val="00147B02"/>
    <w:rsid w:val="00150ECF"/>
    <w:rsid w:val="00150EDE"/>
    <w:rsid w:val="0015175B"/>
    <w:rsid w:val="00154F7B"/>
    <w:rsid w:val="00156A02"/>
    <w:rsid w:val="00156E83"/>
    <w:rsid w:val="00161748"/>
    <w:rsid w:val="00163047"/>
    <w:rsid w:val="00163883"/>
    <w:rsid w:val="00163C0F"/>
    <w:rsid w:val="00164421"/>
    <w:rsid w:val="00166C1D"/>
    <w:rsid w:val="001674CD"/>
    <w:rsid w:val="00170363"/>
    <w:rsid w:val="00170FE3"/>
    <w:rsid w:val="001830D9"/>
    <w:rsid w:val="0018389B"/>
    <w:rsid w:val="0018405F"/>
    <w:rsid w:val="00184EDC"/>
    <w:rsid w:val="001928BF"/>
    <w:rsid w:val="00193F54"/>
    <w:rsid w:val="00196859"/>
    <w:rsid w:val="001A2FCF"/>
    <w:rsid w:val="001A3AAD"/>
    <w:rsid w:val="001B074A"/>
    <w:rsid w:val="001B345B"/>
    <w:rsid w:val="001B51C9"/>
    <w:rsid w:val="001B5781"/>
    <w:rsid w:val="001C0DE7"/>
    <w:rsid w:val="001C30EF"/>
    <w:rsid w:val="001C32BA"/>
    <w:rsid w:val="001C4CDC"/>
    <w:rsid w:val="001C50F7"/>
    <w:rsid w:val="001C6DEA"/>
    <w:rsid w:val="001D289D"/>
    <w:rsid w:val="001D3F16"/>
    <w:rsid w:val="001D5EB3"/>
    <w:rsid w:val="001D78D0"/>
    <w:rsid w:val="001E1ECD"/>
    <w:rsid w:val="001F26A5"/>
    <w:rsid w:val="001F277D"/>
    <w:rsid w:val="001F3982"/>
    <w:rsid w:val="001F3F92"/>
    <w:rsid w:val="001F4237"/>
    <w:rsid w:val="001F5409"/>
    <w:rsid w:val="001F5AB0"/>
    <w:rsid w:val="001F62C1"/>
    <w:rsid w:val="00200F41"/>
    <w:rsid w:val="002026F3"/>
    <w:rsid w:val="002046AB"/>
    <w:rsid w:val="0021224A"/>
    <w:rsid w:val="00215F1E"/>
    <w:rsid w:val="002168CA"/>
    <w:rsid w:val="00216F50"/>
    <w:rsid w:val="00217244"/>
    <w:rsid w:val="00220D86"/>
    <w:rsid w:val="00221B67"/>
    <w:rsid w:val="00221FAA"/>
    <w:rsid w:val="00222263"/>
    <w:rsid w:val="002228A2"/>
    <w:rsid w:val="00224CDA"/>
    <w:rsid w:val="002261B3"/>
    <w:rsid w:val="00231725"/>
    <w:rsid w:val="0023741F"/>
    <w:rsid w:val="00245B2A"/>
    <w:rsid w:val="00247228"/>
    <w:rsid w:val="00251890"/>
    <w:rsid w:val="00252815"/>
    <w:rsid w:val="00255355"/>
    <w:rsid w:val="00260CF4"/>
    <w:rsid w:val="00267C46"/>
    <w:rsid w:val="002706CE"/>
    <w:rsid w:val="00272975"/>
    <w:rsid w:val="0027482A"/>
    <w:rsid w:val="00274C54"/>
    <w:rsid w:val="00281DF2"/>
    <w:rsid w:val="00282407"/>
    <w:rsid w:val="00283B67"/>
    <w:rsid w:val="00283F3C"/>
    <w:rsid w:val="00284BFC"/>
    <w:rsid w:val="00285610"/>
    <w:rsid w:val="00285DA8"/>
    <w:rsid w:val="002917E8"/>
    <w:rsid w:val="00293709"/>
    <w:rsid w:val="00296C8E"/>
    <w:rsid w:val="00297348"/>
    <w:rsid w:val="002A14A5"/>
    <w:rsid w:val="002A2B01"/>
    <w:rsid w:val="002A2F67"/>
    <w:rsid w:val="002A3EDE"/>
    <w:rsid w:val="002A5E24"/>
    <w:rsid w:val="002A6A36"/>
    <w:rsid w:val="002A799B"/>
    <w:rsid w:val="002A7AE7"/>
    <w:rsid w:val="002B05E1"/>
    <w:rsid w:val="002B1F95"/>
    <w:rsid w:val="002B3AB6"/>
    <w:rsid w:val="002B4835"/>
    <w:rsid w:val="002B6000"/>
    <w:rsid w:val="002B6DD1"/>
    <w:rsid w:val="002B7C34"/>
    <w:rsid w:val="002C0FA7"/>
    <w:rsid w:val="002C1576"/>
    <w:rsid w:val="002C7256"/>
    <w:rsid w:val="002D05EB"/>
    <w:rsid w:val="002D35F0"/>
    <w:rsid w:val="002D3875"/>
    <w:rsid w:val="002D4B2D"/>
    <w:rsid w:val="002D4DF1"/>
    <w:rsid w:val="002D7957"/>
    <w:rsid w:val="002E09BB"/>
    <w:rsid w:val="002E1328"/>
    <w:rsid w:val="002E22B3"/>
    <w:rsid w:val="002E3DC0"/>
    <w:rsid w:val="002E4C9D"/>
    <w:rsid w:val="002E62E4"/>
    <w:rsid w:val="002F2149"/>
    <w:rsid w:val="002F255E"/>
    <w:rsid w:val="002F454E"/>
    <w:rsid w:val="002F6DAB"/>
    <w:rsid w:val="003040C3"/>
    <w:rsid w:val="003047E2"/>
    <w:rsid w:val="00310E73"/>
    <w:rsid w:val="00311ABA"/>
    <w:rsid w:val="00322727"/>
    <w:rsid w:val="003317B8"/>
    <w:rsid w:val="00333740"/>
    <w:rsid w:val="0034195A"/>
    <w:rsid w:val="00344BFA"/>
    <w:rsid w:val="0034778F"/>
    <w:rsid w:val="00352448"/>
    <w:rsid w:val="00354B47"/>
    <w:rsid w:val="003554FD"/>
    <w:rsid w:val="00355883"/>
    <w:rsid w:val="00355BE8"/>
    <w:rsid w:val="003562F1"/>
    <w:rsid w:val="00357BCF"/>
    <w:rsid w:val="00360862"/>
    <w:rsid w:val="0036262C"/>
    <w:rsid w:val="003627DD"/>
    <w:rsid w:val="00364DC9"/>
    <w:rsid w:val="00364E5C"/>
    <w:rsid w:val="003670E1"/>
    <w:rsid w:val="00367579"/>
    <w:rsid w:val="00371110"/>
    <w:rsid w:val="003724B3"/>
    <w:rsid w:val="00372795"/>
    <w:rsid w:val="00376539"/>
    <w:rsid w:val="00384114"/>
    <w:rsid w:val="003847D3"/>
    <w:rsid w:val="003860A8"/>
    <w:rsid w:val="00387245"/>
    <w:rsid w:val="00387E15"/>
    <w:rsid w:val="003944EF"/>
    <w:rsid w:val="003946BF"/>
    <w:rsid w:val="00394C57"/>
    <w:rsid w:val="00395D13"/>
    <w:rsid w:val="003A0C69"/>
    <w:rsid w:val="003A631B"/>
    <w:rsid w:val="003B0C78"/>
    <w:rsid w:val="003B3206"/>
    <w:rsid w:val="003B43B3"/>
    <w:rsid w:val="003B6DC6"/>
    <w:rsid w:val="003B73FA"/>
    <w:rsid w:val="003C18D0"/>
    <w:rsid w:val="003C1F0C"/>
    <w:rsid w:val="003C31A0"/>
    <w:rsid w:val="003C46FC"/>
    <w:rsid w:val="003C4BA2"/>
    <w:rsid w:val="003C59AF"/>
    <w:rsid w:val="003C5CA4"/>
    <w:rsid w:val="003C605B"/>
    <w:rsid w:val="003D6A73"/>
    <w:rsid w:val="003F08B5"/>
    <w:rsid w:val="003F1536"/>
    <w:rsid w:val="003F2DC0"/>
    <w:rsid w:val="003F4FAF"/>
    <w:rsid w:val="003F563A"/>
    <w:rsid w:val="003F573A"/>
    <w:rsid w:val="003F59C5"/>
    <w:rsid w:val="003F5CFC"/>
    <w:rsid w:val="003F608C"/>
    <w:rsid w:val="003F7D51"/>
    <w:rsid w:val="00403AE0"/>
    <w:rsid w:val="00404AAD"/>
    <w:rsid w:val="00406720"/>
    <w:rsid w:val="00407571"/>
    <w:rsid w:val="004115C4"/>
    <w:rsid w:val="00412545"/>
    <w:rsid w:val="0041273E"/>
    <w:rsid w:val="00412F3F"/>
    <w:rsid w:val="00414249"/>
    <w:rsid w:val="0041439E"/>
    <w:rsid w:val="00414C90"/>
    <w:rsid w:val="004249A8"/>
    <w:rsid w:val="0042520D"/>
    <w:rsid w:val="00431631"/>
    <w:rsid w:val="00431F56"/>
    <w:rsid w:val="0043415A"/>
    <w:rsid w:val="00434533"/>
    <w:rsid w:val="00442AA6"/>
    <w:rsid w:val="00444F47"/>
    <w:rsid w:val="00445397"/>
    <w:rsid w:val="004469E7"/>
    <w:rsid w:val="00452005"/>
    <w:rsid w:val="00453C11"/>
    <w:rsid w:val="00454CC6"/>
    <w:rsid w:val="004557E7"/>
    <w:rsid w:val="00456C77"/>
    <w:rsid w:val="004605BA"/>
    <w:rsid w:val="004621FB"/>
    <w:rsid w:val="00462730"/>
    <w:rsid w:val="004644C3"/>
    <w:rsid w:val="004656FD"/>
    <w:rsid w:val="004668E6"/>
    <w:rsid w:val="004679DB"/>
    <w:rsid w:val="00474342"/>
    <w:rsid w:val="00480BA3"/>
    <w:rsid w:val="004825FF"/>
    <w:rsid w:val="00483E7C"/>
    <w:rsid w:val="004872B7"/>
    <w:rsid w:val="00491232"/>
    <w:rsid w:val="00491A89"/>
    <w:rsid w:val="00496B23"/>
    <w:rsid w:val="00496FD1"/>
    <w:rsid w:val="004A2E1C"/>
    <w:rsid w:val="004A31EA"/>
    <w:rsid w:val="004A448A"/>
    <w:rsid w:val="004A449D"/>
    <w:rsid w:val="004A71FD"/>
    <w:rsid w:val="004A7881"/>
    <w:rsid w:val="004B3A20"/>
    <w:rsid w:val="004C0CD4"/>
    <w:rsid w:val="004C0DC4"/>
    <w:rsid w:val="004D0804"/>
    <w:rsid w:val="004D151E"/>
    <w:rsid w:val="004D2552"/>
    <w:rsid w:val="004E05E8"/>
    <w:rsid w:val="004E191C"/>
    <w:rsid w:val="004E39AF"/>
    <w:rsid w:val="004E57E3"/>
    <w:rsid w:val="004F03B5"/>
    <w:rsid w:val="004F1470"/>
    <w:rsid w:val="004F16B5"/>
    <w:rsid w:val="004F741A"/>
    <w:rsid w:val="005001E4"/>
    <w:rsid w:val="00500BB8"/>
    <w:rsid w:val="005036A4"/>
    <w:rsid w:val="00504A02"/>
    <w:rsid w:val="00510B29"/>
    <w:rsid w:val="0051110C"/>
    <w:rsid w:val="00511E43"/>
    <w:rsid w:val="005137BA"/>
    <w:rsid w:val="00514035"/>
    <w:rsid w:val="005171F9"/>
    <w:rsid w:val="0052079B"/>
    <w:rsid w:val="00523F91"/>
    <w:rsid w:val="00524EAD"/>
    <w:rsid w:val="00525787"/>
    <w:rsid w:val="005310F8"/>
    <w:rsid w:val="00534FB8"/>
    <w:rsid w:val="00535D9A"/>
    <w:rsid w:val="00536DC1"/>
    <w:rsid w:val="00541AF5"/>
    <w:rsid w:val="00542DD8"/>
    <w:rsid w:val="00546058"/>
    <w:rsid w:val="00554B38"/>
    <w:rsid w:val="0055614B"/>
    <w:rsid w:val="00564E0E"/>
    <w:rsid w:val="00566739"/>
    <w:rsid w:val="005679C9"/>
    <w:rsid w:val="00573A18"/>
    <w:rsid w:val="00576CD0"/>
    <w:rsid w:val="00576D7C"/>
    <w:rsid w:val="00576E28"/>
    <w:rsid w:val="0058078F"/>
    <w:rsid w:val="00580B95"/>
    <w:rsid w:val="00582695"/>
    <w:rsid w:val="00583C5B"/>
    <w:rsid w:val="00587DB9"/>
    <w:rsid w:val="00592E8E"/>
    <w:rsid w:val="005A12A7"/>
    <w:rsid w:val="005A14A2"/>
    <w:rsid w:val="005A34A4"/>
    <w:rsid w:val="005A5BA6"/>
    <w:rsid w:val="005B08A3"/>
    <w:rsid w:val="005B0A34"/>
    <w:rsid w:val="005B3E16"/>
    <w:rsid w:val="005B3F86"/>
    <w:rsid w:val="005B4819"/>
    <w:rsid w:val="005B5840"/>
    <w:rsid w:val="005B69AF"/>
    <w:rsid w:val="005C12C4"/>
    <w:rsid w:val="005C2B99"/>
    <w:rsid w:val="005C2E5B"/>
    <w:rsid w:val="005C3990"/>
    <w:rsid w:val="005C7828"/>
    <w:rsid w:val="005D389A"/>
    <w:rsid w:val="005D423D"/>
    <w:rsid w:val="005D5516"/>
    <w:rsid w:val="005D7496"/>
    <w:rsid w:val="005D7D29"/>
    <w:rsid w:val="005E061E"/>
    <w:rsid w:val="005E1A9B"/>
    <w:rsid w:val="005E5C2A"/>
    <w:rsid w:val="005E6933"/>
    <w:rsid w:val="005E6E02"/>
    <w:rsid w:val="005E7487"/>
    <w:rsid w:val="005E753E"/>
    <w:rsid w:val="005F1C43"/>
    <w:rsid w:val="005F4A19"/>
    <w:rsid w:val="005F71AD"/>
    <w:rsid w:val="005F77A7"/>
    <w:rsid w:val="00605206"/>
    <w:rsid w:val="006056A8"/>
    <w:rsid w:val="006057C5"/>
    <w:rsid w:val="00605916"/>
    <w:rsid w:val="00610848"/>
    <w:rsid w:val="00613AB0"/>
    <w:rsid w:val="00613F25"/>
    <w:rsid w:val="00614616"/>
    <w:rsid w:val="00614B16"/>
    <w:rsid w:val="00614F2B"/>
    <w:rsid w:val="00614F63"/>
    <w:rsid w:val="006208BF"/>
    <w:rsid w:val="00620B20"/>
    <w:rsid w:val="00626060"/>
    <w:rsid w:val="00632D5F"/>
    <w:rsid w:val="00641BE2"/>
    <w:rsid w:val="006421DF"/>
    <w:rsid w:val="00645804"/>
    <w:rsid w:val="0065050F"/>
    <w:rsid w:val="006521BA"/>
    <w:rsid w:val="00652802"/>
    <w:rsid w:val="00652B44"/>
    <w:rsid w:val="00655854"/>
    <w:rsid w:val="0066763F"/>
    <w:rsid w:val="00671558"/>
    <w:rsid w:val="006736CD"/>
    <w:rsid w:val="00674C60"/>
    <w:rsid w:val="00675735"/>
    <w:rsid w:val="006762D3"/>
    <w:rsid w:val="00676CA9"/>
    <w:rsid w:val="0068285D"/>
    <w:rsid w:val="00690589"/>
    <w:rsid w:val="00690B8F"/>
    <w:rsid w:val="00693DDE"/>
    <w:rsid w:val="00695E7E"/>
    <w:rsid w:val="00697E23"/>
    <w:rsid w:val="006A20FF"/>
    <w:rsid w:val="006A2F18"/>
    <w:rsid w:val="006A53FD"/>
    <w:rsid w:val="006A7551"/>
    <w:rsid w:val="006B02C3"/>
    <w:rsid w:val="006B1252"/>
    <w:rsid w:val="006B28F2"/>
    <w:rsid w:val="006B5C7C"/>
    <w:rsid w:val="006C05F3"/>
    <w:rsid w:val="006C1E90"/>
    <w:rsid w:val="006C4D0E"/>
    <w:rsid w:val="006C73BC"/>
    <w:rsid w:val="006D6F2E"/>
    <w:rsid w:val="006E1D11"/>
    <w:rsid w:val="006E20A8"/>
    <w:rsid w:val="006E6910"/>
    <w:rsid w:val="006F118B"/>
    <w:rsid w:val="006F485F"/>
    <w:rsid w:val="006F5EAB"/>
    <w:rsid w:val="007067DF"/>
    <w:rsid w:val="0070773A"/>
    <w:rsid w:val="007104D7"/>
    <w:rsid w:val="00711BB8"/>
    <w:rsid w:val="00712171"/>
    <w:rsid w:val="00713E83"/>
    <w:rsid w:val="00715F9E"/>
    <w:rsid w:val="0071607C"/>
    <w:rsid w:val="0071733F"/>
    <w:rsid w:val="007215BA"/>
    <w:rsid w:val="007234DA"/>
    <w:rsid w:val="00725AD6"/>
    <w:rsid w:val="00726AFF"/>
    <w:rsid w:val="00731DAE"/>
    <w:rsid w:val="007329C6"/>
    <w:rsid w:val="007342B5"/>
    <w:rsid w:val="0073534D"/>
    <w:rsid w:val="0073662B"/>
    <w:rsid w:val="0073767A"/>
    <w:rsid w:val="00744032"/>
    <w:rsid w:val="00744B45"/>
    <w:rsid w:val="0075103E"/>
    <w:rsid w:val="00751FDD"/>
    <w:rsid w:val="0075707A"/>
    <w:rsid w:val="00760E69"/>
    <w:rsid w:val="00761542"/>
    <w:rsid w:val="00763165"/>
    <w:rsid w:val="0076416B"/>
    <w:rsid w:val="0076576A"/>
    <w:rsid w:val="0077093F"/>
    <w:rsid w:val="00772E8B"/>
    <w:rsid w:val="00777352"/>
    <w:rsid w:val="007835EC"/>
    <w:rsid w:val="007843F8"/>
    <w:rsid w:val="00784F86"/>
    <w:rsid w:val="007869D1"/>
    <w:rsid w:val="00787475"/>
    <w:rsid w:val="00791C9A"/>
    <w:rsid w:val="007920A8"/>
    <w:rsid w:val="00793B4C"/>
    <w:rsid w:val="00793D9C"/>
    <w:rsid w:val="00794A70"/>
    <w:rsid w:val="00795990"/>
    <w:rsid w:val="007A083C"/>
    <w:rsid w:val="007A0B3B"/>
    <w:rsid w:val="007A2664"/>
    <w:rsid w:val="007A3844"/>
    <w:rsid w:val="007A4A81"/>
    <w:rsid w:val="007A70AC"/>
    <w:rsid w:val="007B20D6"/>
    <w:rsid w:val="007B22B6"/>
    <w:rsid w:val="007B2C1F"/>
    <w:rsid w:val="007B2EB7"/>
    <w:rsid w:val="007C1EF2"/>
    <w:rsid w:val="007C2962"/>
    <w:rsid w:val="007C556F"/>
    <w:rsid w:val="007C6D28"/>
    <w:rsid w:val="007C773B"/>
    <w:rsid w:val="007D01B8"/>
    <w:rsid w:val="007D2538"/>
    <w:rsid w:val="007D3A3B"/>
    <w:rsid w:val="007D48AC"/>
    <w:rsid w:val="007D5009"/>
    <w:rsid w:val="007D57DC"/>
    <w:rsid w:val="007E0067"/>
    <w:rsid w:val="007E2455"/>
    <w:rsid w:val="007E2937"/>
    <w:rsid w:val="007E36E8"/>
    <w:rsid w:val="007E5EC9"/>
    <w:rsid w:val="007F13E2"/>
    <w:rsid w:val="007F368B"/>
    <w:rsid w:val="007F463D"/>
    <w:rsid w:val="007F4C76"/>
    <w:rsid w:val="007F4E65"/>
    <w:rsid w:val="007F5AFF"/>
    <w:rsid w:val="007F779B"/>
    <w:rsid w:val="0080272C"/>
    <w:rsid w:val="0080329B"/>
    <w:rsid w:val="0080658C"/>
    <w:rsid w:val="008071D2"/>
    <w:rsid w:val="00807DAE"/>
    <w:rsid w:val="00811833"/>
    <w:rsid w:val="00812781"/>
    <w:rsid w:val="008144FD"/>
    <w:rsid w:val="008154B3"/>
    <w:rsid w:val="00820BB7"/>
    <w:rsid w:val="00822394"/>
    <w:rsid w:val="00822C26"/>
    <w:rsid w:val="00830D38"/>
    <w:rsid w:val="00832BCD"/>
    <w:rsid w:val="00835049"/>
    <w:rsid w:val="00835B12"/>
    <w:rsid w:val="0084253E"/>
    <w:rsid w:val="00846922"/>
    <w:rsid w:val="00846A08"/>
    <w:rsid w:val="0085077E"/>
    <w:rsid w:val="00851404"/>
    <w:rsid w:val="00851FF1"/>
    <w:rsid w:val="00853817"/>
    <w:rsid w:val="008563B5"/>
    <w:rsid w:val="00860A40"/>
    <w:rsid w:val="00862B92"/>
    <w:rsid w:val="00872749"/>
    <w:rsid w:val="00873FBA"/>
    <w:rsid w:val="0087525F"/>
    <w:rsid w:val="00876E80"/>
    <w:rsid w:val="00880A0D"/>
    <w:rsid w:val="00883573"/>
    <w:rsid w:val="00884361"/>
    <w:rsid w:val="008878F1"/>
    <w:rsid w:val="00892B7E"/>
    <w:rsid w:val="008953B2"/>
    <w:rsid w:val="0089591A"/>
    <w:rsid w:val="0089706D"/>
    <w:rsid w:val="008975E6"/>
    <w:rsid w:val="008A223E"/>
    <w:rsid w:val="008A3E5E"/>
    <w:rsid w:val="008A5566"/>
    <w:rsid w:val="008B2B22"/>
    <w:rsid w:val="008B2BA6"/>
    <w:rsid w:val="008B3827"/>
    <w:rsid w:val="008B396C"/>
    <w:rsid w:val="008B4818"/>
    <w:rsid w:val="008B4826"/>
    <w:rsid w:val="008B4A28"/>
    <w:rsid w:val="008B4C8A"/>
    <w:rsid w:val="008B50EA"/>
    <w:rsid w:val="008B731A"/>
    <w:rsid w:val="008C0C1C"/>
    <w:rsid w:val="008C1AC4"/>
    <w:rsid w:val="008C33CD"/>
    <w:rsid w:val="008C36C0"/>
    <w:rsid w:val="008C53E3"/>
    <w:rsid w:val="008C5A6F"/>
    <w:rsid w:val="008C71B1"/>
    <w:rsid w:val="008D6A7F"/>
    <w:rsid w:val="008E0B89"/>
    <w:rsid w:val="008E170E"/>
    <w:rsid w:val="008E1FF2"/>
    <w:rsid w:val="008E2DE6"/>
    <w:rsid w:val="008E2F9E"/>
    <w:rsid w:val="008E5F56"/>
    <w:rsid w:val="008E6BB8"/>
    <w:rsid w:val="00902C3A"/>
    <w:rsid w:val="0091016A"/>
    <w:rsid w:val="009123B8"/>
    <w:rsid w:val="00912DD8"/>
    <w:rsid w:val="009133EB"/>
    <w:rsid w:val="009175EB"/>
    <w:rsid w:val="00920CED"/>
    <w:rsid w:val="009228A1"/>
    <w:rsid w:val="00924525"/>
    <w:rsid w:val="00924CB0"/>
    <w:rsid w:val="00926723"/>
    <w:rsid w:val="009276F1"/>
    <w:rsid w:val="0093200C"/>
    <w:rsid w:val="009339F9"/>
    <w:rsid w:val="00933CB6"/>
    <w:rsid w:val="00940EFF"/>
    <w:rsid w:val="009427DF"/>
    <w:rsid w:val="00943F0E"/>
    <w:rsid w:val="00947AEB"/>
    <w:rsid w:val="00954EB6"/>
    <w:rsid w:val="00954FE6"/>
    <w:rsid w:val="009606BB"/>
    <w:rsid w:val="00960845"/>
    <w:rsid w:val="00963054"/>
    <w:rsid w:val="0096339C"/>
    <w:rsid w:val="00966BE9"/>
    <w:rsid w:val="00966F00"/>
    <w:rsid w:val="00973605"/>
    <w:rsid w:val="009740DE"/>
    <w:rsid w:val="0097572A"/>
    <w:rsid w:val="00976010"/>
    <w:rsid w:val="009777ED"/>
    <w:rsid w:val="00980599"/>
    <w:rsid w:val="009806AE"/>
    <w:rsid w:val="0098474E"/>
    <w:rsid w:val="00987B5C"/>
    <w:rsid w:val="00993D5A"/>
    <w:rsid w:val="00994C50"/>
    <w:rsid w:val="00994E88"/>
    <w:rsid w:val="009A0128"/>
    <w:rsid w:val="009A143A"/>
    <w:rsid w:val="009A1D5F"/>
    <w:rsid w:val="009A6459"/>
    <w:rsid w:val="009A6F79"/>
    <w:rsid w:val="009A73DA"/>
    <w:rsid w:val="009A796D"/>
    <w:rsid w:val="009B180D"/>
    <w:rsid w:val="009B26F9"/>
    <w:rsid w:val="009B799B"/>
    <w:rsid w:val="009C1B44"/>
    <w:rsid w:val="009C1B5F"/>
    <w:rsid w:val="009D09B7"/>
    <w:rsid w:val="009D4034"/>
    <w:rsid w:val="009D65B4"/>
    <w:rsid w:val="009D758A"/>
    <w:rsid w:val="009D7E40"/>
    <w:rsid w:val="009E01A9"/>
    <w:rsid w:val="009E2446"/>
    <w:rsid w:val="009E4F77"/>
    <w:rsid w:val="009E6BE3"/>
    <w:rsid w:val="009F07C7"/>
    <w:rsid w:val="009F1EA3"/>
    <w:rsid w:val="009F25E4"/>
    <w:rsid w:val="009F2E26"/>
    <w:rsid w:val="009F36AB"/>
    <w:rsid w:val="009F4834"/>
    <w:rsid w:val="00A03D0F"/>
    <w:rsid w:val="00A05E6C"/>
    <w:rsid w:val="00A0647E"/>
    <w:rsid w:val="00A06A29"/>
    <w:rsid w:val="00A06B8C"/>
    <w:rsid w:val="00A14291"/>
    <w:rsid w:val="00A1727F"/>
    <w:rsid w:val="00A1764D"/>
    <w:rsid w:val="00A17F1F"/>
    <w:rsid w:val="00A2292C"/>
    <w:rsid w:val="00A239E9"/>
    <w:rsid w:val="00A266AC"/>
    <w:rsid w:val="00A278B2"/>
    <w:rsid w:val="00A30FE5"/>
    <w:rsid w:val="00A327E3"/>
    <w:rsid w:val="00A33F62"/>
    <w:rsid w:val="00A34AA9"/>
    <w:rsid w:val="00A3581C"/>
    <w:rsid w:val="00A35DF3"/>
    <w:rsid w:val="00A35F4A"/>
    <w:rsid w:val="00A372A7"/>
    <w:rsid w:val="00A401D7"/>
    <w:rsid w:val="00A4114F"/>
    <w:rsid w:val="00A417D3"/>
    <w:rsid w:val="00A50BB9"/>
    <w:rsid w:val="00A51114"/>
    <w:rsid w:val="00A52A22"/>
    <w:rsid w:val="00A54B41"/>
    <w:rsid w:val="00A5505B"/>
    <w:rsid w:val="00A56E3C"/>
    <w:rsid w:val="00A61841"/>
    <w:rsid w:val="00A65BCD"/>
    <w:rsid w:val="00A70944"/>
    <w:rsid w:val="00A70D8A"/>
    <w:rsid w:val="00A80F68"/>
    <w:rsid w:val="00A81AFA"/>
    <w:rsid w:val="00A8468D"/>
    <w:rsid w:val="00A84D50"/>
    <w:rsid w:val="00A86879"/>
    <w:rsid w:val="00A93661"/>
    <w:rsid w:val="00A944B4"/>
    <w:rsid w:val="00A94ABB"/>
    <w:rsid w:val="00AA0074"/>
    <w:rsid w:val="00AA1593"/>
    <w:rsid w:val="00AA31F6"/>
    <w:rsid w:val="00AA74C6"/>
    <w:rsid w:val="00AB0B1B"/>
    <w:rsid w:val="00AB31E3"/>
    <w:rsid w:val="00AB4527"/>
    <w:rsid w:val="00AB46D6"/>
    <w:rsid w:val="00AB5A91"/>
    <w:rsid w:val="00AB7421"/>
    <w:rsid w:val="00AC01A0"/>
    <w:rsid w:val="00AC29BE"/>
    <w:rsid w:val="00AC316C"/>
    <w:rsid w:val="00AC389F"/>
    <w:rsid w:val="00AC3A07"/>
    <w:rsid w:val="00AC4415"/>
    <w:rsid w:val="00AC4851"/>
    <w:rsid w:val="00AC4E81"/>
    <w:rsid w:val="00AD033D"/>
    <w:rsid w:val="00AD3F88"/>
    <w:rsid w:val="00AD5DD7"/>
    <w:rsid w:val="00AE3581"/>
    <w:rsid w:val="00AE3CC9"/>
    <w:rsid w:val="00AE4194"/>
    <w:rsid w:val="00AE5E38"/>
    <w:rsid w:val="00AE7ABD"/>
    <w:rsid w:val="00AF7DEA"/>
    <w:rsid w:val="00B01D50"/>
    <w:rsid w:val="00B04504"/>
    <w:rsid w:val="00B058D5"/>
    <w:rsid w:val="00B1036E"/>
    <w:rsid w:val="00B105EE"/>
    <w:rsid w:val="00B10A2B"/>
    <w:rsid w:val="00B14BE1"/>
    <w:rsid w:val="00B23CC6"/>
    <w:rsid w:val="00B25806"/>
    <w:rsid w:val="00B27E1C"/>
    <w:rsid w:val="00B32FA4"/>
    <w:rsid w:val="00B344C6"/>
    <w:rsid w:val="00B35539"/>
    <w:rsid w:val="00B366C1"/>
    <w:rsid w:val="00B42AE2"/>
    <w:rsid w:val="00B42C66"/>
    <w:rsid w:val="00B44D4B"/>
    <w:rsid w:val="00B455BD"/>
    <w:rsid w:val="00B47C89"/>
    <w:rsid w:val="00B5070C"/>
    <w:rsid w:val="00B51097"/>
    <w:rsid w:val="00B53E17"/>
    <w:rsid w:val="00B54489"/>
    <w:rsid w:val="00B55FC5"/>
    <w:rsid w:val="00B56FA4"/>
    <w:rsid w:val="00B60A6F"/>
    <w:rsid w:val="00B6199C"/>
    <w:rsid w:val="00B62421"/>
    <w:rsid w:val="00B6291C"/>
    <w:rsid w:val="00B647BE"/>
    <w:rsid w:val="00B64CBD"/>
    <w:rsid w:val="00B6534A"/>
    <w:rsid w:val="00B705FF"/>
    <w:rsid w:val="00B70F97"/>
    <w:rsid w:val="00B719DB"/>
    <w:rsid w:val="00B72B77"/>
    <w:rsid w:val="00B74EB1"/>
    <w:rsid w:val="00B7771F"/>
    <w:rsid w:val="00B92087"/>
    <w:rsid w:val="00B92155"/>
    <w:rsid w:val="00B93335"/>
    <w:rsid w:val="00BA044B"/>
    <w:rsid w:val="00BA0DE9"/>
    <w:rsid w:val="00BB47BD"/>
    <w:rsid w:val="00BB6FCB"/>
    <w:rsid w:val="00BB73C1"/>
    <w:rsid w:val="00BB7A04"/>
    <w:rsid w:val="00BC07C2"/>
    <w:rsid w:val="00BC0F33"/>
    <w:rsid w:val="00BC2B69"/>
    <w:rsid w:val="00BD37AC"/>
    <w:rsid w:val="00BE1A3D"/>
    <w:rsid w:val="00BE5745"/>
    <w:rsid w:val="00BE6696"/>
    <w:rsid w:val="00BE6A04"/>
    <w:rsid w:val="00BF297E"/>
    <w:rsid w:val="00BF3D5C"/>
    <w:rsid w:val="00BF79F5"/>
    <w:rsid w:val="00C00595"/>
    <w:rsid w:val="00C1046F"/>
    <w:rsid w:val="00C1097B"/>
    <w:rsid w:val="00C13CD1"/>
    <w:rsid w:val="00C201D9"/>
    <w:rsid w:val="00C212B1"/>
    <w:rsid w:val="00C22389"/>
    <w:rsid w:val="00C238F9"/>
    <w:rsid w:val="00C23B1E"/>
    <w:rsid w:val="00C26702"/>
    <w:rsid w:val="00C31180"/>
    <w:rsid w:val="00C31A43"/>
    <w:rsid w:val="00C40CA1"/>
    <w:rsid w:val="00C41EB9"/>
    <w:rsid w:val="00C50C8D"/>
    <w:rsid w:val="00C51730"/>
    <w:rsid w:val="00C60208"/>
    <w:rsid w:val="00C63F55"/>
    <w:rsid w:val="00C64453"/>
    <w:rsid w:val="00C711A9"/>
    <w:rsid w:val="00C75146"/>
    <w:rsid w:val="00C75F04"/>
    <w:rsid w:val="00C77584"/>
    <w:rsid w:val="00C8151B"/>
    <w:rsid w:val="00C834B3"/>
    <w:rsid w:val="00C86A2C"/>
    <w:rsid w:val="00C86E33"/>
    <w:rsid w:val="00C86E6D"/>
    <w:rsid w:val="00C93D61"/>
    <w:rsid w:val="00C9419F"/>
    <w:rsid w:val="00C952DD"/>
    <w:rsid w:val="00C9579C"/>
    <w:rsid w:val="00C95C1F"/>
    <w:rsid w:val="00C96C57"/>
    <w:rsid w:val="00CA0B07"/>
    <w:rsid w:val="00CA20E8"/>
    <w:rsid w:val="00CA2FD1"/>
    <w:rsid w:val="00CA37C3"/>
    <w:rsid w:val="00CA6341"/>
    <w:rsid w:val="00CB0485"/>
    <w:rsid w:val="00CB17DF"/>
    <w:rsid w:val="00CB31A3"/>
    <w:rsid w:val="00CB675B"/>
    <w:rsid w:val="00CB6CB7"/>
    <w:rsid w:val="00CC2548"/>
    <w:rsid w:val="00CC272E"/>
    <w:rsid w:val="00CC2EB4"/>
    <w:rsid w:val="00CC2ED6"/>
    <w:rsid w:val="00CC32AF"/>
    <w:rsid w:val="00CC3785"/>
    <w:rsid w:val="00CC415A"/>
    <w:rsid w:val="00CC719F"/>
    <w:rsid w:val="00CD270D"/>
    <w:rsid w:val="00CE0DAA"/>
    <w:rsid w:val="00CE4B98"/>
    <w:rsid w:val="00CE536F"/>
    <w:rsid w:val="00D03D58"/>
    <w:rsid w:val="00D04456"/>
    <w:rsid w:val="00D04532"/>
    <w:rsid w:val="00D05024"/>
    <w:rsid w:val="00D1138B"/>
    <w:rsid w:val="00D11780"/>
    <w:rsid w:val="00D132E1"/>
    <w:rsid w:val="00D1561E"/>
    <w:rsid w:val="00D15823"/>
    <w:rsid w:val="00D205EB"/>
    <w:rsid w:val="00D209E8"/>
    <w:rsid w:val="00D24765"/>
    <w:rsid w:val="00D2632C"/>
    <w:rsid w:val="00D2775A"/>
    <w:rsid w:val="00D30081"/>
    <w:rsid w:val="00D324A2"/>
    <w:rsid w:val="00D33E99"/>
    <w:rsid w:val="00D35C67"/>
    <w:rsid w:val="00D35D4D"/>
    <w:rsid w:val="00D36D2B"/>
    <w:rsid w:val="00D432D8"/>
    <w:rsid w:val="00D44681"/>
    <w:rsid w:val="00D4579F"/>
    <w:rsid w:val="00D52452"/>
    <w:rsid w:val="00D5324B"/>
    <w:rsid w:val="00D54ADD"/>
    <w:rsid w:val="00D54CEA"/>
    <w:rsid w:val="00D5643A"/>
    <w:rsid w:val="00D57201"/>
    <w:rsid w:val="00D66C2E"/>
    <w:rsid w:val="00D67B82"/>
    <w:rsid w:val="00D70465"/>
    <w:rsid w:val="00D725FC"/>
    <w:rsid w:val="00D77035"/>
    <w:rsid w:val="00D772CC"/>
    <w:rsid w:val="00D812BE"/>
    <w:rsid w:val="00D8287F"/>
    <w:rsid w:val="00D82FF3"/>
    <w:rsid w:val="00D85176"/>
    <w:rsid w:val="00D8734A"/>
    <w:rsid w:val="00D917E8"/>
    <w:rsid w:val="00D92FD3"/>
    <w:rsid w:val="00D93571"/>
    <w:rsid w:val="00D9441D"/>
    <w:rsid w:val="00D944DF"/>
    <w:rsid w:val="00D95DBC"/>
    <w:rsid w:val="00DA1B26"/>
    <w:rsid w:val="00DA243B"/>
    <w:rsid w:val="00DA2A86"/>
    <w:rsid w:val="00DA3F3A"/>
    <w:rsid w:val="00DA55FB"/>
    <w:rsid w:val="00DA68CD"/>
    <w:rsid w:val="00DB062A"/>
    <w:rsid w:val="00DB0FC5"/>
    <w:rsid w:val="00DB274F"/>
    <w:rsid w:val="00DB2F8D"/>
    <w:rsid w:val="00DC3D3D"/>
    <w:rsid w:val="00DC43E7"/>
    <w:rsid w:val="00DD0755"/>
    <w:rsid w:val="00DD77FC"/>
    <w:rsid w:val="00DE31C4"/>
    <w:rsid w:val="00DE5F3E"/>
    <w:rsid w:val="00DF0AF3"/>
    <w:rsid w:val="00DF38FD"/>
    <w:rsid w:val="00DF3BD0"/>
    <w:rsid w:val="00DF4899"/>
    <w:rsid w:val="00DF5520"/>
    <w:rsid w:val="00E03402"/>
    <w:rsid w:val="00E03D60"/>
    <w:rsid w:val="00E04042"/>
    <w:rsid w:val="00E0632F"/>
    <w:rsid w:val="00E068CE"/>
    <w:rsid w:val="00E074FF"/>
    <w:rsid w:val="00E07D0D"/>
    <w:rsid w:val="00E16E51"/>
    <w:rsid w:val="00E176F7"/>
    <w:rsid w:val="00E2050C"/>
    <w:rsid w:val="00E2170E"/>
    <w:rsid w:val="00E22A91"/>
    <w:rsid w:val="00E25F09"/>
    <w:rsid w:val="00E26D25"/>
    <w:rsid w:val="00E30E86"/>
    <w:rsid w:val="00E31991"/>
    <w:rsid w:val="00E31E71"/>
    <w:rsid w:val="00E33E3A"/>
    <w:rsid w:val="00E34134"/>
    <w:rsid w:val="00E362B4"/>
    <w:rsid w:val="00E37237"/>
    <w:rsid w:val="00E41B71"/>
    <w:rsid w:val="00E42BD5"/>
    <w:rsid w:val="00E441A2"/>
    <w:rsid w:val="00E54262"/>
    <w:rsid w:val="00E619AB"/>
    <w:rsid w:val="00E63069"/>
    <w:rsid w:val="00E63517"/>
    <w:rsid w:val="00E63891"/>
    <w:rsid w:val="00E649EF"/>
    <w:rsid w:val="00E668B9"/>
    <w:rsid w:val="00E66A91"/>
    <w:rsid w:val="00E67CE3"/>
    <w:rsid w:val="00E70E78"/>
    <w:rsid w:val="00E72207"/>
    <w:rsid w:val="00E74910"/>
    <w:rsid w:val="00E81017"/>
    <w:rsid w:val="00E814C4"/>
    <w:rsid w:val="00E8310E"/>
    <w:rsid w:val="00E85C8E"/>
    <w:rsid w:val="00E9082A"/>
    <w:rsid w:val="00E943A5"/>
    <w:rsid w:val="00E948F9"/>
    <w:rsid w:val="00E97617"/>
    <w:rsid w:val="00EA1162"/>
    <w:rsid w:val="00EA1E07"/>
    <w:rsid w:val="00EA2EA7"/>
    <w:rsid w:val="00EB07B3"/>
    <w:rsid w:val="00EB6E40"/>
    <w:rsid w:val="00EB780F"/>
    <w:rsid w:val="00EC2302"/>
    <w:rsid w:val="00EC238B"/>
    <w:rsid w:val="00EC2D12"/>
    <w:rsid w:val="00EC4276"/>
    <w:rsid w:val="00EC61D0"/>
    <w:rsid w:val="00ED0484"/>
    <w:rsid w:val="00ED14A0"/>
    <w:rsid w:val="00ED156E"/>
    <w:rsid w:val="00ED204C"/>
    <w:rsid w:val="00ED4425"/>
    <w:rsid w:val="00ED640C"/>
    <w:rsid w:val="00EE2058"/>
    <w:rsid w:val="00EE206C"/>
    <w:rsid w:val="00EF1BCC"/>
    <w:rsid w:val="00EF2E9C"/>
    <w:rsid w:val="00EF727A"/>
    <w:rsid w:val="00F00B41"/>
    <w:rsid w:val="00F02A9B"/>
    <w:rsid w:val="00F048C4"/>
    <w:rsid w:val="00F055E5"/>
    <w:rsid w:val="00F072C4"/>
    <w:rsid w:val="00F107E8"/>
    <w:rsid w:val="00F147FB"/>
    <w:rsid w:val="00F165A8"/>
    <w:rsid w:val="00F20E39"/>
    <w:rsid w:val="00F21DEB"/>
    <w:rsid w:val="00F2269B"/>
    <w:rsid w:val="00F226A6"/>
    <w:rsid w:val="00F22D30"/>
    <w:rsid w:val="00F263D6"/>
    <w:rsid w:val="00F30D93"/>
    <w:rsid w:val="00F3192E"/>
    <w:rsid w:val="00F31F26"/>
    <w:rsid w:val="00F36808"/>
    <w:rsid w:val="00F40A93"/>
    <w:rsid w:val="00F5129D"/>
    <w:rsid w:val="00F51B0C"/>
    <w:rsid w:val="00F63455"/>
    <w:rsid w:val="00F65CB1"/>
    <w:rsid w:val="00F71A77"/>
    <w:rsid w:val="00F738C0"/>
    <w:rsid w:val="00F80460"/>
    <w:rsid w:val="00F842B3"/>
    <w:rsid w:val="00F843D4"/>
    <w:rsid w:val="00F913E2"/>
    <w:rsid w:val="00FA116A"/>
    <w:rsid w:val="00FA7103"/>
    <w:rsid w:val="00FB2FCF"/>
    <w:rsid w:val="00FB43C6"/>
    <w:rsid w:val="00FB7491"/>
    <w:rsid w:val="00FC1E73"/>
    <w:rsid w:val="00FC254A"/>
    <w:rsid w:val="00FC4126"/>
    <w:rsid w:val="00FC6B71"/>
    <w:rsid w:val="00FD3977"/>
    <w:rsid w:val="00FD7F37"/>
    <w:rsid w:val="00FD7F56"/>
    <w:rsid w:val="00FE06BE"/>
    <w:rsid w:val="00FE110C"/>
    <w:rsid w:val="00FE6910"/>
    <w:rsid w:val="00FE7732"/>
    <w:rsid w:val="00FF2960"/>
    <w:rsid w:val="00FF3553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71468C-9912-4C3C-A268-184E8B83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BB9"/>
  </w:style>
  <w:style w:type="paragraph" w:styleId="a6">
    <w:name w:val="footer"/>
    <w:basedOn w:val="a"/>
    <w:link w:val="a7"/>
    <w:uiPriority w:val="99"/>
    <w:unhideWhenUsed/>
    <w:rsid w:val="00A5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BB9"/>
  </w:style>
  <w:style w:type="character" w:styleId="a8">
    <w:name w:val="annotation reference"/>
    <w:basedOn w:val="a0"/>
    <w:uiPriority w:val="99"/>
    <w:semiHidden/>
    <w:unhideWhenUsed/>
    <w:rsid w:val="00AC4E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4E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4E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E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A1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8E7C4E75</Template>
  <TotalTime>0</TotalTime>
  <Pages>6</Pages>
  <Words>1731</Words>
  <Characters>9873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Носова</dc:creator>
  <cp:lastModifiedBy>Александр Гришаев</cp:lastModifiedBy>
  <cp:revision>2</cp:revision>
  <dcterms:created xsi:type="dcterms:W3CDTF">2017-02-20T13:27:00Z</dcterms:created>
  <dcterms:modified xsi:type="dcterms:W3CDTF">2017-02-20T13:27:00Z</dcterms:modified>
</cp:coreProperties>
</file>