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75D0A" w14:textId="77777777" w:rsidR="00D50560" w:rsidRPr="009A43AC" w:rsidRDefault="00D50560" w:rsidP="00A73A79">
      <w:pPr>
        <w:ind w:right="-60"/>
        <w:jc w:val="right"/>
        <w:rPr>
          <w:rFonts w:ascii="Times New Roman" w:hAnsi="Times New Roman" w:cs="Times New Roman"/>
          <w:b/>
          <w:color w:val="000000"/>
        </w:rPr>
      </w:pPr>
      <w:r w:rsidRPr="009A43AC">
        <w:rPr>
          <w:rFonts w:ascii="Times New Roman" w:hAnsi="Times New Roman" w:cs="Times New Roman"/>
          <w:b/>
          <w:color w:val="000000"/>
        </w:rPr>
        <w:t>УТВЕРЖДЕНО</w:t>
      </w:r>
    </w:p>
    <w:p w14:paraId="48E9265E" w14:textId="77777777" w:rsidR="00D50560" w:rsidRPr="009A43AC" w:rsidRDefault="00D50560" w:rsidP="00A73A79">
      <w:pPr>
        <w:tabs>
          <w:tab w:val="left" w:pos="4678"/>
        </w:tabs>
        <w:ind w:right="-60"/>
        <w:jc w:val="right"/>
        <w:textAlignment w:val="bottom"/>
        <w:outlineLvl w:val="0"/>
        <w:rPr>
          <w:rFonts w:ascii="Times New Roman" w:hAnsi="Times New Roman" w:cs="Times New Roman"/>
          <w:b/>
          <w:bCs/>
          <w:kern w:val="36"/>
        </w:rPr>
      </w:pPr>
      <w:r w:rsidRPr="009A43AC">
        <w:rPr>
          <w:rFonts w:ascii="Times New Roman" w:hAnsi="Times New Roman" w:cs="Times New Roman"/>
          <w:b/>
          <w:bCs/>
          <w:kern w:val="36"/>
        </w:rPr>
        <w:t xml:space="preserve">                                                         </w:t>
      </w:r>
      <w:bookmarkStart w:id="0" w:name="_Toc474843108"/>
      <w:bookmarkStart w:id="1" w:name="_Toc474843368"/>
      <w:bookmarkStart w:id="2" w:name="_Toc474843615"/>
      <w:r w:rsidRPr="009A43AC">
        <w:rPr>
          <w:rFonts w:ascii="Times New Roman" w:hAnsi="Times New Roman" w:cs="Times New Roman"/>
          <w:b/>
          <w:bCs/>
          <w:kern w:val="36"/>
        </w:rPr>
        <w:t xml:space="preserve">                            </w:t>
      </w:r>
      <w:bookmarkStart w:id="3" w:name="_Toc25773312"/>
      <w:r w:rsidRPr="009A43AC">
        <w:rPr>
          <w:rFonts w:ascii="Times New Roman" w:hAnsi="Times New Roman" w:cs="Times New Roman"/>
          <w:b/>
          <w:bCs/>
          <w:kern w:val="36"/>
        </w:rPr>
        <w:t>Решением Комитета по аудиту</w:t>
      </w:r>
    </w:p>
    <w:p w14:paraId="3371C6FB" w14:textId="77777777" w:rsidR="00D50560" w:rsidRPr="009A43AC" w:rsidRDefault="00D50560" w:rsidP="00A73A79">
      <w:pPr>
        <w:tabs>
          <w:tab w:val="left" w:pos="4678"/>
        </w:tabs>
        <w:ind w:right="-60"/>
        <w:jc w:val="right"/>
        <w:textAlignment w:val="bottom"/>
        <w:outlineLvl w:val="0"/>
        <w:rPr>
          <w:rFonts w:ascii="Times New Roman" w:hAnsi="Times New Roman" w:cs="Times New Roman"/>
          <w:b/>
          <w:bCs/>
          <w:kern w:val="36"/>
        </w:rPr>
      </w:pPr>
      <w:r w:rsidRPr="009A43AC">
        <w:rPr>
          <w:rFonts w:ascii="Times New Roman" w:hAnsi="Times New Roman" w:cs="Times New Roman"/>
          <w:b/>
          <w:bCs/>
          <w:kern w:val="36"/>
        </w:rPr>
        <w:t>общественно значимых организаций</w:t>
      </w:r>
    </w:p>
    <w:p w14:paraId="2EEB5510" w14:textId="77777777" w:rsidR="00D50560" w:rsidRPr="009A43AC" w:rsidRDefault="00D50560" w:rsidP="00A73A79">
      <w:pPr>
        <w:tabs>
          <w:tab w:val="left" w:pos="4678"/>
        </w:tabs>
        <w:ind w:right="-60"/>
        <w:jc w:val="right"/>
        <w:textAlignment w:val="bottom"/>
        <w:outlineLvl w:val="0"/>
        <w:rPr>
          <w:rFonts w:ascii="Times New Roman" w:hAnsi="Times New Roman" w:cs="Times New Roman"/>
          <w:b/>
          <w:bCs/>
          <w:kern w:val="36"/>
        </w:rPr>
      </w:pPr>
      <w:r w:rsidRPr="009A43AC">
        <w:rPr>
          <w:rFonts w:ascii="Times New Roman" w:hAnsi="Times New Roman" w:cs="Times New Roman"/>
          <w:b/>
          <w:bCs/>
          <w:kern w:val="36"/>
        </w:rPr>
        <w:t xml:space="preserve"> СРО ААС</w:t>
      </w:r>
      <w:bookmarkEnd w:id="0"/>
      <w:bookmarkEnd w:id="1"/>
      <w:bookmarkEnd w:id="2"/>
      <w:bookmarkEnd w:id="3"/>
    </w:p>
    <w:p w14:paraId="152B2467" w14:textId="6842ABA0" w:rsidR="00D50560" w:rsidRPr="009A43AC" w:rsidRDefault="00D50560" w:rsidP="00A73A79">
      <w:pPr>
        <w:tabs>
          <w:tab w:val="left" w:pos="4678"/>
        </w:tabs>
        <w:ind w:right="-60"/>
        <w:jc w:val="right"/>
        <w:textAlignment w:val="bottom"/>
        <w:outlineLvl w:val="0"/>
        <w:rPr>
          <w:rFonts w:ascii="Times New Roman" w:hAnsi="Times New Roman" w:cs="Times New Roman"/>
          <w:b/>
          <w:bCs/>
          <w:kern w:val="36"/>
        </w:rPr>
      </w:pPr>
      <w:r w:rsidRPr="009A43AC">
        <w:rPr>
          <w:rFonts w:ascii="Times New Roman" w:hAnsi="Times New Roman" w:cs="Times New Roman"/>
          <w:b/>
          <w:bCs/>
          <w:kern w:val="36"/>
        </w:rPr>
        <w:t xml:space="preserve">                                                                                         </w:t>
      </w:r>
      <w:bookmarkStart w:id="4" w:name="_Toc474843109"/>
      <w:bookmarkStart w:id="5" w:name="_Toc474843369"/>
      <w:bookmarkStart w:id="6" w:name="_Toc474843616"/>
      <w:bookmarkStart w:id="7" w:name="_Toc25773313"/>
      <w:r w:rsidRPr="009A43AC">
        <w:rPr>
          <w:rFonts w:ascii="Times New Roman" w:hAnsi="Times New Roman" w:cs="Times New Roman"/>
          <w:b/>
          <w:bCs/>
          <w:kern w:val="36"/>
        </w:rPr>
        <w:t>от «</w:t>
      </w:r>
      <w:r w:rsidR="009A43AC" w:rsidRPr="009A43AC">
        <w:rPr>
          <w:rFonts w:ascii="Times New Roman" w:hAnsi="Times New Roman" w:cs="Times New Roman"/>
          <w:b/>
          <w:bCs/>
          <w:kern w:val="36"/>
        </w:rPr>
        <w:t>14</w:t>
      </w:r>
      <w:r w:rsidRPr="009A43AC">
        <w:rPr>
          <w:rFonts w:ascii="Times New Roman" w:hAnsi="Times New Roman" w:cs="Times New Roman"/>
          <w:b/>
          <w:bCs/>
          <w:kern w:val="36"/>
        </w:rPr>
        <w:t xml:space="preserve">» </w:t>
      </w:r>
      <w:r w:rsidR="009A43AC" w:rsidRPr="009A43AC">
        <w:rPr>
          <w:rFonts w:ascii="Times New Roman" w:hAnsi="Times New Roman" w:cs="Times New Roman"/>
          <w:b/>
          <w:bCs/>
          <w:kern w:val="36"/>
        </w:rPr>
        <w:t xml:space="preserve">февраля </w:t>
      </w:r>
      <w:r w:rsidRPr="009A43AC">
        <w:rPr>
          <w:rFonts w:ascii="Times New Roman" w:hAnsi="Times New Roman" w:cs="Times New Roman"/>
          <w:b/>
          <w:bCs/>
          <w:kern w:val="36"/>
        </w:rPr>
        <w:t>2020г</w:t>
      </w:r>
      <w:r w:rsidR="009A43AC" w:rsidRPr="009A43AC">
        <w:rPr>
          <w:rFonts w:ascii="Times New Roman" w:hAnsi="Times New Roman" w:cs="Times New Roman"/>
          <w:b/>
          <w:bCs/>
          <w:kern w:val="36"/>
        </w:rPr>
        <w:t>.</w:t>
      </w:r>
      <w:bookmarkEnd w:id="4"/>
      <w:bookmarkEnd w:id="5"/>
      <w:bookmarkEnd w:id="6"/>
      <w:bookmarkEnd w:id="7"/>
      <w:r w:rsidRPr="009A43AC">
        <w:rPr>
          <w:rFonts w:ascii="Times New Roman" w:hAnsi="Times New Roman" w:cs="Times New Roman"/>
          <w:b/>
          <w:bCs/>
          <w:kern w:val="36"/>
        </w:rPr>
        <w:t xml:space="preserve"> </w:t>
      </w:r>
    </w:p>
    <w:p w14:paraId="332031E0" w14:textId="20B20848" w:rsidR="00D50560" w:rsidRPr="009A43AC" w:rsidRDefault="00D50560" w:rsidP="00A73A79">
      <w:pPr>
        <w:tabs>
          <w:tab w:val="left" w:pos="4678"/>
        </w:tabs>
        <w:ind w:right="-60"/>
        <w:jc w:val="right"/>
        <w:textAlignment w:val="bottom"/>
        <w:outlineLvl w:val="0"/>
        <w:rPr>
          <w:rFonts w:ascii="Times New Roman" w:hAnsi="Times New Roman" w:cs="Times New Roman"/>
          <w:bCs/>
          <w:kern w:val="36"/>
        </w:rPr>
      </w:pPr>
      <w:bookmarkStart w:id="8" w:name="_Toc474843110"/>
      <w:bookmarkStart w:id="9" w:name="_Toc474843370"/>
      <w:bookmarkStart w:id="10" w:name="_Toc474843617"/>
      <w:bookmarkStart w:id="11" w:name="_Toc25773314"/>
      <w:r w:rsidRPr="009A43AC">
        <w:rPr>
          <w:rFonts w:ascii="Times New Roman" w:hAnsi="Times New Roman" w:cs="Times New Roman"/>
          <w:b/>
          <w:bCs/>
          <w:kern w:val="36"/>
        </w:rPr>
        <w:t xml:space="preserve">(протокол № </w:t>
      </w:r>
      <w:r w:rsidR="009A43AC" w:rsidRPr="009A43AC">
        <w:rPr>
          <w:rFonts w:ascii="Times New Roman" w:hAnsi="Times New Roman" w:cs="Times New Roman"/>
          <w:b/>
          <w:bCs/>
          <w:kern w:val="36"/>
        </w:rPr>
        <w:t>4</w:t>
      </w:r>
      <w:r w:rsidRPr="009A43AC">
        <w:rPr>
          <w:rFonts w:ascii="Times New Roman" w:hAnsi="Times New Roman" w:cs="Times New Roman"/>
          <w:b/>
          <w:bCs/>
          <w:kern w:val="36"/>
        </w:rPr>
        <w:t>)</w:t>
      </w:r>
      <w:bookmarkEnd w:id="8"/>
      <w:bookmarkEnd w:id="9"/>
      <w:bookmarkEnd w:id="10"/>
      <w:bookmarkEnd w:id="11"/>
    </w:p>
    <w:p w14:paraId="75262986" w14:textId="77777777" w:rsidR="00E24AFB" w:rsidRPr="009A43AC" w:rsidRDefault="00E24AFB" w:rsidP="00A73A79">
      <w:pPr>
        <w:jc w:val="both"/>
        <w:rPr>
          <w:rFonts w:ascii="Times New Roman" w:hAnsi="Times New Roman" w:cs="Times New Roman"/>
          <w:color w:val="FF0000"/>
        </w:rPr>
      </w:pPr>
    </w:p>
    <w:p w14:paraId="5EC4A4AC" w14:textId="29961301" w:rsidR="00B00B23" w:rsidRPr="009A43AC" w:rsidRDefault="00B00B23" w:rsidP="00A73A79">
      <w:pPr>
        <w:jc w:val="both"/>
        <w:rPr>
          <w:rFonts w:ascii="Times New Roman" w:hAnsi="Times New Roman" w:cs="Times New Roman"/>
          <w:b/>
        </w:rPr>
      </w:pPr>
    </w:p>
    <w:p w14:paraId="38EE440F" w14:textId="77777777" w:rsidR="00954C55" w:rsidRPr="00B317DF" w:rsidRDefault="00954C55" w:rsidP="00A73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DF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220548" w:rsidRPr="00B317DF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Pr="00B317DF">
        <w:rPr>
          <w:rFonts w:ascii="Times New Roman" w:hAnsi="Times New Roman" w:cs="Times New Roman"/>
          <w:b/>
          <w:sz w:val="28"/>
          <w:szCs w:val="28"/>
        </w:rPr>
        <w:t xml:space="preserve"> предложений </w:t>
      </w:r>
      <w:r w:rsidR="00220548" w:rsidRPr="00B317DF">
        <w:rPr>
          <w:rFonts w:ascii="Times New Roman" w:hAnsi="Times New Roman" w:cs="Times New Roman"/>
          <w:b/>
          <w:sz w:val="28"/>
          <w:szCs w:val="28"/>
        </w:rPr>
        <w:t>по</w:t>
      </w:r>
      <w:r w:rsidRPr="00B317DF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220548" w:rsidRPr="00B317DF">
        <w:rPr>
          <w:rFonts w:ascii="Times New Roman" w:hAnsi="Times New Roman" w:cs="Times New Roman"/>
          <w:b/>
          <w:sz w:val="28"/>
          <w:szCs w:val="28"/>
        </w:rPr>
        <w:t>ю</w:t>
      </w:r>
      <w:r w:rsidRPr="00B317DF">
        <w:rPr>
          <w:rFonts w:ascii="Times New Roman" w:hAnsi="Times New Roman" w:cs="Times New Roman"/>
          <w:b/>
          <w:sz w:val="28"/>
          <w:szCs w:val="28"/>
        </w:rPr>
        <w:t xml:space="preserve"> состава </w:t>
      </w:r>
      <w:r w:rsidR="00D50560" w:rsidRPr="00B317DF">
        <w:rPr>
          <w:rFonts w:ascii="Times New Roman" w:hAnsi="Times New Roman" w:cs="Times New Roman"/>
          <w:b/>
          <w:sz w:val="28"/>
          <w:szCs w:val="28"/>
        </w:rPr>
        <w:t>К</w:t>
      </w:r>
      <w:r w:rsidRPr="00B317DF">
        <w:rPr>
          <w:rFonts w:ascii="Times New Roman" w:hAnsi="Times New Roman" w:cs="Times New Roman"/>
          <w:b/>
          <w:sz w:val="28"/>
          <w:szCs w:val="28"/>
        </w:rPr>
        <w:t>омитета</w:t>
      </w:r>
      <w:r w:rsidR="00D50560" w:rsidRPr="00B317DF">
        <w:rPr>
          <w:rFonts w:ascii="Times New Roman" w:hAnsi="Times New Roman" w:cs="Times New Roman"/>
          <w:b/>
          <w:sz w:val="28"/>
          <w:szCs w:val="28"/>
        </w:rPr>
        <w:t xml:space="preserve"> по аудиту общественно значимых организаций</w:t>
      </w:r>
    </w:p>
    <w:p w14:paraId="042CC616" w14:textId="3EE48EA1" w:rsidR="00A73A79" w:rsidRPr="00B317DF" w:rsidRDefault="00A73A79" w:rsidP="00A73A79">
      <w:pPr>
        <w:jc w:val="center"/>
        <w:rPr>
          <w:rFonts w:ascii="Times New Roman" w:hAnsi="Times New Roman" w:cs="Times New Roman"/>
          <w:b/>
        </w:rPr>
      </w:pPr>
    </w:p>
    <w:p w14:paraId="61407F9E" w14:textId="77777777" w:rsidR="009A43AC" w:rsidRPr="00B317DF" w:rsidRDefault="009A43AC" w:rsidP="00A73A79">
      <w:pPr>
        <w:jc w:val="center"/>
        <w:rPr>
          <w:rFonts w:ascii="Times New Roman" w:hAnsi="Times New Roman" w:cs="Times New Roman"/>
          <w:b/>
        </w:rPr>
      </w:pPr>
    </w:p>
    <w:p w14:paraId="44B7E3CD" w14:textId="77777777" w:rsidR="00415BD3" w:rsidRPr="00B317DF" w:rsidRDefault="00415BD3" w:rsidP="00A73A79">
      <w:pPr>
        <w:jc w:val="center"/>
        <w:rPr>
          <w:rFonts w:ascii="Times New Roman" w:hAnsi="Times New Roman" w:cs="Times New Roman"/>
          <w:b/>
        </w:rPr>
      </w:pPr>
      <w:r w:rsidRPr="00B317DF">
        <w:rPr>
          <w:rFonts w:ascii="Times New Roman" w:hAnsi="Times New Roman" w:cs="Times New Roman"/>
          <w:b/>
        </w:rPr>
        <w:t>1. Общие положения</w:t>
      </w:r>
    </w:p>
    <w:p w14:paraId="5DAB16F2" w14:textId="77777777" w:rsidR="00A73A79" w:rsidRPr="009A43AC" w:rsidRDefault="00A73A79" w:rsidP="00A73A79">
      <w:pPr>
        <w:jc w:val="both"/>
        <w:rPr>
          <w:rFonts w:ascii="Times New Roman" w:hAnsi="Times New Roman" w:cs="Times New Roman"/>
        </w:rPr>
      </w:pPr>
    </w:p>
    <w:p w14:paraId="079C3C33" w14:textId="77777777" w:rsidR="001D48B5" w:rsidRPr="009A43AC" w:rsidRDefault="00A73A79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1</w:t>
      </w:r>
      <w:r w:rsidR="00415BD3" w:rsidRPr="009A43AC">
        <w:rPr>
          <w:rFonts w:ascii="Times New Roman" w:hAnsi="Times New Roman" w:cs="Times New Roman"/>
        </w:rPr>
        <w:t>.</w:t>
      </w:r>
      <w:r w:rsidR="001D48B5" w:rsidRPr="009A43AC">
        <w:rPr>
          <w:rFonts w:ascii="Times New Roman" w:hAnsi="Times New Roman" w:cs="Times New Roman"/>
        </w:rPr>
        <w:t>1</w:t>
      </w:r>
      <w:r w:rsidR="00415BD3" w:rsidRPr="009A43AC">
        <w:rPr>
          <w:rFonts w:ascii="Times New Roman" w:hAnsi="Times New Roman" w:cs="Times New Roman"/>
        </w:rPr>
        <w:t xml:space="preserve">. </w:t>
      </w:r>
      <w:r w:rsidR="001D48B5" w:rsidRPr="009A43AC">
        <w:rPr>
          <w:rFonts w:ascii="Times New Roman" w:hAnsi="Times New Roman" w:cs="Times New Roman"/>
        </w:rPr>
        <w:t xml:space="preserve">Настоящий </w:t>
      </w:r>
      <w:r w:rsidR="00220548" w:rsidRPr="009A43AC">
        <w:rPr>
          <w:rFonts w:ascii="Times New Roman" w:hAnsi="Times New Roman" w:cs="Times New Roman"/>
        </w:rPr>
        <w:t>Регламент принят на основании и в соответстви</w:t>
      </w:r>
      <w:r w:rsidR="00ED6942" w:rsidRPr="009A43AC">
        <w:rPr>
          <w:rFonts w:ascii="Times New Roman" w:hAnsi="Times New Roman" w:cs="Times New Roman"/>
        </w:rPr>
        <w:t>и</w:t>
      </w:r>
      <w:r w:rsidR="00220548" w:rsidRPr="009A43AC">
        <w:rPr>
          <w:rFonts w:ascii="Times New Roman" w:hAnsi="Times New Roman" w:cs="Times New Roman"/>
        </w:rPr>
        <w:t xml:space="preserve"> с Положением о Комитете</w:t>
      </w:r>
      <w:r w:rsidR="001D48B5" w:rsidRPr="009A43AC">
        <w:rPr>
          <w:rFonts w:ascii="Times New Roman" w:hAnsi="Times New Roman" w:cs="Times New Roman"/>
        </w:rPr>
        <w:t xml:space="preserve"> по аудиту общественно значимых организаций</w:t>
      </w:r>
      <w:r w:rsidR="00220548" w:rsidRPr="009A43AC">
        <w:rPr>
          <w:rFonts w:ascii="Times New Roman" w:hAnsi="Times New Roman" w:cs="Times New Roman"/>
        </w:rPr>
        <w:t>, утвержденным Правлением</w:t>
      </w:r>
      <w:r w:rsidR="001D48B5" w:rsidRPr="009A43AC">
        <w:rPr>
          <w:rFonts w:ascii="Times New Roman" w:hAnsi="Times New Roman" w:cs="Times New Roman"/>
        </w:rPr>
        <w:t xml:space="preserve"> Саморегулируемой организации аудиторов Ассоциации «Содружество»</w:t>
      </w:r>
      <w:r w:rsidR="00ED6942" w:rsidRPr="009A43AC">
        <w:rPr>
          <w:rFonts w:ascii="Times New Roman" w:hAnsi="Times New Roman" w:cs="Times New Roman"/>
        </w:rPr>
        <w:t xml:space="preserve"> (протокол № 419)</w:t>
      </w:r>
      <w:r w:rsidR="001D48B5" w:rsidRPr="009A43AC">
        <w:rPr>
          <w:rFonts w:ascii="Times New Roman" w:hAnsi="Times New Roman" w:cs="Times New Roman"/>
        </w:rPr>
        <w:t>.</w:t>
      </w:r>
    </w:p>
    <w:p w14:paraId="0FBE34CA" w14:textId="77777777" w:rsidR="001D48B5" w:rsidRPr="009A43AC" w:rsidRDefault="001D48B5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1.2. Регламент </w:t>
      </w:r>
      <w:r w:rsidR="00ED6942" w:rsidRPr="009A43AC">
        <w:rPr>
          <w:rFonts w:ascii="Times New Roman" w:hAnsi="Times New Roman" w:cs="Times New Roman"/>
        </w:rPr>
        <w:t>является внутренним документом Комитета</w:t>
      </w:r>
      <w:r w:rsidRPr="009A43AC">
        <w:rPr>
          <w:rFonts w:ascii="Times New Roman" w:hAnsi="Times New Roman" w:cs="Times New Roman"/>
        </w:rPr>
        <w:t xml:space="preserve"> по аудиту общественно значимых организаций (далее – Комитет) и подлежит опубликованию в разделе сайт</w:t>
      </w:r>
      <w:r w:rsidR="00A73A79" w:rsidRPr="009A43AC">
        <w:rPr>
          <w:rFonts w:ascii="Times New Roman" w:hAnsi="Times New Roman" w:cs="Times New Roman"/>
        </w:rPr>
        <w:t>а</w:t>
      </w:r>
      <w:r w:rsidRPr="009A43AC">
        <w:rPr>
          <w:rFonts w:ascii="Times New Roman" w:hAnsi="Times New Roman" w:cs="Times New Roman"/>
        </w:rPr>
        <w:t xml:space="preserve"> Саморегулируемой организации аудиторов Ассоциации «Содружество» (далее - СРО ААС), посвященном деятельности Комитета.</w:t>
      </w:r>
    </w:p>
    <w:p w14:paraId="0EFBEF12" w14:textId="77777777" w:rsidR="00ED6942" w:rsidRPr="009A43AC" w:rsidRDefault="001D48B5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1.3. Регламент определяет процедуру формирования Комитетом предложений Правлению СРО ААС</w:t>
      </w:r>
      <w:r w:rsidR="00ED6942" w:rsidRPr="009A43AC">
        <w:rPr>
          <w:rFonts w:ascii="Times New Roman" w:hAnsi="Times New Roman" w:cs="Times New Roman"/>
        </w:rPr>
        <w:t xml:space="preserve">: </w:t>
      </w:r>
    </w:p>
    <w:p w14:paraId="720F362A" w14:textId="77777777" w:rsidR="00ED6942" w:rsidRPr="009A43AC" w:rsidRDefault="00ED6942" w:rsidP="00A73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о досрочном прекращении полномочий членов Комитета</w:t>
      </w:r>
      <w:r w:rsidR="00E8314A" w:rsidRPr="009A43AC">
        <w:rPr>
          <w:rFonts w:ascii="Times New Roman" w:hAnsi="Times New Roman" w:cs="Times New Roman"/>
        </w:rPr>
        <w:t xml:space="preserve"> по основанию, указанному в п</w:t>
      </w:r>
      <w:r w:rsidR="00953728" w:rsidRPr="009A43AC">
        <w:rPr>
          <w:rFonts w:ascii="Times New Roman" w:hAnsi="Times New Roman" w:cs="Times New Roman"/>
        </w:rPr>
        <w:t xml:space="preserve">/п </w:t>
      </w:r>
      <w:r w:rsidR="00E8314A" w:rsidRPr="009A43AC">
        <w:rPr>
          <w:rFonts w:ascii="Times New Roman" w:hAnsi="Times New Roman" w:cs="Times New Roman"/>
        </w:rPr>
        <w:t>3.7.1 Положения о Комитете</w:t>
      </w:r>
      <w:r w:rsidRPr="009A43AC">
        <w:rPr>
          <w:rFonts w:ascii="Times New Roman" w:hAnsi="Times New Roman" w:cs="Times New Roman"/>
        </w:rPr>
        <w:t>;</w:t>
      </w:r>
    </w:p>
    <w:p w14:paraId="4C9DE50A" w14:textId="77777777" w:rsidR="00ED6942" w:rsidRPr="009A43AC" w:rsidRDefault="00ED6942" w:rsidP="00A73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по избранию членов Комитета взамен выбывших на оставшийся срок полномочий </w:t>
      </w:r>
      <w:r w:rsidR="00E8314A" w:rsidRPr="009A43AC">
        <w:rPr>
          <w:rFonts w:ascii="Times New Roman" w:hAnsi="Times New Roman" w:cs="Times New Roman"/>
        </w:rPr>
        <w:t>Комитета;</w:t>
      </w:r>
    </w:p>
    <w:p w14:paraId="60688D2B" w14:textId="77777777" w:rsidR="00E8314A" w:rsidRPr="009A43AC" w:rsidRDefault="00E8314A" w:rsidP="00A73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по избранию членов Комитета на «вакантные должности</w:t>
      </w:r>
      <w:r w:rsidR="006A0E72" w:rsidRPr="009A43AC">
        <w:rPr>
          <w:rFonts w:ascii="Times New Roman" w:hAnsi="Times New Roman" w:cs="Times New Roman"/>
        </w:rPr>
        <w:t>»</w:t>
      </w:r>
      <w:r w:rsidRPr="009A43AC">
        <w:rPr>
          <w:rFonts w:ascii="Times New Roman" w:hAnsi="Times New Roman" w:cs="Times New Roman"/>
        </w:rPr>
        <w:t xml:space="preserve">, </w:t>
      </w:r>
      <w:r w:rsidR="00415BD3" w:rsidRPr="009A43AC">
        <w:rPr>
          <w:rFonts w:ascii="Times New Roman" w:hAnsi="Times New Roman" w:cs="Times New Roman"/>
        </w:rPr>
        <w:t xml:space="preserve">которые могут </w:t>
      </w:r>
      <w:r w:rsidRPr="009A43AC">
        <w:rPr>
          <w:rFonts w:ascii="Times New Roman" w:hAnsi="Times New Roman" w:cs="Times New Roman"/>
        </w:rPr>
        <w:t>име</w:t>
      </w:r>
      <w:r w:rsidR="00415BD3" w:rsidRPr="009A43AC">
        <w:rPr>
          <w:rFonts w:ascii="Times New Roman" w:hAnsi="Times New Roman" w:cs="Times New Roman"/>
        </w:rPr>
        <w:t>ть место</w:t>
      </w:r>
      <w:r w:rsidRPr="009A43AC">
        <w:rPr>
          <w:rFonts w:ascii="Times New Roman" w:hAnsi="Times New Roman" w:cs="Times New Roman"/>
        </w:rPr>
        <w:t xml:space="preserve"> с учетом разницы между </w:t>
      </w:r>
      <w:r w:rsidR="00415BD3" w:rsidRPr="009A43AC">
        <w:rPr>
          <w:rFonts w:ascii="Times New Roman" w:hAnsi="Times New Roman" w:cs="Times New Roman"/>
        </w:rPr>
        <w:t>утвержденным</w:t>
      </w:r>
      <w:r w:rsidRPr="009A43AC">
        <w:rPr>
          <w:rFonts w:ascii="Times New Roman" w:hAnsi="Times New Roman" w:cs="Times New Roman"/>
        </w:rPr>
        <w:t xml:space="preserve"> решением Правления СРО ААС количественным и </w:t>
      </w:r>
      <w:r w:rsidR="00415BD3" w:rsidRPr="009A43AC">
        <w:rPr>
          <w:rFonts w:ascii="Times New Roman" w:hAnsi="Times New Roman" w:cs="Times New Roman"/>
        </w:rPr>
        <w:t>персональным составом Комитета.</w:t>
      </w:r>
    </w:p>
    <w:p w14:paraId="25FC90FA" w14:textId="77777777" w:rsidR="00415BD3" w:rsidRPr="009A43AC" w:rsidRDefault="008D74C2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1.4. Вопросы, связанные с формированием предложений по изменению состава Комитета</w:t>
      </w:r>
      <w:r w:rsidR="00A73A79" w:rsidRPr="009A43AC">
        <w:rPr>
          <w:rFonts w:ascii="Times New Roman" w:hAnsi="Times New Roman" w:cs="Times New Roman"/>
        </w:rPr>
        <w:t>,</w:t>
      </w:r>
      <w:r w:rsidRPr="009A43AC">
        <w:rPr>
          <w:rFonts w:ascii="Times New Roman" w:hAnsi="Times New Roman" w:cs="Times New Roman"/>
        </w:rPr>
        <w:t xml:space="preserve"> рассматриваются только на очных заседаниях Комитета.</w:t>
      </w:r>
    </w:p>
    <w:p w14:paraId="65527EF1" w14:textId="77777777" w:rsidR="008D74C2" w:rsidRPr="009A43AC" w:rsidRDefault="008D74C2" w:rsidP="00A73A79">
      <w:pPr>
        <w:jc w:val="both"/>
        <w:rPr>
          <w:rFonts w:ascii="Times New Roman" w:hAnsi="Times New Roman" w:cs="Times New Roman"/>
        </w:rPr>
      </w:pPr>
    </w:p>
    <w:p w14:paraId="28DCBF44" w14:textId="77777777" w:rsidR="00A73A79" w:rsidRPr="00B317DF" w:rsidRDefault="00415BD3" w:rsidP="00A73A79">
      <w:pPr>
        <w:jc w:val="center"/>
        <w:rPr>
          <w:rFonts w:ascii="Times New Roman" w:hAnsi="Times New Roman" w:cs="Times New Roman"/>
          <w:b/>
        </w:rPr>
      </w:pPr>
      <w:r w:rsidRPr="00B317DF">
        <w:rPr>
          <w:rFonts w:ascii="Times New Roman" w:hAnsi="Times New Roman" w:cs="Times New Roman"/>
          <w:b/>
        </w:rPr>
        <w:t>2. Порядок формировани</w:t>
      </w:r>
      <w:r w:rsidR="001D48B5" w:rsidRPr="00B317DF">
        <w:rPr>
          <w:rFonts w:ascii="Times New Roman" w:hAnsi="Times New Roman" w:cs="Times New Roman"/>
          <w:b/>
        </w:rPr>
        <w:t>я</w:t>
      </w:r>
      <w:r w:rsidRPr="00B317DF">
        <w:rPr>
          <w:rFonts w:ascii="Times New Roman" w:hAnsi="Times New Roman" w:cs="Times New Roman"/>
          <w:b/>
        </w:rPr>
        <w:t xml:space="preserve"> предложений</w:t>
      </w:r>
      <w:r w:rsidR="001D48B5" w:rsidRPr="00B317DF">
        <w:rPr>
          <w:rFonts w:ascii="Times New Roman" w:hAnsi="Times New Roman" w:cs="Times New Roman"/>
          <w:b/>
        </w:rPr>
        <w:t xml:space="preserve"> </w:t>
      </w:r>
      <w:r w:rsidRPr="00B317DF">
        <w:rPr>
          <w:rFonts w:ascii="Times New Roman" w:hAnsi="Times New Roman" w:cs="Times New Roman"/>
          <w:b/>
        </w:rPr>
        <w:t>Правлению СРО ААС</w:t>
      </w:r>
      <w:r w:rsidR="00A73A79" w:rsidRPr="00B317DF">
        <w:rPr>
          <w:rFonts w:ascii="Times New Roman" w:hAnsi="Times New Roman" w:cs="Times New Roman"/>
          <w:b/>
        </w:rPr>
        <w:t xml:space="preserve"> </w:t>
      </w:r>
    </w:p>
    <w:p w14:paraId="37A253C5" w14:textId="77777777" w:rsidR="00415BD3" w:rsidRPr="00B317DF" w:rsidRDefault="00415BD3" w:rsidP="00A73A79">
      <w:pPr>
        <w:jc w:val="center"/>
        <w:rPr>
          <w:rFonts w:ascii="Times New Roman" w:hAnsi="Times New Roman" w:cs="Times New Roman"/>
          <w:b/>
        </w:rPr>
      </w:pPr>
      <w:r w:rsidRPr="00B317DF">
        <w:rPr>
          <w:rFonts w:ascii="Times New Roman" w:hAnsi="Times New Roman" w:cs="Times New Roman"/>
          <w:b/>
        </w:rPr>
        <w:t>о досрочном прекращении полномочий членов Комитета</w:t>
      </w:r>
    </w:p>
    <w:p w14:paraId="69746BA7" w14:textId="77777777" w:rsidR="00415BD3" w:rsidRPr="009A43AC" w:rsidRDefault="00415BD3" w:rsidP="00A73A79">
      <w:p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 </w:t>
      </w:r>
    </w:p>
    <w:p w14:paraId="3252E3A0" w14:textId="77777777" w:rsidR="00953728" w:rsidRPr="009A43AC" w:rsidRDefault="00953728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2.1. В соответстви</w:t>
      </w:r>
      <w:r w:rsidR="000478E4" w:rsidRPr="009A43AC">
        <w:rPr>
          <w:rFonts w:ascii="Times New Roman" w:hAnsi="Times New Roman" w:cs="Times New Roman"/>
        </w:rPr>
        <w:t>и</w:t>
      </w:r>
      <w:r w:rsidRPr="009A43AC">
        <w:rPr>
          <w:rFonts w:ascii="Times New Roman" w:hAnsi="Times New Roman" w:cs="Times New Roman"/>
        </w:rPr>
        <w:t xml:space="preserve"> с п/п 3.7.1 и п.3.8 Положения о Комитете полномочия любого члена Комитета могут быть досрочно прекращены Правлением СРО ААС, в том числе по предложению Комитета, в случае невыполнения или ненадлежащего выполнения членом Комитета своих обязанностей, определенных Положением о Комитете и/или решениями Комитета.</w:t>
      </w:r>
    </w:p>
    <w:p w14:paraId="30F33191" w14:textId="77777777" w:rsidR="000478E4" w:rsidRPr="009A43AC" w:rsidRDefault="00953728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2.2.  </w:t>
      </w:r>
      <w:r w:rsidR="000478E4" w:rsidRPr="009A43AC">
        <w:rPr>
          <w:rFonts w:ascii="Times New Roman" w:hAnsi="Times New Roman" w:cs="Times New Roman"/>
        </w:rPr>
        <w:t>Согласно п/п 4.2.1 Положения о Комитете члены Комитета обязаны регулярно участвовать в заседании Комитета.</w:t>
      </w:r>
    </w:p>
    <w:p w14:paraId="7CC1433E" w14:textId="77777777" w:rsidR="000478E4" w:rsidRPr="009A43AC" w:rsidRDefault="000478E4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В целях контроля за выполнением данной обязанности секретарь Комитета отслеживает участие членов Комитета в его заседаниях и письменно уведомляет сопредседателей Комитета о пропуске членом Комитета:</w:t>
      </w:r>
    </w:p>
    <w:p w14:paraId="1D3D8AE0" w14:textId="77777777" w:rsidR="000478E4" w:rsidRPr="009A43AC" w:rsidRDefault="000478E4" w:rsidP="00A73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более чем трех заседаний </w:t>
      </w:r>
      <w:r w:rsidR="00A73A79" w:rsidRPr="009A43AC">
        <w:rPr>
          <w:rFonts w:ascii="Times New Roman" w:hAnsi="Times New Roman" w:cs="Times New Roman"/>
        </w:rPr>
        <w:t xml:space="preserve">(как очных, так и заочных) </w:t>
      </w:r>
      <w:r w:rsidRPr="009A43AC">
        <w:rPr>
          <w:rFonts w:ascii="Times New Roman" w:hAnsi="Times New Roman" w:cs="Times New Roman"/>
        </w:rPr>
        <w:t>подряд – не позднее трех рабочих дней</w:t>
      </w:r>
      <w:r w:rsidR="00784C91" w:rsidRPr="009A43AC">
        <w:rPr>
          <w:rFonts w:ascii="Times New Roman" w:hAnsi="Times New Roman" w:cs="Times New Roman"/>
        </w:rPr>
        <w:t xml:space="preserve"> </w:t>
      </w:r>
      <w:proofErr w:type="gramStart"/>
      <w:r w:rsidR="00784C91" w:rsidRPr="009A43AC">
        <w:rPr>
          <w:rFonts w:ascii="Times New Roman" w:hAnsi="Times New Roman" w:cs="Times New Roman"/>
        </w:rPr>
        <w:t>после</w:t>
      </w:r>
      <w:r w:rsidRPr="009A43AC">
        <w:rPr>
          <w:rFonts w:ascii="Times New Roman" w:hAnsi="Times New Roman" w:cs="Times New Roman"/>
        </w:rPr>
        <w:t xml:space="preserve"> дн</w:t>
      </w:r>
      <w:r w:rsidR="00784C91" w:rsidRPr="009A43AC">
        <w:rPr>
          <w:rFonts w:ascii="Times New Roman" w:hAnsi="Times New Roman" w:cs="Times New Roman"/>
        </w:rPr>
        <w:t>я</w:t>
      </w:r>
      <w:r w:rsidRPr="009A43AC">
        <w:rPr>
          <w:rFonts w:ascii="Times New Roman" w:hAnsi="Times New Roman" w:cs="Times New Roman"/>
        </w:rPr>
        <w:t xml:space="preserve"> четвертого</w:t>
      </w:r>
      <w:proofErr w:type="gramEnd"/>
      <w:r w:rsidRPr="009A43AC">
        <w:rPr>
          <w:rFonts w:ascii="Times New Roman" w:hAnsi="Times New Roman" w:cs="Times New Roman"/>
        </w:rPr>
        <w:t xml:space="preserve"> пропущенного </w:t>
      </w:r>
      <w:r w:rsidR="00784C91" w:rsidRPr="009A43AC">
        <w:rPr>
          <w:rFonts w:ascii="Times New Roman" w:hAnsi="Times New Roman" w:cs="Times New Roman"/>
        </w:rPr>
        <w:t xml:space="preserve">подряд </w:t>
      </w:r>
      <w:r w:rsidRPr="009A43AC">
        <w:rPr>
          <w:rFonts w:ascii="Times New Roman" w:hAnsi="Times New Roman" w:cs="Times New Roman"/>
        </w:rPr>
        <w:t>заседания;</w:t>
      </w:r>
    </w:p>
    <w:p w14:paraId="5D0575D6" w14:textId="77777777" w:rsidR="00784C91" w:rsidRPr="009A43AC" w:rsidRDefault="000478E4" w:rsidP="00A73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о пропуске более чем 50% от общего количества проведенных в течение календарного года заседаний </w:t>
      </w:r>
      <w:r w:rsidR="00A73A79" w:rsidRPr="009A43AC">
        <w:rPr>
          <w:rFonts w:ascii="Times New Roman" w:hAnsi="Times New Roman" w:cs="Times New Roman"/>
        </w:rPr>
        <w:t xml:space="preserve">(как очных, так и заочных) </w:t>
      </w:r>
      <w:r w:rsidRPr="009A43AC">
        <w:rPr>
          <w:rFonts w:ascii="Times New Roman" w:hAnsi="Times New Roman" w:cs="Times New Roman"/>
        </w:rPr>
        <w:t xml:space="preserve">- не позднее </w:t>
      </w:r>
      <w:r w:rsidR="00784C91" w:rsidRPr="009A43AC">
        <w:rPr>
          <w:rFonts w:ascii="Times New Roman" w:hAnsi="Times New Roman" w:cs="Times New Roman"/>
        </w:rPr>
        <w:t xml:space="preserve">трех </w:t>
      </w:r>
      <w:r w:rsidRPr="009A43AC">
        <w:rPr>
          <w:rFonts w:ascii="Times New Roman" w:hAnsi="Times New Roman" w:cs="Times New Roman"/>
        </w:rPr>
        <w:t>рабоч</w:t>
      </w:r>
      <w:r w:rsidR="00784C91" w:rsidRPr="009A43AC">
        <w:rPr>
          <w:rFonts w:ascii="Times New Roman" w:hAnsi="Times New Roman" w:cs="Times New Roman"/>
        </w:rPr>
        <w:t>их</w:t>
      </w:r>
      <w:r w:rsidRPr="009A43AC">
        <w:rPr>
          <w:rFonts w:ascii="Times New Roman" w:hAnsi="Times New Roman" w:cs="Times New Roman"/>
        </w:rPr>
        <w:t xml:space="preserve"> дн</w:t>
      </w:r>
      <w:r w:rsidR="00784C91" w:rsidRPr="009A43AC">
        <w:rPr>
          <w:rFonts w:ascii="Times New Roman" w:hAnsi="Times New Roman" w:cs="Times New Roman"/>
        </w:rPr>
        <w:t>ей после</w:t>
      </w:r>
      <w:r w:rsidRPr="009A43AC">
        <w:rPr>
          <w:rFonts w:ascii="Times New Roman" w:hAnsi="Times New Roman" w:cs="Times New Roman"/>
        </w:rPr>
        <w:t xml:space="preserve"> последнего </w:t>
      </w:r>
      <w:r w:rsidR="00784C91" w:rsidRPr="009A43AC">
        <w:rPr>
          <w:rFonts w:ascii="Times New Roman" w:hAnsi="Times New Roman" w:cs="Times New Roman"/>
        </w:rPr>
        <w:t xml:space="preserve">в соответствующем календарном году </w:t>
      </w:r>
      <w:r w:rsidRPr="009A43AC">
        <w:rPr>
          <w:rFonts w:ascii="Times New Roman" w:hAnsi="Times New Roman" w:cs="Times New Roman"/>
        </w:rPr>
        <w:t>заседания</w:t>
      </w:r>
      <w:r w:rsidR="00784C91" w:rsidRPr="009A43AC">
        <w:rPr>
          <w:rFonts w:ascii="Times New Roman" w:hAnsi="Times New Roman" w:cs="Times New Roman"/>
        </w:rPr>
        <w:t xml:space="preserve"> Комитета.</w:t>
      </w:r>
    </w:p>
    <w:p w14:paraId="35867101" w14:textId="77777777" w:rsidR="00784C91" w:rsidRPr="009A43AC" w:rsidRDefault="00784C91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lastRenderedPageBreak/>
        <w:t xml:space="preserve">После получения </w:t>
      </w:r>
      <w:r w:rsidR="001D48B5" w:rsidRPr="009A43AC">
        <w:rPr>
          <w:rFonts w:ascii="Times New Roman" w:hAnsi="Times New Roman" w:cs="Times New Roman"/>
        </w:rPr>
        <w:t xml:space="preserve">одного из </w:t>
      </w:r>
      <w:r w:rsidRPr="009A43AC">
        <w:rPr>
          <w:rFonts w:ascii="Times New Roman" w:hAnsi="Times New Roman" w:cs="Times New Roman"/>
        </w:rPr>
        <w:t>вышеназванн</w:t>
      </w:r>
      <w:r w:rsidR="001D48B5" w:rsidRPr="009A43AC">
        <w:rPr>
          <w:rFonts w:ascii="Times New Roman" w:hAnsi="Times New Roman" w:cs="Times New Roman"/>
        </w:rPr>
        <w:t>ых</w:t>
      </w:r>
      <w:r w:rsidRPr="009A43AC">
        <w:rPr>
          <w:rFonts w:ascii="Times New Roman" w:hAnsi="Times New Roman" w:cs="Times New Roman"/>
        </w:rPr>
        <w:t xml:space="preserve"> уведомлени</w:t>
      </w:r>
      <w:r w:rsidR="001D48B5" w:rsidRPr="009A43AC">
        <w:rPr>
          <w:rFonts w:ascii="Times New Roman" w:hAnsi="Times New Roman" w:cs="Times New Roman"/>
        </w:rPr>
        <w:t>й</w:t>
      </w:r>
      <w:r w:rsidRPr="009A43AC">
        <w:rPr>
          <w:rFonts w:ascii="Times New Roman" w:hAnsi="Times New Roman" w:cs="Times New Roman"/>
        </w:rPr>
        <w:t xml:space="preserve"> один из сопредседателей Комитета по договоренности между ними выносит на рассмотрение </w:t>
      </w:r>
      <w:r w:rsidR="001D48B5" w:rsidRPr="009A43AC">
        <w:rPr>
          <w:rFonts w:ascii="Times New Roman" w:hAnsi="Times New Roman" w:cs="Times New Roman"/>
        </w:rPr>
        <w:t xml:space="preserve">ближайшего заседания </w:t>
      </w:r>
      <w:r w:rsidRPr="009A43AC">
        <w:rPr>
          <w:rFonts w:ascii="Times New Roman" w:hAnsi="Times New Roman" w:cs="Times New Roman"/>
        </w:rPr>
        <w:t>Комитета вопрос о приостановлении полномочий соответствующего члена Комитета и одновременном вынесении на рассмотрение Правления СРО ААС вопроса об исключении данного члена из состава Комитета.</w:t>
      </w:r>
    </w:p>
    <w:p w14:paraId="01A9FA2D" w14:textId="77777777" w:rsidR="00784C91" w:rsidRPr="009A43AC" w:rsidRDefault="001D48B5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2.3. Согласно п/п 4.2.2 Положения о Комитете члены Комитета обязаны </w:t>
      </w:r>
      <w:r w:rsidRPr="009A43AC">
        <w:rPr>
          <w:rFonts w:ascii="Times New Roman" w:hAnsi="Times New Roman" w:cs="Times New Roman"/>
          <w:color w:val="000000"/>
        </w:rPr>
        <w:t>выполнять в установленные сроки поручения, возложенные на них решениями Комитета и относящиеся к деятельности Комитета.</w:t>
      </w:r>
    </w:p>
    <w:p w14:paraId="70EF3669" w14:textId="77777777" w:rsidR="00CD19F8" w:rsidRPr="009A43AC" w:rsidRDefault="00D0303D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В целях контроля за выполнением данной обязанности секретарь Комитета ежегодно до конца отчетн</w:t>
      </w:r>
      <w:r w:rsidR="0042051D" w:rsidRPr="009A43AC">
        <w:rPr>
          <w:rFonts w:ascii="Times New Roman" w:hAnsi="Times New Roman" w:cs="Times New Roman"/>
        </w:rPr>
        <w:t>ого года</w:t>
      </w:r>
      <w:r w:rsidRPr="009A43AC">
        <w:rPr>
          <w:rFonts w:ascii="Times New Roman" w:hAnsi="Times New Roman" w:cs="Times New Roman"/>
        </w:rPr>
        <w:t xml:space="preserve"> представляет сопредседателям Комитета информацию</w:t>
      </w:r>
      <w:r w:rsidR="00CD19F8" w:rsidRPr="009A43AC">
        <w:rPr>
          <w:rFonts w:ascii="Times New Roman" w:hAnsi="Times New Roman" w:cs="Times New Roman"/>
        </w:rPr>
        <w:t>:</w:t>
      </w:r>
    </w:p>
    <w:p w14:paraId="24073E7A" w14:textId="77777777" w:rsidR="00D0303D" w:rsidRPr="009A43AC" w:rsidRDefault="00D0303D" w:rsidP="00A73A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о факте выполнения членами Комитета возложенных на них поручений, зафиксированных в протоколах заседаний Комитета</w:t>
      </w:r>
      <w:r w:rsidR="00CD19F8" w:rsidRPr="009A43AC">
        <w:rPr>
          <w:rFonts w:ascii="Times New Roman" w:hAnsi="Times New Roman" w:cs="Times New Roman"/>
        </w:rPr>
        <w:t>;</w:t>
      </w:r>
    </w:p>
    <w:p w14:paraId="44F495BA" w14:textId="77777777" w:rsidR="00B53447" w:rsidRPr="009A43AC" w:rsidRDefault="00CD19F8" w:rsidP="00A73A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об активности членов Коми</w:t>
      </w:r>
      <w:bookmarkStart w:id="12" w:name="_GoBack"/>
      <w:bookmarkEnd w:id="12"/>
      <w:r w:rsidRPr="009A43AC">
        <w:rPr>
          <w:rFonts w:ascii="Times New Roman" w:hAnsi="Times New Roman" w:cs="Times New Roman"/>
        </w:rPr>
        <w:t>тета (о выполнении каждым членом Комитета конкретной работы и/или участии в мероприятиях в качестве членов Комитета).</w:t>
      </w:r>
    </w:p>
    <w:p w14:paraId="7620DE61" w14:textId="77777777" w:rsidR="00CD19F8" w:rsidRPr="009A43AC" w:rsidRDefault="00B53447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По желанию каждый член Комитета может представить на имя сопредседателей Комитета информацию о своей активности в отчетном году.</w:t>
      </w:r>
      <w:r w:rsidR="00CD19F8" w:rsidRPr="009A43AC">
        <w:rPr>
          <w:rFonts w:ascii="Times New Roman" w:hAnsi="Times New Roman" w:cs="Times New Roman"/>
        </w:rPr>
        <w:t xml:space="preserve"> </w:t>
      </w:r>
    </w:p>
    <w:p w14:paraId="660018F6" w14:textId="77777777" w:rsidR="00B53447" w:rsidRPr="009A43AC" w:rsidRDefault="00F079F4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2.4. При наличии </w:t>
      </w:r>
      <w:r w:rsidR="00324188" w:rsidRPr="009A43AC">
        <w:rPr>
          <w:rFonts w:ascii="Times New Roman" w:hAnsi="Times New Roman" w:cs="Times New Roman"/>
        </w:rPr>
        <w:t xml:space="preserve">по результатам отчетного года </w:t>
      </w:r>
      <w:r w:rsidRPr="009A43AC">
        <w:rPr>
          <w:rFonts w:ascii="Times New Roman" w:hAnsi="Times New Roman" w:cs="Times New Roman"/>
        </w:rPr>
        <w:t>фактов невыполнения (несвоевременного выполнения) членом Комитета возложенных на него поручений и отсутствии активности в работе Комитета (неучастии в выполнении какой-либо работы и в каких</w:t>
      </w:r>
      <w:r w:rsidR="00324188" w:rsidRPr="009A43AC">
        <w:rPr>
          <w:rFonts w:ascii="Times New Roman" w:hAnsi="Times New Roman" w:cs="Times New Roman"/>
        </w:rPr>
        <w:t>-</w:t>
      </w:r>
      <w:r w:rsidRPr="009A43AC">
        <w:rPr>
          <w:rFonts w:ascii="Times New Roman" w:hAnsi="Times New Roman" w:cs="Times New Roman"/>
        </w:rPr>
        <w:t>либо мероприятиях в качестве члена Комитета</w:t>
      </w:r>
      <w:r w:rsidR="004E1E1E" w:rsidRPr="009A43AC">
        <w:rPr>
          <w:rFonts w:ascii="Times New Roman" w:hAnsi="Times New Roman" w:cs="Times New Roman"/>
        </w:rPr>
        <w:t xml:space="preserve">, за исключением участия в заседаниях Комитета) </w:t>
      </w:r>
      <w:r w:rsidR="00B53447" w:rsidRPr="009A43AC">
        <w:rPr>
          <w:rFonts w:ascii="Times New Roman" w:hAnsi="Times New Roman" w:cs="Times New Roman"/>
        </w:rPr>
        <w:t>один из сопредседателей Комитета по договоренности между ними выносит на рассмотрение Комитета вопрос о приостановлении полномочий соответствующего члена Комитета и одновременном вынесении на рассмотрение Правления СРО ААС вопроса об исключении данного члена из состава Комитета.</w:t>
      </w:r>
    </w:p>
    <w:p w14:paraId="2CCA7A99" w14:textId="77777777" w:rsidR="00B53447" w:rsidRPr="009A43AC" w:rsidRDefault="00B53447" w:rsidP="00A73A79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Указанная информация рассматривается на заседании Комитета, в повестку дня которого включен вопрос о подготовке ежегодного отчета Правлению СРО ААС о </w:t>
      </w:r>
      <w:r w:rsidR="00324188" w:rsidRPr="009A43AC">
        <w:rPr>
          <w:rFonts w:ascii="Times New Roman" w:hAnsi="Times New Roman" w:cs="Times New Roman"/>
        </w:rPr>
        <w:t>деятельности</w:t>
      </w:r>
      <w:r w:rsidRPr="009A43AC">
        <w:rPr>
          <w:rFonts w:ascii="Times New Roman" w:hAnsi="Times New Roman" w:cs="Times New Roman"/>
        </w:rPr>
        <w:t xml:space="preserve"> Комитета.</w:t>
      </w:r>
    </w:p>
    <w:p w14:paraId="6ECE0244" w14:textId="77777777" w:rsidR="00B53447" w:rsidRPr="009A43AC" w:rsidRDefault="001A0192" w:rsidP="00324188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2.5. </w:t>
      </w:r>
      <w:r w:rsidR="00B53447" w:rsidRPr="009A43AC">
        <w:rPr>
          <w:rFonts w:ascii="Times New Roman" w:hAnsi="Times New Roman" w:cs="Times New Roman"/>
        </w:rPr>
        <w:t xml:space="preserve">При необходимости информация об активности членов Комитета отражается в </w:t>
      </w:r>
      <w:r w:rsidRPr="009A43AC">
        <w:rPr>
          <w:rFonts w:ascii="Times New Roman" w:hAnsi="Times New Roman" w:cs="Times New Roman"/>
        </w:rPr>
        <w:t xml:space="preserve">ежегодном </w:t>
      </w:r>
      <w:r w:rsidR="00B53447" w:rsidRPr="009A43AC">
        <w:rPr>
          <w:rFonts w:ascii="Times New Roman" w:hAnsi="Times New Roman" w:cs="Times New Roman"/>
        </w:rPr>
        <w:t>отчете</w:t>
      </w:r>
      <w:r w:rsidRPr="009A43AC">
        <w:rPr>
          <w:rFonts w:ascii="Times New Roman" w:hAnsi="Times New Roman" w:cs="Times New Roman"/>
        </w:rPr>
        <w:t xml:space="preserve"> Правлению СРО ААС о </w:t>
      </w:r>
      <w:r w:rsidR="00324188" w:rsidRPr="009A43AC">
        <w:rPr>
          <w:rFonts w:ascii="Times New Roman" w:hAnsi="Times New Roman" w:cs="Times New Roman"/>
        </w:rPr>
        <w:t>деятельности</w:t>
      </w:r>
      <w:r w:rsidRPr="009A43AC">
        <w:rPr>
          <w:rFonts w:ascii="Times New Roman" w:hAnsi="Times New Roman" w:cs="Times New Roman"/>
        </w:rPr>
        <w:t xml:space="preserve"> Комитета</w:t>
      </w:r>
      <w:r w:rsidR="00B53447" w:rsidRPr="009A43AC">
        <w:rPr>
          <w:rFonts w:ascii="Times New Roman" w:hAnsi="Times New Roman" w:cs="Times New Roman"/>
        </w:rPr>
        <w:t>.</w:t>
      </w:r>
    </w:p>
    <w:p w14:paraId="7039DDDE" w14:textId="77777777" w:rsidR="00F8576D" w:rsidRPr="009A43AC" w:rsidRDefault="001A0192" w:rsidP="00324188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2.6. На заседание Комитета, в повестку дня которого включен вопрос о приостановлении полномочий члена Комитета, приглашается единоличный исполнительный орган аудиторской организации (иное уполномоченное им лицо),</w:t>
      </w:r>
      <w:r w:rsidR="00F8576D" w:rsidRPr="009A43AC">
        <w:rPr>
          <w:rFonts w:ascii="Times New Roman" w:hAnsi="Times New Roman" w:cs="Times New Roman"/>
        </w:rPr>
        <w:t xml:space="preserve"> чьим представителем является соответствующий член Комитета. </w:t>
      </w:r>
    </w:p>
    <w:p w14:paraId="77016E87" w14:textId="77777777" w:rsidR="00D0303D" w:rsidRPr="009A43AC" w:rsidRDefault="00F8576D" w:rsidP="00324188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Данное правило не распространяется на случай рассмотрения вопроса о приостановлении полномочий члена Комитета, являющегося единоличным исполнительным органом аудиторской организации. </w:t>
      </w:r>
      <w:r w:rsidR="001A0192" w:rsidRPr="009A43AC">
        <w:rPr>
          <w:rFonts w:ascii="Times New Roman" w:hAnsi="Times New Roman" w:cs="Times New Roman"/>
        </w:rPr>
        <w:t xml:space="preserve"> </w:t>
      </w:r>
    </w:p>
    <w:p w14:paraId="0CFA2C01" w14:textId="77777777" w:rsidR="00953728" w:rsidRPr="009A43AC" w:rsidRDefault="00784C91" w:rsidP="00A73A79">
      <w:p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  </w:t>
      </w:r>
      <w:r w:rsidR="000478E4" w:rsidRPr="009A43AC">
        <w:rPr>
          <w:rFonts w:ascii="Times New Roman" w:hAnsi="Times New Roman" w:cs="Times New Roman"/>
        </w:rPr>
        <w:t xml:space="preserve">    </w:t>
      </w:r>
    </w:p>
    <w:p w14:paraId="7476D8AF" w14:textId="77777777" w:rsidR="00324188" w:rsidRPr="00B317DF" w:rsidRDefault="00585BEF" w:rsidP="00A73A79">
      <w:pPr>
        <w:jc w:val="center"/>
        <w:rPr>
          <w:rFonts w:ascii="Times New Roman" w:hAnsi="Times New Roman" w:cs="Times New Roman"/>
          <w:b/>
        </w:rPr>
      </w:pPr>
      <w:r w:rsidRPr="00B317DF">
        <w:rPr>
          <w:rFonts w:ascii="Times New Roman" w:hAnsi="Times New Roman" w:cs="Times New Roman"/>
          <w:b/>
        </w:rPr>
        <w:t>3.</w:t>
      </w:r>
      <w:r w:rsidRPr="00B317DF">
        <w:rPr>
          <w:rFonts w:ascii="Times New Roman" w:hAnsi="Times New Roman" w:cs="Times New Roman"/>
        </w:rPr>
        <w:t xml:space="preserve"> </w:t>
      </w:r>
      <w:r w:rsidRPr="00B317DF">
        <w:rPr>
          <w:rFonts w:ascii="Times New Roman" w:hAnsi="Times New Roman" w:cs="Times New Roman"/>
          <w:b/>
        </w:rPr>
        <w:t xml:space="preserve">Порядок формирования предложений </w:t>
      </w:r>
    </w:p>
    <w:p w14:paraId="0E63A5DE" w14:textId="77777777" w:rsidR="00585BEF" w:rsidRPr="00B317DF" w:rsidRDefault="00585BEF" w:rsidP="00A73A79">
      <w:pPr>
        <w:jc w:val="center"/>
        <w:rPr>
          <w:rFonts w:ascii="Times New Roman" w:hAnsi="Times New Roman" w:cs="Times New Roman"/>
          <w:b/>
        </w:rPr>
      </w:pPr>
      <w:r w:rsidRPr="00B317DF">
        <w:rPr>
          <w:rFonts w:ascii="Times New Roman" w:hAnsi="Times New Roman" w:cs="Times New Roman"/>
          <w:b/>
        </w:rPr>
        <w:t>Правлению СРО ААС по избранию членов Комитета</w:t>
      </w:r>
    </w:p>
    <w:p w14:paraId="1FDEE588" w14:textId="77777777" w:rsidR="00324188" w:rsidRPr="009A43AC" w:rsidRDefault="00324188" w:rsidP="00A73A79">
      <w:pPr>
        <w:jc w:val="both"/>
        <w:rPr>
          <w:rFonts w:ascii="Times New Roman" w:hAnsi="Times New Roman" w:cs="Times New Roman"/>
        </w:rPr>
      </w:pPr>
    </w:p>
    <w:p w14:paraId="45184881" w14:textId="77777777" w:rsidR="005C1EC9" w:rsidRPr="009A43AC" w:rsidRDefault="005A3608" w:rsidP="00324188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3.1. </w:t>
      </w:r>
      <w:r w:rsidR="00A41247" w:rsidRPr="009A43AC">
        <w:rPr>
          <w:rFonts w:ascii="Times New Roman" w:hAnsi="Times New Roman" w:cs="Times New Roman"/>
        </w:rPr>
        <w:t xml:space="preserve">Комитет вправе предложить Правлению СРО ААС избрать дополнительно членов Комитета на оставшийся срок полномочий </w:t>
      </w:r>
      <w:r w:rsidR="00324188" w:rsidRPr="009A43AC">
        <w:rPr>
          <w:rFonts w:ascii="Times New Roman" w:hAnsi="Times New Roman" w:cs="Times New Roman"/>
        </w:rPr>
        <w:t xml:space="preserve">Комитета </w:t>
      </w:r>
      <w:r w:rsidR="00A41247" w:rsidRPr="009A43AC">
        <w:rPr>
          <w:rFonts w:ascii="Times New Roman" w:hAnsi="Times New Roman" w:cs="Times New Roman"/>
        </w:rPr>
        <w:t xml:space="preserve">при </w:t>
      </w:r>
      <w:r w:rsidR="005C1EC9" w:rsidRPr="009A43AC">
        <w:rPr>
          <w:rFonts w:ascii="Times New Roman" w:hAnsi="Times New Roman" w:cs="Times New Roman"/>
        </w:rPr>
        <w:t>одновременном выполнении двух условий:</w:t>
      </w:r>
    </w:p>
    <w:p w14:paraId="4FA25C3F" w14:textId="77777777" w:rsidR="005C1EC9" w:rsidRPr="009A43AC" w:rsidRDefault="00A41247" w:rsidP="00A73A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наличи</w:t>
      </w:r>
      <w:r w:rsidR="005C1EC9" w:rsidRPr="009A43AC">
        <w:rPr>
          <w:rFonts w:ascii="Times New Roman" w:hAnsi="Times New Roman" w:cs="Times New Roman"/>
        </w:rPr>
        <w:t>е</w:t>
      </w:r>
      <w:r w:rsidRPr="009A43AC">
        <w:rPr>
          <w:rFonts w:ascii="Times New Roman" w:hAnsi="Times New Roman" w:cs="Times New Roman"/>
        </w:rPr>
        <w:t xml:space="preserve"> </w:t>
      </w:r>
      <w:r w:rsidR="005C1EC9" w:rsidRPr="009A43AC">
        <w:rPr>
          <w:rFonts w:ascii="Times New Roman" w:hAnsi="Times New Roman" w:cs="Times New Roman"/>
        </w:rPr>
        <w:t>заявления аудиторской организации, осуществляющей аудит общественно значимых организаций и не представленной в Комитете, о включении ее представителя в состав Комитета,</w:t>
      </w:r>
    </w:p>
    <w:p w14:paraId="22B9BF7F" w14:textId="77777777" w:rsidR="00585BEF" w:rsidRPr="009A43AC" w:rsidRDefault="005C1EC9" w:rsidP="00A73A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наличи</w:t>
      </w:r>
      <w:r w:rsidR="00324188" w:rsidRPr="009A43AC">
        <w:rPr>
          <w:rFonts w:ascii="Times New Roman" w:hAnsi="Times New Roman" w:cs="Times New Roman"/>
        </w:rPr>
        <w:t>е</w:t>
      </w:r>
      <w:r w:rsidRPr="009A43AC">
        <w:rPr>
          <w:rFonts w:ascii="Times New Roman" w:hAnsi="Times New Roman" w:cs="Times New Roman"/>
        </w:rPr>
        <w:t xml:space="preserve"> </w:t>
      </w:r>
      <w:r w:rsidR="00A41247" w:rsidRPr="009A43AC">
        <w:rPr>
          <w:rFonts w:ascii="Times New Roman" w:hAnsi="Times New Roman" w:cs="Times New Roman"/>
        </w:rPr>
        <w:t>«вакантных должностей» в составе Комитета, образовавшихся:</w:t>
      </w:r>
    </w:p>
    <w:p w14:paraId="4AF4201C" w14:textId="77777777" w:rsidR="00A41247" w:rsidRPr="009A43AC" w:rsidRDefault="00A41247" w:rsidP="00A73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в связи с досрочным прекращением Правлением СРО ААС полномочий членов Комитета;</w:t>
      </w:r>
    </w:p>
    <w:p w14:paraId="1280BC20" w14:textId="77777777" w:rsidR="00A41247" w:rsidRPr="009A43AC" w:rsidRDefault="00A41247" w:rsidP="00A73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с учетом разницы между утвержденным решением Правления СРО ААС количественным и персональным составом Комитета.</w:t>
      </w:r>
    </w:p>
    <w:p w14:paraId="6FBDC4F4" w14:textId="77777777" w:rsidR="005C1EC9" w:rsidRPr="009A43AC" w:rsidRDefault="005C1EC9" w:rsidP="00324188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3.2. В качестве кандидатов на избрание в состав Комитета на оставшийся срок его полномочий могут быть выдвинуты представители:</w:t>
      </w:r>
    </w:p>
    <w:p w14:paraId="5E39C0B8" w14:textId="77777777" w:rsidR="005C1EC9" w:rsidRPr="009A43AC" w:rsidRDefault="00D165CD" w:rsidP="00324188">
      <w:pPr>
        <w:ind w:left="708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  <w:color w:val="000000"/>
        </w:rPr>
        <w:lastRenderedPageBreak/>
        <w:t xml:space="preserve">3.2.1. </w:t>
      </w:r>
      <w:r w:rsidR="008D74C2" w:rsidRPr="009A43AC">
        <w:rPr>
          <w:rFonts w:ascii="Times New Roman" w:hAnsi="Times New Roman" w:cs="Times New Roman"/>
          <w:color w:val="000000"/>
        </w:rPr>
        <w:t xml:space="preserve">аудиторских компаний, </w:t>
      </w:r>
      <w:r w:rsidR="005C1EC9" w:rsidRPr="009A43AC">
        <w:rPr>
          <w:rFonts w:ascii="Times New Roman" w:hAnsi="Times New Roman" w:cs="Times New Roman"/>
          <w:color w:val="000000"/>
        </w:rPr>
        <w:t xml:space="preserve">оказывающих аудиторские услуги общественно значимым организациям и </w:t>
      </w:r>
      <w:r w:rsidR="005C1EC9" w:rsidRPr="009A43AC">
        <w:rPr>
          <w:rFonts w:ascii="Times New Roman" w:hAnsi="Times New Roman" w:cs="Times New Roman"/>
        </w:rPr>
        <w:t xml:space="preserve">занимающих с первого по тридцатое место среди всех аудиторских организаций Российской Федерации по показателю «выручка от оказания аудиторских услуг» по данным </w:t>
      </w:r>
      <w:r w:rsidR="00940730" w:rsidRPr="009A43AC">
        <w:rPr>
          <w:rFonts w:ascii="Times New Roman" w:hAnsi="Times New Roman" w:cs="Times New Roman"/>
        </w:rPr>
        <w:t xml:space="preserve">последней из имеющихся </w:t>
      </w:r>
      <w:r w:rsidR="005C1EC9" w:rsidRPr="009A43AC">
        <w:rPr>
          <w:rFonts w:ascii="Times New Roman" w:hAnsi="Times New Roman" w:cs="Times New Roman"/>
        </w:rPr>
        <w:t>формы 2-аудит;</w:t>
      </w:r>
    </w:p>
    <w:p w14:paraId="68A34B40" w14:textId="77777777" w:rsidR="00A41247" w:rsidRPr="009A43AC" w:rsidRDefault="00D165CD" w:rsidP="00324188">
      <w:pPr>
        <w:ind w:left="708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  <w:color w:val="000000"/>
        </w:rPr>
        <w:t xml:space="preserve">3.2.2. </w:t>
      </w:r>
      <w:r w:rsidR="005C1EC9" w:rsidRPr="009A43AC">
        <w:rPr>
          <w:rFonts w:ascii="Times New Roman" w:hAnsi="Times New Roman" w:cs="Times New Roman"/>
          <w:color w:val="000000"/>
        </w:rPr>
        <w:t xml:space="preserve">других аудиторских организаций, оказывающих аудиторские услуги общественно значимым организациям. </w:t>
      </w:r>
      <w:r w:rsidR="005C1EC9" w:rsidRPr="009A43AC">
        <w:rPr>
          <w:rFonts w:ascii="Times New Roman" w:hAnsi="Times New Roman" w:cs="Times New Roman"/>
        </w:rPr>
        <w:t xml:space="preserve">  </w:t>
      </w:r>
    </w:p>
    <w:p w14:paraId="5B8AD27B" w14:textId="77777777" w:rsidR="00D165CD" w:rsidRPr="009A43AC" w:rsidRDefault="00D165CD" w:rsidP="00324188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3.3. В случае превышения количества заявлений от аудиторских организаций на включение их представителей в состав Комитета над количеством «вакантных должностей» приоритет </w:t>
      </w:r>
      <w:r w:rsidR="00D21182" w:rsidRPr="009A43AC">
        <w:rPr>
          <w:rFonts w:ascii="Times New Roman" w:hAnsi="Times New Roman" w:cs="Times New Roman"/>
        </w:rPr>
        <w:t xml:space="preserve">при прочих равных условиях </w:t>
      </w:r>
      <w:r w:rsidRPr="009A43AC">
        <w:rPr>
          <w:rFonts w:ascii="Times New Roman" w:hAnsi="Times New Roman" w:cs="Times New Roman"/>
        </w:rPr>
        <w:t>отдается:</w:t>
      </w:r>
    </w:p>
    <w:p w14:paraId="77B998AA" w14:textId="77777777" w:rsidR="00D165CD" w:rsidRPr="009A43AC" w:rsidRDefault="00D165CD" w:rsidP="00A73A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аудиторским организациям, указанным в п.3.2.1, по сравнению с аудиторскими организациями, указанными в п.3.2.2;</w:t>
      </w:r>
    </w:p>
    <w:p w14:paraId="2622A5C0" w14:textId="77777777" w:rsidR="00585BEF" w:rsidRPr="009A43AC" w:rsidRDefault="00D21182" w:rsidP="00A73A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аудиторской организации, подавшей заявление в более ранние сроки, по сравнению с другой аудиторской организацией, относящейся к той же группе из указанных выше в п.3.2.1 и 3.2.2. </w:t>
      </w:r>
      <w:r w:rsidR="00D165CD" w:rsidRPr="009A43AC">
        <w:rPr>
          <w:rFonts w:ascii="Times New Roman" w:hAnsi="Times New Roman" w:cs="Times New Roman"/>
        </w:rPr>
        <w:t xml:space="preserve">  </w:t>
      </w:r>
    </w:p>
    <w:p w14:paraId="1A3D711F" w14:textId="77777777" w:rsidR="00D165CD" w:rsidRPr="009A43AC" w:rsidRDefault="008B252B" w:rsidP="00324188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3.4. </w:t>
      </w:r>
      <w:r w:rsidR="00F27ADA" w:rsidRPr="009A43AC">
        <w:rPr>
          <w:rFonts w:ascii="Times New Roman" w:hAnsi="Times New Roman" w:cs="Times New Roman"/>
        </w:rPr>
        <w:t>Однозначными основаниями отказа а</w:t>
      </w:r>
      <w:r w:rsidRPr="009A43AC">
        <w:rPr>
          <w:rFonts w:ascii="Times New Roman" w:hAnsi="Times New Roman" w:cs="Times New Roman"/>
        </w:rPr>
        <w:t xml:space="preserve">удиторской организации в выдвижении ее представителя в качестве кандидата в состав Комитета </w:t>
      </w:r>
      <w:r w:rsidR="00F27ADA" w:rsidRPr="009A43AC">
        <w:rPr>
          <w:rFonts w:ascii="Times New Roman" w:hAnsi="Times New Roman" w:cs="Times New Roman"/>
        </w:rPr>
        <w:t>являются</w:t>
      </w:r>
      <w:r w:rsidRPr="009A43AC">
        <w:rPr>
          <w:rFonts w:ascii="Times New Roman" w:hAnsi="Times New Roman" w:cs="Times New Roman"/>
        </w:rPr>
        <w:t>:</w:t>
      </w:r>
    </w:p>
    <w:p w14:paraId="422978D8" w14:textId="77777777" w:rsidR="008B252B" w:rsidRPr="009A43AC" w:rsidRDefault="008B252B" w:rsidP="00A73A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несоответствие представителя требованиям к членству, предъявляемым Положением о Комитете;</w:t>
      </w:r>
    </w:p>
    <w:p w14:paraId="4C0DD45A" w14:textId="77777777" w:rsidR="008B252B" w:rsidRPr="009A43AC" w:rsidRDefault="008B252B" w:rsidP="00A73A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наличие у аудиторской организации неснятого дисциплинарного взыскания (меры воздействия) в виде приостановления членства в СРО ААС;</w:t>
      </w:r>
    </w:p>
    <w:p w14:paraId="49987163" w14:textId="77777777" w:rsidR="008B252B" w:rsidRPr="009A43AC" w:rsidRDefault="00324188" w:rsidP="00A73A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наличие принятого ранее Комитетом </w:t>
      </w:r>
      <w:r w:rsidR="000E7836" w:rsidRPr="009A43AC">
        <w:rPr>
          <w:rFonts w:ascii="Times New Roman" w:hAnsi="Times New Roman" w:cs="Times New Roman"/>
        </w:rPr>
        <w:t xml:space="preserve">текущего созыва решения о приостановлении </w:t>
      </w:r>
      <w:r w:rsidR="008B252B" w:rsidRPr="009A43AC">
        <w:rPr>
          <w:rFonts w:ascii="Times New Roman" w:hAnsi="Times New Roman" w:cs="Times New Roman"/>
        </w:rPr>
        <w:t>полномочи</w:t>
      </w:r>
      <w:r w:rsidR="008D74C2" w:rsidRPr="009A43AC">
        <w:rPr>
          <w:rFonts w:ascii="Times New Roman" w:hAnsi="Times New Roman" w:cs="Times New Roman"/>
        </w:rPr>
        <w:t>й</w:t>
      </w:r>
      <w:r w:rsidR="008B252B" w:rsidRPr="009A43AC">
        <w:rPr>
          <w:rFonts w:ascii="Times New Roman" w:hAnsi="Times New Roman" w:cs="Times New Roman"/>
        </w:rPr>
        <w:t xml:space="preserve"> этого или другого представителя данной аудиторской организации в Комитете по основаниям, указанным в п.3.7.</w:t>
      </w:r>
      <w:r w:rsidR="00F27ADA" w:rsidRPr="009A43AC">
        <w:rPr>
          <w:rFonts w:ascii="Times New Roman" w:hAnsi="Times New Roman" w:cs="Times New Roman"/>
        </w:rPr>
        <w:t>1, 3.7.3 – 3.7.5 Положения о Комитете.</w:t>
      </w:r>
      <w:r w:rsidR="008B252B" w:rsidRPr="009A43AC">
        <w:rPr>
          <w:rFonts w:ascii="Times New Roman" w:hAnsi="Times New Roman" w:cs="Times New Roman"/>
        </w:rPr>
        <w:t xml:space="preserve"> </w:t>
      </w:r>
    </w:p>
    <w:p w14:paraId="7842C3FE" w14:textId="77777777" w:rsidR="001E10BC" w:rsidRPr="009A43AC" w:rsidRDefault="008D74C2" w:rsidP="000E7836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3.5. </w:t>
      </w:r>
      <w:r w:rsidR="00A70088" w:rsidRPr="009A43AC">
        <w:rPr>
          <w:rFonts w:ascii="Times New Roman" w:hAnsi="Times New Roman" w:cs="Times New Roman"/>
        </w:rPr>
        <w:t xml:space="preserve">Один из сопредседателей Комитета по договоренности между ними в течение календарного месяца с момента получения заявления аудиторской организации о включении ее представителя в состав Комитета </w:t>
      </w:r>
      <w:r w:rsidR="008E252C" w:rsidRPr="009A43AC">
        <w:rPr>
          <w:rFonts w:ascii="Times New Roman" w:hAnsi="Times New Roman" w:cs="Times New Roman"/>
        </w:rPr>
        <w:t>обязан</w:t>
      </w:r>
      <w:r w:rsidR="001E10BC" w:rsidRPr="009A43AC">
        <w:rPr>
          <w:rFonts w:ascii="Times New Roman" w:hAnsi="Times New Roman" w:cs="Times New Roman"/>
        </w:rPr>
        <w:t>:</w:t>
      </w:r>
    </w:p>
    <w:p w14:paraId="3465F018" w14:textId="58F58069" w:rsidR="001E10BC" w:rsidRPr="009A43AC" w:rsidRDefault="001E10BC" w:rsidP="00A73A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о</w:t>
      </w:r>
      <w:r w:rsidR="008E252C" w:rsidRPr="009A43AC">
        <w:rPr>
          <w:rFonts w:ascii="Times New Roman" w:hAnsi="Times New Roman" w:cs="Times New Roman"/>
        </w:rPr>
        <w:t>рганизовать</w:t>
      </w:r>
      <w:r w:rsidRPr="009A43AC">
        <w:rPr>
          <w:rFonts w:ascii="Times New Roman" w:hAnsi="Times New Roman" w:cs="Times New Roman"/>
        </w:rPr>
        <w:t xml:space="preserve"> получение информации от органов управления, комитетов и комиссий СРО ААС о деятельности данной аудиторской организации</w:t>
      </w:r>
      <w:r w:rsidR="00940730" w:rsidRPr="009A43AC">
        <w:rPr>
          <w:rFonts w:ascii="Times New Roman" w:hAnsi="Times New Roman" w:cs="Times New Roman"/>
        </w:rPr>
        <w:t xml:space="preserve"> </w:t>
      </w:r>
      <w:r w:rsidR="006E06FD" w:rsidRPr="009A43AC">
        <w:rPr>
          <w:rFonts w:ascii="Times New Roman" w:hAnsi="Times New Roman" w:cs="Times New Roman"/>
        </w:rPr>
        <w:t xml:space="preserve">(а также деятельности иных аудиторских организаций, которые возглавлял кандидат за последние 5 лет) </w:t>
      </w:r>
      <w:r w:rsidR="00940730" w:rsidRPr="009A43AC">
        <w:rPr>
          <w:rFonts w:ascii="Times New Roman" w:hAnsi="Times New Roman" w:cs="Times New Roman"/>
        </w:rPr>
        <w:t>и кандидата в члены Комитета</w:t>
      </w:r>
      <w:r w:rsidRPr="009A43AC">
        <w:rPr>
          <w:rFonts w:ascii="Times New Roman" w:hAnsi="Times New Roman" w:cs="Times New Roman"/>
        </w:rPr>
        <w:t>, включая:</w:t>
      </w:r>
    </w:p>
    <w:p w14:paraId="45B89645" w14:textId="77777777" w:rsidR="00A70088" w:rsidRPr="009A43AC" w:rsidRDefault="00940730" w:rsidP="00A73A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последнюю </w:t>
      </w:r>
      <w:r w:rsidR="000E7836" w:rsidRPr="009A43AC">
        <w:rPr>
          <w:rFonts w:ascii="Times New Roman" w:hAnsi="Times New Roman" w:cs="Times New Roman"/>
        </w:rPr>
        <w:t xml:space="preserve">по времени </w:t>
      </w:r>
      <w:r w:rsidRPr="009A43AC">
        <w:rPr>
          <w:rFonts w:ascii="Times New Roman" w:hAnsi="Times New Roman" w:cs="Times New Roman"/>
        </w:rPr>
        <w:t>форму 2-аудит,</w:t>
      </w:r>
    </w:p>
    <w:p w14:paraId="5569AED4" w14:textId="77777777" w:rsidR="00940730" w:rsidRPr="009A43AC" w:rsidRDefault="00940730" w:rsidP="00A73A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результаты последней проверки контроля качества работы,</w:t>
      </w:r>
    </w:p>
    <w:p w14:paraId="5264EC15" w14:textId="77777777" w:rsidR="00940730" w:rsidRPr="009A43AC" w:rsidRDefault="00940730" w:rsidP="00A73A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информацию о применении мер дисциплинарного воздействия за текущий и предшествующи</w:t>
      </w:r>
      <w:r w:rsidR="00EB4FE6" w:rsidRPr="009A43AC">
        <w:rPr>
          <w:rFonts w:ascii="Times New Roman" w:hAnsi="Times New Roman" w:cs="Times New Roman"/>
        </w:rPr>
        <w:t>й</w:t>
      </w:r>
      <w:r w:rsidRPr="009A43AC">
        <w:rPr>
          <w:rFonts w:ascii="Times New Roman" w:hAnsi="Times New Roman" w:cs="Times New Roman"/>
        </w:rPr>
        <w:t xml:space="preserve"> календарны</w:t>
      </w:r>
      <w:r w:rsidR="00EB4FE6" w:rsidRPr="009A43AC">
        <w:rPr>
          <w:rFonts w:ascii="Times New Roman" w:hAnsi="Times New Roman" w:cs="Times New Roman"/>
        </w:rPr>
        <w:t>й</w:t>
      </w:r>
      <w:r w:rsidRPr="009A43AC">
        <w:rPr>
          <w:rFonts w:ascii="Times New Roman" w:hAnsi="Times New Roman" w:cs="Times New Roman"/>
        </w:rPr>
        <w:t xml:space="preserve"> год,</w:t>
      </w:r>
    </w:p>
    <w:p w14:paraId="04C1BF25" w14:textId="77777777" w:rsidR="00A70088" w:rsidRPr="009A43AC" w:rsidRDefault="00940730" w:rsidP="00A73A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информацию о рассмотрении </w:t>
      </w:r>
      <w:r w:rsidR="00EB4FE6" w:rsidRPr="009A43AC">
        <w:rPr>
          <w:rFonts w:ascii="Times New Roman" w:hAnsi="Times New Roman" w:cs="Times New Roman"/>
        </w:rPr>
        <w:t>Комитетом по профессиональной этике и независимости аудиторов вопросов в отношении аудиторской организации и кандидата в члены Коми</w:t>
      </w:r>
      <w:r w:rsidR="002D4753" w:rsidRPr="009A43AC">
        <w:rPr>
          <w:rFonts w:ascii="Times New Roman" w:hAnsi="Times New Roman" w:cs="Times New Roman"/>
        </w:rPr>
        <w:t>тета</w:t>
      </w:r>
      <w:r w:rsidR="00EB4FE6" w:rsidRPr="009A43AC">
        <w:rPr>
          <w:rFonts w:ascii="Times New Roman" w:hAnsi="Times New Roman" w:cs="Times New Roman"/>
        </w:rPr>
        <w:t xml:space="preserve"> за текущий и предшествующий календарный год</w:t>
      </w:r>
      <w:r w:rsidRPr="009A43AC">
        <w:rPr>
          <w:rFonts w:ascii="Times New Roman" w:hAnsi="Times New Roman" w:cs="Times New Roman"/>
        </w:rPr>
        <w:t xml:space="preserve">;    </w:t>
      </w:r>
    </w:p>
    <w:p w14:paraId="17CE95EE" w14:textId="77777777" w:rsidR="00940730" w:rsidRPr="009A43AC" w:rsidRDefault="002D4753" w:rsidP="00A73A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провести встречу (очную или с использованием видеосвязи) с кандидатом в члены Комиссии для обсуждения его видения развития рынка аудита общественно значимых организаций, предложений по участию в работе Комитета и (при необходимости) получения дополнительной информации о деятельности соответствующей аудиторской организации.</w:t>
      </w:r>
    </w:p>
    <w:p w14:paraId="6B5A9ABC" w14:textId="77777777" w:rsidR="008D74C2" w:rsidRPr="009A43AC" w:rsidRDefault="00A70088" w:rsidP="000E7836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 xml:space="preserve">3.6. </w:t>
      </w:r>
      <w:r w:rsidR="008D74C2" w:rsidRPr="009A43AC">
        <w:rPr>
          <w:rFonts w:ascii="Times New Roman" w:hAnsi="Times New Roman" w:cs="Times New Roman"/>
        </w:rPr>
        <w:t>Вопрос о рассмотрении заявления аудиторской организации</w:t>
      </w:r>
      <w:r w:rsidR="00D91ADF" w:rsidRPr="009A43AC">
        <w:rPr>
          <w:rFonts w:ascii="Times New Roman" w:hAnsi="Times New Roman" w:cs="Times New Roman"/>
        </w:rPr>
        <w:t xml:space="preserve"> о </w:t>
      </w:r>
      <w:r w:rsidR="008D74C2" w:rsidRPr="009A43AC">
        <w:rPr>
          <w:rFonts w:ascii="Times New Roman" w:hAnsi="Times New Roman" w:cs="Times New Roman"/>
        </w:rPr>
        <w:t xml:space="preserve">включении ее </w:t>
      </w:r>
      <w:r w:rsidR="00D91ADF" w:rsidRPr="009A43AC">
        <w:rPr>
          <w:rFonts w:ascii="Times New Roman" w:hAnsi="Times New Roman" w:cs="Times New Roman"/>
        </w:rPr>
        <w:t>представител</w:t>
      </w:r>
      <w:r w:rsidR="008D74C2" w:rsidRPr="009A43AC">
        <w:rPr>
          <w:rFonts w:ascii="Times New Roman" w:hAnsi="Times New Roman" w:cs="Times New Roman"/>
        </w:rPr>
        <w:t>я</w:t>
      </w:r>
      <w:r w:rsidR="00D91ADF" w:rsidRPr="009A43AC">
        <w:rPr>
          <w:rFonts w:ascii="Times New Roman" w:hAnsi="Times New Roman" w:cs="Times New Roman"/>
        </w:rPr>
        <w:t xml:space="preserve"> в состав Комитета</w:t>
      </w:r>
      <w:r w:rsidR="008D74C2" w:rsidRPr="009A43AC">
        <w:rPr>
          <w:rFonts w:ascii="Times New Roman" w:hAnsi="Times New Roman" w:cs="Times New Roman"/>
        </w:rPr>
        <w:t xml:space="preserve"> должен быть </w:t>
      </w:r>
      <w:r w:rsidR="00830C14" w:rsidRPr="009A43AC">
        <w:rPr>
          <w:rFonts w:ascii="Times New Roman" w:hAnsi="Times New Roman" w:cs="Times New Roman"/>
        </w:rPr>
        <w:t>рассмотрен на</w:t>
      </w:r>
      <w:r w:rsidR="008D74C2" w:rsidRPr="009A43AC">
        <w:rPr>
          <w:rFonts w:ascii="Times New Roman" w:hAnsi="Times New Roman" w:cs="Times New Roman"/>
        </w:rPr>
        <w:t xml:space="preserve"> </w:t>
      </w:r>
      <w:r w:rsidRPr="009A43AC">
        <w:rPr>
          <w:rFonts w:ascii="Times New Roman" w:hAnsi="Times New Roman" w:cs="Times New Roman"/>
        </w:rPr>
        <w:t>ближайше</w:t>
      </w:r>
      <w:r w:rsidR="00830C14" w:rsidRPr="009A43AC">
        <w:rPr>
          <w:rFonts w:ascii="Times New Roman" w:hAnsi="Times New Roman" w:cs="Times New Roman"/>
        </w:rPr>
        <w:t>м</w:t>
      </w:r>
      <w:r w:rsidRPr="009A43AC">
        <w:rPr>
          <w:rFonts w:ascii="Times New Roman" w:hAnsi="Times New Roman" w:cs="Times New Roman"/>
        </w:rPr>
        <w:t xml:space="preserve"> после даты, указанной в п.3.5 настоящего Регламента, </w:t>
      </w:r>
      <w:r w:rsidR="008D74C2" w:rsidRPr="009A43AC">
        <w:rPr>
          <w:rFonts w:ascii="Times New Roman" w:hAnsi="Times New Roman" w:cs="Times New Roman"/>
        </w:rPr>
        <w:t>заседани</w:t>
      </w:r>
      <w:r w:rsidR="00830C14" w:rsidRPr="009A43AC">
        <w:rPr>
          <w:rFonts w:ascii="Times New Roman" w:hAnsi="Times New Roman" w:cs="Times New Roman"/>
        </w:rPr>
        <w:t>и</w:t>
      </w:r>
      <w:r w:rsidR="008D74C2" w:rsidRPr="009A43AC">
        <w:rPr>
          <w:rFonts w:ascii="Times New Roman" w:hAnsi="Times New Roman" w:cs="Times New Roman"/>
        </w:rPr>
        <w:t xml:space="preserve"> Комитета</w:t>
      </w:r>
      <w:r w:rsidRPr="009A43AC">
        <w:rPr>
          <w:rFonts w:ascii="Times New Roman" w:hAnsi="Times New Roman" w:cs="Times New Roman"/>
        </w:rPr>
        <w:t>.</w:t>
      </w:r>
    </w:p>
    <w:p w14:paraId="0DEEFEE2" w14:textId="77777777" w:rsidR="00830C14" w:rsidRPr="009A43AC" w:rsidRDefault="00830C14" w:rsidP="000E7836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Указанн</w:t>
      </w:r>
      <w:r w:rsidR="00501616" w:rsidRPr="009A43AC">
        <w:rPr>
          <w:rFonts w:ascii="Times New Roman" w:hAnsi="Times New Roman" w:cs="Times New Roman"/>
        </w:rPr>
        <w:t>ая</w:t>
      </w:r>
      <w:r w:rsidRPr="009A43AC">
        <w:rPr>
          <w:rFonts w:ascii="Times New Roman" w:hAnsi="Times New Roman" w:cs="Times New Roman"/>
        </w:rPr>
        <w:t xml:space="preserve"> в п.3.5 Регламента информация предоставляется член</w:t>
      </w:r>
      <w:r w:rsidR="00501616" w:rsidRPr="009A43AC">
        <w:rPr>
          <w:rFonts w:ascii="Times New Roman" w:hAnsi="Times New Roman" w:cs="Times New Roman"/>
        </w:rPr>
        <w:t>ам</w:t>
      </w:r>
      <w:r w:rsidRPr="009A43AC">
        <w:rPr>
          <w:rFonts w:ascii="Times New Roman" w:hAnsi="Times New Roman" w:cs="Times New Roman"/>
        </w:rPr>
        <w:t xml:space="preserve"> Комитета</w:t>
      </w:r>
      <w:r w:rsidR="00501616" w:rsidRPr="009A43AC">
        <w:rPr>
          <w:rFonts w:ascii="Times New Roman" w:hAnsi="Times New Roman" w:cs="Times New Roman"/>
        </w:rPr>
        <w:t xml:space="preserve"> в порядке, установленном Положением о Комитете.</w:t>
      </w:r>
      <w:r w:rsidRPr="009A43AC">
        <w:rPr>
          <w:rFonts w:ascii="Times New Roman" w:hAnsi="Times New Roman" w:cs="Times New Roman"/>
        </w:rPr>
        <w:t xml:space="preserve">   </w:t>
      </w:r>
    </w:p>
    <w:p w14:paraId="24B4DCD3" w14:textId="77777777" w:rsidR="00EE6E15" w:rsidRPr="009A43AC" w:rsidRDefault="00501616" w:rsidP="000E7836">
      <w:pPr>
        <w:ind w:firstLine="709"/>
        <w:jc w:val="both"/>
        <w:rPr>
          <w:rFonts w:ascii="Times New Roman" w:hAnsi="Times New Roman" w:cs="Times New Roman"/>
        </w:rPr>
      </w:pPr>
      <w:r w:rsidRPr="009A43AC">
        <w:rPr>
          <w:rFonts w:ascii="Times New Roman" w:hAnsi="Times New Roman" w:cs="Times New Roman"/>
        </w:rPr>
        <w:t>Результаты встречи, указанной в п.3.5 Регламента, довод</w:t>
      </w:r>
      <w:r w:rsidR="000E7836" w:rsidRPr="009A43AC">
        <w:rPr>
          <w:rFonts w:ascii="Times New Roman" w:hAnsi="Times New Roman" w:cs="Times New Roman"/>
        </w:rPr>
        <w:t>я</w:t>
      </w:r>
      <w:r w:rsidRPr="009A43AC">
        <w:rPr>
          <w:rFonts w:ascii="Times New Roman" w:hAnsi="Times New Roman" w:cs="Times New Roman"/>
        </w:rPr>
        <w:t>тся до членов Комитета</w:t>
      </w:r>
      <w:r w:rsidR="000E7836" w:rsidRPr="009A43AC">
        <w:rPr>
          <w:rFonts w:ascii="Times New Roman" w:hAnsi="Times New Roman" w:cs="Times New Roman"/>
        </w:rPr>
        <w:t xml:space="preserve"> на его заседании при рассмотрении соответствующего вопроса повестки дня </w:t>
      </w:r>
      <w:r w:rsidRPr="009A43AC">
        <w:rPr>
          <w:rFonts w:ascii="Times New Roman" w:hAnsi="Times New Roman" w:cs="Times New Roman"/>
        </w:rPr>
        <w:t xml:space="preserve">сопредседателем Комитета, проводившим встречу. </w:t>
      </w:r>
    </w:p>
    <w:p w14:paraId="49885162" w14:textId="77777777" w:rsidR="00501616" w:rsidRPr="009A43AC" w:rsidRDefault="00501616" w:rsidP="00A73A79">
      <w:pPr>
        <w:jc w:val="both"/>
        <w:rPr>
          <w:rFonts w:ascii="Times New Roman" w:hAnsi="Times New Roman" w:cs="Times New Roman"/>
        </w:rPr>
      </w:pPr>
    </w:p>
    <w:p w14:paraId="0DA7086D" w14:textId="77777777" w:rsidR="002E4F17" w:rsidRPr="009A43AC" w:rsidRDefault="002E4F17" w:rsidP="00A73A79">
      <w:pPr>
        <w:rPr>
          <w:rFonts w:ascii="Times New Roman" w:hAnsi="Times New Roman" w:cs="Times New Roman"/>
        </w:rPr>
      </w:pPr>
    </w:p>
    <w:p w14:paraId="5BFAFFAF" w14:textId="77777777" w:rsidR="002E4F17" w:rsidRPr="009A43AC" w:rsidRDefault="002E4F17" w:rsidP="00A73A79">
      <w:pPr>
        <w:rPr>
          <w:rFonts w:ascii="Times New Roman" w:hAnsi="Times New Roman" w:cs="Times New Roman"/>
        </w:rPr>
      </w:pPr>
    </w:p>
    <w:sectPr w:rsidR="002E4F17" w:rsidRPr="009A43AC" w:rsidSect="00B317DF">
      <w:footerReference w:type="default" r:id="rId7"/>
      <w:pgSz w:w="11900" w:h="16840"/>
      <w:pgMar w:top="1135" w:right="70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1F7AA" w14:textId="77777777" w:rsidR="00216D33" w:rsidRDefault="00216D33" w:rsidP="000478E4">
      <w:r>
        <w:separator/>
      </w:r>
    </w:p>
  </w:endnote>
  <w:endnote w:type="continuationSeparator" w:id="0">
    <w:p w14:paraId="659737D7" w14:textId="77777777" w:rsidR="00216D33" w:rsidRDefault="00216D33" w:rsidP="0004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864959"/>
      <w:docPartObj>
        <w:docPartGallery w:val="Page Numbers (Bottom of Page)"/>
        <w:docPartUnique/>
      </w:docPartObj>
    </w:sdtPr>
    <w:sdtEndPr/>
    <w:sdtContent>
      <w:p w14:paraId="30E6673F" w14:textId="5B0949AA" w:rsidR="000478E4" w:rsidRDefault="000478E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DF">
          <w:rPr>
            <w:noProof/>
          </w:rPr>
          <w:t>2</w:t>
        </w:r>
        <w:r>
          <w:fldChar w:fldCharType="end"/>
        </w:r>
      </w:p>
    </w:sdtContent>
  </w:sdt>
  <w:p w14:paraId="1213A086" w14:textId="77777777" w:rsidR="000478E4" w:rsidRDefault="000478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2CDF" w14:textId="77777777" w:rsidR="00216D33" w:rsidRDefault="00216D33" w:rsidP="000478E4">
      <w:r>
        <w:separator/>
      </w:r>
    </w:p>
  </w:footnote>
  <w:footnote w:type="continuationSeparator" w:id="0">
    <w:p w14:paraId="4A1E555E" w14:textId="77777777" w:rsidR="00216D33" w:rsidRDefault="00216D33" w:rsidP="0004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32F"/>
    <w:multiLevelType w:val="hybridMultilevel"/>
    <w:tmpl w:val="E370E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3FF"/>
    <w:multiLevelType w:val="hybridMultilevel"/>
    <w:tmpl w:val="9BA822C4"/>
    <w:lvl w:ilvl="0" w:tplc="2AC8A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3318"/>
    <w:multiLevelType w:val="hybridMultilevel"/>
    <w:tmpl w:val="977AB9D0"/>
    <w:lvl w:ilvl="0" w:tplc="2AC8A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B3993"/>
    <w:multiLevelType w:val="hybridMultilevel"/>
    <w:tmpl w:val="00EA751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042BAE"/>
    <w:multiLevelType w:val="hybridMultilevel"/>
    <w:tmpl w:val="EB746A36"/>
    <w:lvl w:ilvl="0" w:tplc="2AC8A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F5354"/>
    <w:multiLevelType w:val="hybridMultilevel"/>
    <w:tmpl w:val="F5C4E642"/>
    <w:lvl w:ilvl="0" w:tplc="2AC8A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862E6"/>
    <w:multiLevelType w:val="hybridMultilevel"/>
    <w:tmpl w:val="664E403C"/>
    <w:lvl w:ilvl="0" w:tplc="327C12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7661B4"/>
    <w:multiLevelType w:val="hybridMultilevel"/>
    <w:tmpl w:val="29505EBA"/>
    <w:lvl w:ilvl="0" w:tplc="F50C8C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B0CCC"/>
    <w:multiLevelType w:val="hybridMultilevel"/>
    <w:tmpl w:val="21064050"/>
    <w:lvl w:ilvl="0" w:tplc="2AC8A4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0E26E44"/>
    <w:multiLevelType w:val="hybridMultilevel"/>
    <w:tmpl w:val="02863D2E"/>
    <w:lvl w:ilvl="0" w:tplc="2AC8A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A212D"/>
    <w:multiLevelType w:val="hybridMultilevel"/>
    <w:tmpl w:val="D09C6610"/>
    <w:lvl w:ilvl="0" w:tplc="2AC8A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55"/>
    <w:rsid w:val="000420BD"/>
    <w:rsid w:val="00043CF2"/>
    <w:rsid w:val="000478E4"/>
    <w:rsid w:val="000746E1"/>
    <w:rsid w:val="000E7836"/>
    <w:rsid w:val="00155A53"/>
    <w:rsid w:val="00190808"/>
    <w:rsid w:val="00193DF9"/>
    <w:rsid w:val="001A0192"/>
    <w:rsid w:val="001D48B5"/>
    <w:rsid w:val="001D7DC3"/>
    <w:rsid w:val="001E10BC"/>
    <w:rsid w:val="00216D33"/>
    <w:rsid w:val="00220548"/>
    <w:rsid w:val="002D04F9"/>
    <w:rsid w:val="002D4753"/>
    <w:rsid w:val="002E4F17"/>
    <w:rsid w:val="00314BFF"/>
    <w:rsid w:val="00324188"/>
    <w:rsid w:val="003426D5"/>
    <w:rsid w:val="00351C43"/>
    <w:rsid w:val="0035516C"/>
    <w:rsid w:val="00380D4F"/>
    <w:rsid w:val="00415BD3"/>
    <w:rsid w:val="0042051D"/>
    <w:rsid w:val="00453685"/>
    <w:rsid w:val="004E1E1E"/>
    <w:rsid w:val="004F1A16"/>
    <w:rsid w:val="004F3961"/>
    <w:rsid w:val="00501616"/>
    <w:rsid w:val="0054508D"/>
    <w:rsid w:val="00585BEF"/>
    <w:rsid w:val="005A3608"/>
    <w:rsid w:val="005C1EC9"/>
    <w:rsid w:val="006327BE"/>
    <w:rsid w:val="00633BDC"/>
    <w:rsid w:val="006612E1"/>
    <w:rsid w:val="00665A3B"/>
    <w:rsid w:val="00673F84"/>
    <w:rsid w:val="006A0E72"/>
    <w:rsid w:val="006D43B7"/>
    <w:rsid w:val="006E06FD"/>
    <w:rsid w:val="0077012F"/>
    <w:rsid w:val="00784C91"/>
    <w:rsid w:val="00793E47"/>
    <w:rsid w:val="007B0B45"/>
    <w:rsid w:val="00830C14"/>
    <w:rsid w:val="008824EE"/>
    <w:rsid w:val="008A3561"/>
    <w:rsid w:val="008B252B"/>
    <w:rsid w:val="008D74C2"/>
    <w:rsid w:val="008E252C"/>
    <w:rsid w:val="00940730"/>
    <w:rsid w:val="00953728"/>
    <w:rsid w:val="00954C55"/>
    <w:rsid w:val="009A43AC"/>
    <w:rsid w:val="009C25B4"/>
    <w:rsid w:val="009C5D42"/>
    <w:rsid w:val="00A41247"/>
    <w:rsid w:val="00A70088"/>
    <w:rsid w:val="00A739EC"/>
    <w:rsid w:val="00A73A79"/>
    <w:rsid w:val="00AC5A33"/>
    <w:rsid w:val="00B00B23"/>
    <w:rsid w:val="00B2534F"/>
    <w:rsid w:val="00B317DF"/>
    <w:rsid w:val="00B53447"/>
    <w:rsid w:val="00C1586E"/>
    <w:rsid w:val="00CA575F"/>
    <w:rsid w:val="00CD19F8"/>
    <w:rsid w:val="00CF7EED"/>
    <w:rsid w:val="00D0303D"/>
    <w:rsid w:val="00D13B03"/>
    <w:rsid w:val="00D165CD"/>
    <w:rsid w:val="00D21182"/>
    <w:rsid w:val="00D50560"/>
    <w:rsid w:val="00D66F9D"/>
    <w:rsid w:val="00D91ADF"/>
    <w:rsid w:val="00DA1A8E"/>
    <w:rsid w:val="00DE42B6"/>
    <w:rsid w:val="00E24AFB"/>
    <w:rsid w:val="00E8314A"/>
    <w:rsid w:val="00EB4FE6"/>
    <w:rsid w:val="00ED6942"/>
    <w:rsid w:val="00EE6E15"/>
    <w:rsid w:val="00F079F4"/>
    <w:rsid w:val="00F27ADA"/>
    <w:rsid w:val="00F27C16"/>
    <w:rsid w:val="00F50AB3"/>
    <w:rsid w:val="00F8576D"/>
    <w:rsid w:val="00FB1B7B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6C21"/>
  <w15:docId w15:val="{F1957C95-EB26-45CA-B6F3-783772A2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17"/>
    <w:pPr>
      <w:ind w:left="720"/>
      <w:contextualSpacing/>
    </w:pPr>
  </w:style>
  <w:style w:type="paragraph" w:customStyle="1" w:styleId="1">
    <w:name w:val="Знак1"/>
    <w:basedOn w:val="a"/>
    <w:uiPriority w:val="99"/>
    <w:rsid w:val="009C25B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annotation reference"/>
    <w:basedOn w:val="a0"/>
    <w:uiPriority w:val="99"/>
    <w:semiHidden/>
    <w:unhideWhenUsed/>
    <w:rsid w:val="001908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080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08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08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08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08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080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78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78E4"/>
  </w:style>
  <w:style w:type="paragraph" w:styleId="ad">
    <w:name w:val="footer"/>
    <w:basedOn w:val="a"/>
    <w:link w:val="ae"/>
    <w:uiPriority w:val="99"/>
    <w:unhideWhenUsed/>
    <w:rsid w:val="000478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 Eugeny</dc:creator>
  <cp:lastModifiedBy>Анна Чубинская</cp:lastModifiedBy>
  <cp:revision>4</cp:revision>
  <dcterms:created xsi:type="dcterms:W3CDTF">2020-02-25T07:25:00Z</dcterms:created>
  <dcterms:modified xsi:type="dcterms:W3CDTF">2020-03-02T09:58:00Z</dcterms:modified>
</cp:coreProperties>
</file>