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2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1985"/>
        <w:gridCol w:w="7910"/>
        <w:gridCol w:w="1117"/>
      </w:tblGrid>
      <w:tr w:rsidR="006A42A2" w:rsidRPr="00893392" w:rsidTr="00CB59E6">
        <w:trPr>
          <w:trHeight w:val="1134"/>
        </w:trPr>
        <w:tc>
          <w:tcPr>
            <w:tcW w:w="1985" w:type="dxa"/>
            <w:vMerge w:val="restart"/>
          </w:tcPr>
          <w:p w:rsidR="006A42A2" w:rsidRPr="00BC4431" w:rsidRDefault="006A42A2" w:rsidP="00BC4431">
            <w:pPr>
              <w:ind w:left="34"/>
              <w:jc w:val="both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047750" cy="1086270"/>
                  <wp:effectExtent l="0" t="0" r="0" b="0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530" cy="1095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0" w:type="dxa"/>
          </w:tcPr>
          <w:p w:rsidR="006A42A2" w:rsidRPr="00F02C00" w:rsidRDefault="006A42A2" w:rsidP="00E94813">
            <w:pPr>
              <w:ind w:left="-108" w:right="-187"/>
              <w:jc w:val="center"/>
              <w:rPr>
                <w:rFonts w:cs="Arial"/>
                <w:b/>
                <w:color w:val="132455"/>
              </w:rPr>
            </w:pPr>
            <w:r w:rsidRPr="00F02C00">
              <w:rPr>
                <w:rFonts w:cs="Arial"/>
                <w:b/>
                <w:color w:val="132455"/>
              </w:rPr>
              <w:t>САМОРЕГУЛИРУЕМАЯ ОРГАНИЗАЦИЯ АУДИТОРОВ</w:t>
            </w:r>
          </w:p>
          <w:p w:rsidR="006A42A2" w:rsidRPr="00F02C00" w:rsidRDefault="006A42A2" w:rsidP="00E94813">
            <w:pPr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211E12">
              <w:rPr>
                <w:rFonts w:cs="Arial"/>
                <w:b/>
                <w:color w:val="132455"/>
                <w:sz w:val="32"/>
                <w:szCs w:val="32"/>
              </w:rPr>
              <w:t xml:space="preserve">АССОЦИАЦИЯ </w:t>
            </w:r>
            <w:r w:rsidR="00211E12" w:rsidRPr="00211E12">
              <w:rPr>
                <w:rFonts w:cs="Arial"/>
                <w:b/>
                <w:color w:val="132455"/>
                <w:sz w:val="32"/>
                <w:szCs w:val="32"/>
              </w:rPr>
              <w:t>«</w:t>
            </w:r>
            <w:r w:rsidRPr="00211E12">
              <w:rPr>
                <w:rFonts w:cs="Arial"/>
                <w:b/>
                <w:color w:val="132455"/>
                <w:sz w:val="32"/>
                <w:szCs w:val="32"/>
              </w:rPr>
              <w:t>СОДРУЖЕСТВО»</w:t>
            </w:r>
            <w:r w:rsidRPr="00211E12">
              <w:rPr>
                <w:sz w:val="32"/>
                <w:szCs w:val="32"/>
              </w:rPr>
              <w:t xml:space="preserve"> </w:t>
            </w:r>
            <w:r w:rsidRPr="00211E12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6A42A2" w:rsidRPr="003A0B19" w:rsidRDefault="006A42A2" w:rsidP="00E94813">
            <w:pPr>
              <w:pBdr>
                <w:bottom w:val="single" w:sz="12" w:space="1" w:color="auto"/>
              </w:pBd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6A42A2" w:rsidRDefault="006A42A2" w:rsidP="00D35AEE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6A42A2" w:rsidRDefault="006A42A2" w:rsidP="00D35AEE">
            <w:pPr>
              <w:rPr>
                <w:lang w:val="en-US"/>
              </w:rPr>
            </w:pPr>
          </w:p>
          <w:p w:rsidR="006A42A2" w:rsidRDefault="00AB4A6E" w:rsidP="00D35AEE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3602D06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A42A2" w:rsidRPr="00BC4431" w:rsidRDefault="006A42A2" w:rsidP="00BC4431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6A42A2" w:rsidRPr="00F02C00" w:rsidTr="00CB59E6">
        <w:trPr>
          <w:trHeight w:val="506"/>
        </w:trPr>
        <w:tc>
          <w:tcPr>
            <w:tcW w:w="1985" w:type="dxa"/>
            <w:vMerge/>
          </w:tcPr>
          <w:p w:rsidR="006A42A2" w:rsidRDefault="006A42A2" w:rsidP="00D35AEE"/>
        </w:tc>
        <w:tc>
          <w:tcPr>
            <w:tcW w:w="7910" w:type="dxa"/>
          </w:tcPr>
          <w:p w:rsidR="006A42A2" w:rsidRPr="007B00DE" w:rsidRDefault="006A42A2" w:rsidP="00D35AEE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6A42A2" w:rsidRPr="00362EA7" w:rsidRDefault="006A42A2" w:rsidP="00D35AEE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94813">
              <w:rPr>
                <w:rFonts w:cs="Arial"/>
                <w:color w:val="132455"/>
                <w:sz w:val="20"/>
                <w:szCs w:val="20"/>
              </w:rPr>
              <w:t xml:space="preserve"> </w:t>
            </w:r>
            <w:hyperlink r:id="rId10" w:history="1">
              <w:r w:rsidRPr="00E94813">
                <w:rPr>
                  <w:rFonts w:cs="Arial"/>
                  <w:color w:val="132455"/>
                  <w:sz w:val="20"/>
                  <w:szCs w:val="20"/>
                </w:rPr>
                <w:t>www.auditor-sro.org</w:t>
              </w:r>
            </w:hyperlink>
            <w:r w:rsidRPr="00E94813">
              <w:rPr>
                <w:rFonts w:cs="Arial"/>
                <w:color w:val="132455"/>
                <w:sz w:val="20"/>
                <w:szCs w:val="20"/>
              </w:rPr>
              <w:t>, info@auditor-sro.org</w:t>
            </w:r>
            <w:r w:rsidRPr="00362EA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vMerge/>
          </w:tcPr>
          <w:p w:rsidR="006A42A2" w:rsidRPr="00F02C00" w:rsidRDefault="006A42A2" w:rsidP="00D35AEE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EF5B22" w:rsidRDefault="00EF5B22" w:rsidP="00A128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2400" w:rsidRPr="00306C47" w:rsidRDefault="00C1305C" w:rsidP="00A128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П</w:t>
      </w:r>
      <w:r w:rsidR="007746A4" w:rsidRPr="00A1289F">
        <w:rPr>
          <w:b/>
          <w:sz w:val="26"/>
          <w:szCs w:val="26"/>
        </w:rPr>
        <w:t xml:space="preserve">ротокол № </w:t>
      </w:r>
      <w:r w:rsidR="00E073F9">
        <w:rPr>
          <w:b/>
          <w:sz w:val="26"/>
          <w:szCs w:val="26"/>
        </w:rPr>
        <w:t>39</w:t>
      </w:r>
      <w:r w:rsidR="0001688D">
        <w:rPr>
          <w:b/>
          <w:sz w:val="26"/>
          <w:szCs w:val="26"/>
        </w:rPr>
        <w:t>7</w:t>
      </w:r>
    </w:p>
    <w:p w:rsidR="007746A4" w:rsidRPr="00A1289F" w:rsidRDefault="007746A4" w:rsidP="00A128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заседания Правления</w:t>
      </w:r>
    </w:p>
    <w:p w:rsidR="00AD512D" w:rsidRPr="00A1289F" w:rsidRDefault="007746A4" w:rsidP="00A128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Саморегулируемой организации аудиторов</w:t>
      </w:r>
    </w:p>
    <w:p w:rsidR="007746A4" w:rsidRPr="00A1289F" w:rsidRDefault="007746A4" w:rsidP="00A1289F">
      <w:pPr>
        <w:jc w:val="center"/>
        <w:outlineLvl w:val="0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 xml:space="preserve">АССОЦИАЦИЯ </w:t>
      </w:r>
      <w:r w:rsidR="00211E12" w:rsidRPr="00A1289F">
        <w:rPr>
          <w:b/>
          <w:sz w:val="26"/>
          <w:szCs w:val="26"/>
        </w:rPr>
        <w:t>«</w:t>
      </w:r>
      <w:r w:rsidRPr="00A1289F">
        <w:rPr>
          <w:b/>
          <w:sz w:val="26"/>
          <w:szCs w:val="26"/>
        </w:rPr>
        <w:t>СОДРУЖЕСТВО» (</w:t>
      </w:r>
      <w:r w:rsidR="00211E12" w:rsidRPr="00A1289F">
        <w:rPr>
          <w:b/>
          <w:sz w:val="26"/>
          <w:szCs w:val="26"/>
        </w:rPr>
        <w:t>СРО</w:t>
      </w:r>
      <w:r w:rsidRPr="00A1289F">
        <w:rPr>
          <w:b/>
          <w:sz w:val="26"/>
          <w:szCs w:val="26"/>
        </w:rPr>
        <w:t xml:space="preserve"> ААС)</w:t>
      </w:r>
    </w:p>
    <w:p w:rsidR="003A35E0" w:rsidRPr="00A1289F" w:rsidRDefault="003A35E0" w:rsidP="00A1289F">
      <w:pPr>
        <w:jc w:val="both"/>
        <w:outlineLvl w:val="0"/>
        <w:rPr>
          <w:b/>
          <w:sz w:val="26"/>
          <w:szCs w:val="26"/>
        </w:rPr>
      </w:pPr>
    </w:p>
    <w:p w:rsidR="007746A4" w:rsidRPr="00A1289F" w:rsidRDefault="007746A4" w:rsidP="00A1289F">
      <w:pPr>
        <w:jc w:val="both"/>
        <w:outlineLvl w:val="0"/>
        <w:rPr>
          <w:sz w:val="26"/>
          <w:szCs w:val="26"/>
        </w:rPr>
      </w:pPr>
      <w:r w:rsidRPr="00A1289F">
        <w:rPr>
          <w:b/>
          <w:sz w:val="26"/>
          <w:szCs w:val="26"/>
        </w:rPr>
        <w:t xml:space="preserve">г. Москва </w:t>
      </w:r>
      <w:r w:rsidRPr="00A1289F">
        <w:rPr>
          <w:b/>
          <w:sz w:val="26"/>
          <w:szCs w:val="26"/>
        </w:rPr>
        <w:tab/>
        <w:t xml:space="preserve">                                                                         </w:t>
      </w:r>
      <w:r w:rsidR="00BE42B2" w:rsidRPr="00A1289F">
        <w:rPr>
          <w:b/>
          <w:sz w:val="26"/>
          <w:szCs w:val="26"/>
        </w:rPr>
        <w:t xml:space="preserve">        </w:t>
      </w:r>
      <w:r w:rsidR="002A4607" w:rsidRPr="00A1289F">
        <w:rPr>
          <w:b/>
          <w:sz w:val="26"/>
          <w:szCs w:val="26"/>
        </w:rPr>
        <w:t xml:space="preserve">     </w:t>
      </w:r>
      <w:r w:rsidR="00E94813" w:rsidRPr="00A1289F">
        <w:rPr>
          <w:b/>
          <w:sz w:val="26"/>
          <w:szCs w:val="26"/>
        </w:rPr>
        <w:t xml:space="preserve">          </w:t>
      </w:r>
      <w:r w:rsidR="00CB59E6" w:rsidRPr="00A1289F">
        <w:rPr>
          <w:b/>
          <w:sz w:val="26"/>
          <w:szCs w:val="26"/>
        </w:rPr>
        <w:t xml:space="preserve">         </w:t>
      </w:r>
      <w:r w:rsidR="00E94813" w:rsidRPr="00A1289F">
        <w:rPr>
          <w:b/>
          <w:sz w:val="26"/>
          <w:szCs w:val="26"/>
        </w:rPr>
        <w:t xml:space="preserve"> </w:t>
      </w:r>
      <w:r w:rsidR="00E073F9">
        <w:rPr>
          <w:b/>
          <w:sz w:val="26"/>
          <w:szCs w:val="26"/>
        </w:rPr>
        <w:t xml:space="preserve">  </w:t>
      </w:r>
      <w:r w:rsidR="00A81862">
        <w:rPr>
          <w:b/>
          <w:sz w:val="26"/>
          <w:szCs w:val="26"/>
        </w:rPr>
        <w:t xml:space="preserve">      </w:t>
      </w:r>
      <w:r w:rsidR="00E073F9">
        <w:rPr>
          <w:b/>
          <w:sz w:val="26"/>
          <w:szCs w:val="26"/>
        </w:rPr>
        <w:t xml:space="preserve"> </w:t>
      </w:r>
      <w:r w:rsidR="0001688D">
        <w:rPr>
          <w:b/>
          <w:sz w:val="26"/>
          <w:szCs w:val="26"/>
        </w:rPr>
        <w:t>31</w:t>
      </w:r>
      <w:r w:rsidR="00E073F9">
        <w:rPr>
          <w:b/>
          <w:sz w:val="26"/>
          <w:szCs w:val="26"/>
        </w:rPr>
        <w:t xml:space="preserve"> </w:t>
      </w:r>
      <w:r w:rsidR="00A81862">
        <w:rPr>
          <w:b/>
          <w:sz w:val="26"/>
          <w:szCs w:val="26"/>
        </w:rPr>
        <w:t>мая</w:t>
      </w:r>
      <w:r w:rsidR="003B75C9" w:rsidRPr="00A1289F">
        <w:rPr>
          <w:b/>
          <w:sz w:val="26"/>
          <w:szCs w:val="26"/>
        </w:rPr>
        <w:t xml:space="preserve"> </w:t>
      </w:r>
      <w:r w:rsidRPr="00A1289F">
        <w:rPr>
          <w:b/>
          <w:sz w:val="26"/>
          <w:szCs w:val="26"/>
        </w:rPr>
        <w:t>201</w:t>
      </w:r>
      <w:r w:rsidR="009751D3">
        <w:rPr>
          <w:b/>
          <w:sz w:val="26"/>
          <w:szCs w:val="26"/>
        </w:rPr>
        <w:t>9</w:t>
      </w:r>
      <w:r w:rsidRPr="00A1289F">
        <w:rPr>
          <w:b/>
          <w:sz w:val="26"/>
          <w:szCs w:val="26"/>
        </w:rPr>
        <w:t xml:space="preserve"> г</w:t>
      </w:r>
      <w:r w:rsidR="00CD1228" w:rsidRPr="00A1289F">
        <w:rPr>
          <w:b/>
          <w:sz w:val="26"/>
          <w:szCs w:val="26"/>
        </w:rPr>
        <w:t>.</w:t>
      </w:r>
    </w:p>
    <w:p w:rsidR="007746A4" w:rsidRPr="00A1289F" w:rsidRDefault="007746A4" w:rsidP="00A1289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901A3" w:rsidRPr="00A1289F" w:rsidRDefault="008901A3" w:rsidP="00A1289F">
      <w:pPr>
        <w:pStyle w:val="af2"/>
        <w:spacing w:after="0"/>
        <w:ind w:right="-1"/>
        <w:jc w:val="both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Голосовали:</w:t>
      </w:r>
    </w:p>
    <w:p w:rsidR="008901A3" w:rsidRPr="00A1289F" w:rsidRDefault="008901A3" w:rsidP="00A1289F">
      <w:pPr>
        <w:pStyle w:val="af2"/>
        <w:spacing w:after="0"/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 xml:space="preserve">Члены Правления </w:t>
      </w:r>
      <w:r w:rsidRPr="00A1289F">
        <w:rPr>
          <w:sz w:val="26"/>
          <w:szCs w:val="26"/>
          <w:lang w:val="ru-RU"/>
        </w:rPr>
        <w:t>СРО</w:t>
      </w:r>
      <w:r w:rsidRPr="00A1289F">
        <w:rPr>
          <w:sz w:val="26"/>
          <w:szCs w:val="26"/>
        </w:rPr>
        <w:t xml:space="preserve"> ААС:</w:t>
      </w:r>
    </w:p>
    <w:p w:rsidR="008901A3" w:rsidRPr="00A1289F" w:rsidRDefault="0001688D" w:rsidP="00A1289F">
      <w:pPr>
        <w:pStyle w:val="af2"/>
        <w:spacing w:after="0"/>
        <w:ind w:right="-1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Ананьев И.В., </w:t>
      </w:r>
      <w:r w:rsidR="008A08F8">
        <w:rPr>
          <w:sz w:val="26"/>
          <w:szCs w:val="26"/>
          <w:lang w:val="ru-RU" w:eastAsia="ru-RU"/>
        </w:rPr>
        <w:t xml:space="preserve">Бородина Н.В., </w:t>
      </w:r>
      <w:r w:rsidR="00C50979">
        <w:rPr>
          <w:sz w:val="26"/>
          <w:szCs w:val="26"/>
          <w:lang w:val="ru-RU" w:eastAsia="ru-RU"/>
        </w:rPr>
        <w:t xml:space="preserve">Бутовский В.В., </w:t>
      </w:r>
      <w:r w:rsidR="009413EB">
        <w:rPr>
          <w:sz w:val="26"/>
          <w:szCs w:val="26"/>
          <w:lang w:val="ru-RU" w:eastAsia="ru-RU"/>
        </w:rPr>
        <w:t xml:space="preserve">Голенко В.С., Горелов М.Г., Горячева О.В., </w:t>
      </w:r>
      <w:r w:rsidR="009751D3">
        <w:rPr>
          <w:sz w:val="26"/>
          <w:szCs w:val="26"/>
          <w:lang w:val="ru-RU" w:eastAsia="ru-RU"/>
        </w:rPr>
        <w:t xml:space="preserve">Желтяков Д.В., </w:t>
      </w:r>
      <w:r w:rsidR="006A62C0">
        <w:rPr>
          <w:sz w:val="26"/>
          <w:szCs w:val="26"/>
          <w:lang w:val="ru-RU" w:eastAsia="ru-RU"/>
        </w:rPr>
        <w:t xml:space="preserve">Жуков С.П., </w:t>
      </w:r>
      <w:r w:rsidR="008901A3" w:rsidRPr="00A1289F">
        <w:rPr>
          <w:sz w:val="26"/>
          <w:szCs w:val="26"/>
          <w:lang w:val="ru-RU" w:eastAsia="ru-RU"/>
        </w:rPr>
        <w:t>Кобозева Н.В., Константинова И.Г., Кромин А.Ю.,</w:t>
      </w:r>
      <w:r w:rsidR="009413EB">
        <w:rPr>
          <w:sz w:val="26"/>
          <w:szCs w:val="26"/>
          <w:lang w:val="ru-RU" w:eastAsia="ru-RU"/>
        </w:rPr>
        <w:t xml:space="preserve"> Кузнецов А.П., </w:t>
      </w:r>
      <w:r>
        <w:rPr>
          <w:sz w:val="26"/>
          <w:szCs w:val="26"/>
          <w:lang w:val="ru-RU" w:eastAsia="ru-RU"/>
        </w:rPr>
        <w:t xml:space="preserve">Лимаренко Д.Н., </w:t>
      </w:r>
      <w:r w:rsidR="008D0550">
        <w:rPr>
          <w:sz w:val="26"/>
          <w:szCs w:val="26"/>
          <w:lang w:val="ru-RU" w:eastAsia="ru-RU"/>
        </w:rPr>
        <w:t xml:space="preserve">Мухарева Е.В., Носова О.А., </w:t>
      </w:r>
      <w:r w:rsidR="00833DF1">
        <w:rPr>
          <w:sz w:val="26"/>
          <w:szCs w:val="26"/>
          <w:lang w:val="ru-RU" w:eastAsia="ru-RU"/>
        </w:rPr>
        <w:t xml:space="preserve">Рукин В.В., </w:t>
      </w:r>
      <w:r w:rsidR="008901A3" w:rsidRPr="00A1289F">
        <w:rPr>
          <w:sz w:val="26"/>
          <w:szCs w:val="26"/>
          <w:lang w:val="ru-RU" w:eastAsia="ru-RU"/>
        </w:rPr>
        <w:t>Се</w:t>
      </w:r>
      <w:r w:rsidR="00DB483F">
        <w:rPr>
          <w:sz w:val="26"/>
          <w:szCs w:val="26"/>
          <w:lang w:val="ru-RU" w:eastAsia="ru-RU"/>
        </w:rPr>
        <w:t xml:space="preserve">лезнев А.В., Старовойтова Е.В., </w:t>
      </w:r>
      <w:r w:rsidR="00833DF1">
        <w:rPr>
          <w:sz w:val="26"/>
          <w:szCs w:val="26"/>
          <w:lang w:val="ru-RU" w:eastAsia="ru-RU"/>
        </w:rPr>
        <w:t xml:space="preserve">Сюткина М.Г., </w:t>
      </w:r>
      <w:r w:rsidR="009413EB">
        <w:rPr>
          <w:sz w:val="26"/>
          <w:szCs w:val="26"/>
          <w:lang w:val="ru-RU" w:eastAsia="ru-RU"/>
        </w:rPr>
        <w:t xml:space="preserve">Федосимов Б.А., </w:t>
      </w:r>
      <w:r w:rsidR="0064581A">
        <w:rPr>
          <w:sz w:val="26"/>
          <w:szCs w:val="26"/>
          <w:lang w:val="ru-RU" w:eastAsia="ru-RU"/>
        </w:rPr>
        <w:t xml:space="preserve">Чая В.Т., </w:t>
      </w:r>
      <w:r w:rsidR="009413EB">
        <w:rPr>
          <w:sz w:val="26"/>
          <w:szCs w:val="26"/>
          <w:lang w:val="ru-RU" w:eastAsia="ru-RU"/>
        </w:rPr>
        <w:t xml:space="preserve">Чепик Н.А., </w:t>
      </w:r>
      <w:r w:rsidR="008901A3" w:rsidRPr="00A1289F">
        <w:rPr>
          <w:sz w:val="26"/>
          <w:szCs w:val="26"/>
          <w:lang w:val="ru-RU" w:eastAsia="ru-RU"/>
        </w:rPr>
        <w:t xml:space="preserve">Черкасова Н.В., </w:t>
      </w:r>
      <w:r w:rsidR="00EF7A15">
        <w:rPr>
          <w:sz w:val="26"/>
          <w:szCs w:val="26"/>
          <w:lang w:val="ru-RU" w:eastAsia="ru-RU"/>
        </w:rPr>
        <w:t xml:space="preserve">Шеметов В.Н., </w:t>
      </w:r>
      <w:r w:rsidR="008901A3" w:rsidRPr="00A1289F">
        <w:rPr>
          <w:sz w:val="26"/>
          <w:szCs w:val="26"/>
          <w:lang w:val="ru-RU" w:eastAsia="ru-RU"/>
        </w:rPr>
        <w:t>Шеремет А.Д.</w:t>
      </w:r>
    </w:p>
    <w:p w:rsidR="008901A3" w:rsidRPr="00A1289F" w:rsidRDefault="008901A3" w:rsidP="00A1289F">
      <w:pPr>
        <w:pStyle w:val="af2"/>
        <w:spacing w:after="0"/>
        <w:ind w:right="-1"/>
        <w:jc w:val="both"/>
        <w:rPr>
          <w:sz w:val="26"/>
          <w:szCs w:val="26"/>
          <w:lang w:val="ru-RU"/>
        </w:rPr>
      </w:pPr>
    </w:p>
    <w:p w:rsidR="008901A3" w:rsidRPr="00A1289F" w:rsidRDefault="008901A3" w:rsidP="00A1289F">
      <w:pPr>
        <w:ind w:right="-1"/>
        <w:jc w:val="both"/>
        <w:rPr>
          <w:bCs/>
          <w:sz w:val="26"/>
          <w:szCs w:val="26"/>
        </w:rPr>
      </w:pPr>
      <w:r w:rsidRPr="00A1289F">
        <w:rPr>
          <w:bCs/>
          <w:sz w:val="26"/>
          <w:szCs w:val="26"/>
        </w:rPr>
        <w:t>Итого в голосовании на заседании Пра</w:t>
      </w:r>
      <w:r w:rsidR="00306C47">
        <w:rPr>
          <w:bCs/>
          <w:sz w:val="26"/>
          <w:szCs w:val="26"/>
        </w:rPr>
        <w:t>вления СРО ААС приняло участие 2</w:t>
      </w:r>
      <w:r w:rsidR="009413EB">
        <w:rPr>
          <w:bCs/>
          <w:sz w:val="26"/>
          <w:szCs w:val="26"/>
        </w:rPr>
        <w:t>5</w:t>
      </w:r>
      <w:r w:rsidRPr="00A1289F">
        <w:rPr>
          <w:bCs/>
          <w:sz w:val="26"/>
          <w:szCs w:val="26"/>
        </w:rPr>
        <w:t xml:space="preserve"> </w:t>
      </w:r>
      <w:r w:rsidR="00816C5D">
        <w:rPr>
          <w:bCs/>
          <w:sz w:val="26"/>
          <w:szCs w:val="26"/>
        </w:rPr>
        <w:t xml:space="preserve">из 38 человек, что составляет </w:t>
      </w:r>
      <w:r w:rsidR="009413EB">
        <w:rPr>
          <w:bCs/>
          <w:sz w:val="26"/>
          <w:szCs w:val="26"/>
        </w:rPr>
        <w:t>66</w:t>
      </w:r>
      <w:r w:rsidRPr="00A1289F">
        <w:rPr>
          <w:bCs/>
          <w:sz w:val="26"/>
          <w:szCs w:val="26"/>
        </w:rPr>
        <w:t>% голосов, кворум для принятия решений имеется.</w:t>
      </w:r>
    </w:p>
    <w:p w:rsidR="008901A3" w:rsidRPr="00A1289F" w:rsidRDefault="008901A3" w:rsidP="00A1289F">
      <w:pPr>
        <w:pStyle w:val="af2"/>
        <w:spacing w:after="0"/>
        <w:ind w:right="-1"/>
        <w:jc w:val="both"/>
        <w:rPr>
          <w:sz w:val="26"/>
          <w:szCs w:val="26"/>
          <w:lang w:val="ru-RU"/>
        </w:rPr>
      </w:pPr>
    </w:p>
    <w:p w:rsidR="008901A3" w:rsidRPr="00A1289F" w:rsidRDefault="008901A3" w:rsidP="00A1289F">
      <w:pPr>
        <w:shd w:val="clear" w:color="auto" w:fill="FFFFFF"/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Форма заседания Правления СРО ААС – заочная.</w:t>
      </w:r>
    </w:p>
    <w:p w:rsidR="008901A3" w:rsidRPr="00A1289F" w:rsidRDefault="008901A3" w:rsidP="00A1289F">
      <w:pPr>
        <w:shd w:val="clear" w:color="auto" w:fill="FFFFFF"/>
        <w:ind w:right="-1"/>
        <w:jc w:val="both"/>
        <w:rPr>
          <w:sz w:val="26"/>
          <w:szCs w:val="26"/>
        </w:rPr>
      </w:pPr>
    </w:p>
    <w:p w:rsidR="008901A3" w:rsidRPr="00A1289F" w:rsidRDefault="008901A3" w:rsidP="00A1289F">
      <w:pPr>
        <w:shd w:val="clear" w:color="auto" w:fill="FFFFFF"/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 xml:space="preserve">Документы, содержащие сведения о голосовании членов Правления СРО ААС, принимались до </w:t>
      </w:r>
      <w:r w:rsidR="0001688D">
        <w:rPr>
          <w:sz w:val="26"/>
          <w:szCs w:val="26"/>
        </w:rPr>
        <w:t>31</w:t>
      </w:r>
      <w:r w:rsidR="00F76B60">
        <w:rPr>
          <w:sz w:val="26"/>
          <w:szCs w:val="26"/>
        </w:rPr>
        <w:t xml:space="preserve"> </w:t>
      </w:r>
      <w:r w:rsidR="00A81862">
        <w:rPr>
          <w:sz w:val="26"/>
          <w:szCs w:val="26"/>
        </w:rPr>
        <w:t>мая</w:t>
      </w:r>
      <w:r w:rsidRPr="00A1289F">
        <w:rPr>
          <w:sz w:val="26"/>
          <w:szCs w:val="26"/>
        </w:rPr>
        <w:t xml:space="preserve"> 201</w:t>
      </w:r>
      <w:r w:rsidR="009751D3">
        <w:rPr>
          <w:sz w:val="26"/>
          <w:szCs w:val="26"/>
        </w:rPr>
        <w:t>9</w:t>
      </w:r>
      <w:r w:rsidRPr="00A1289F">
        <w:rPr>
          <w:sz w:val="26"/>
          <w:szCs w:val="26"/>
        </w:rPr>
        <w:t xml:space="preserve"> года.</w:t>
      </w:r>
    </w:p>
    <w:p w:rsidR="00FF610E" w:rsidRPr="00A1289F" w:rsidRDefault="00FF610E" w:rsidP="00A1289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A08F8" w:rsidRPr="00D43289" w:rsidRDefault="008901A3" w:rsidP="00D43289">
      <w:pPr>
        <w:ind w:right="-1"/>
        <w:jc w:val="both"/>
        <w:rPr>
          <w:b/>
          <w:bCs/>
          <w:sz w:val="26"/>
          <w:szCs w:val="26"/>
        </w:rPr>
      </w:pPr>
      <w:r w:rsidRPr="00A1289F">
        <w:rPr>
          <w:b/>
          <w:bCs/>
          <w:sz w:val="26"/>
          <w:szCs w:val="26"/>
        </w:rPr>
        <w:t>ПОВЕСТКА ДНЯ:</w:t>
      </w:r>
    </w:p>
    <w:p w:rsidR="008901A3" w:rsidRDefault="008901A3" w:rsidP="00F428CF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О приеме в члены СРО ААС.</w:t>
      </w:r>
    </w:p>
    <w:p w:rsidR="009751D3" w:rsidRDefault="009751D3" w:rsidP="009751D3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9751D3">
        <w:rPr>
          <w:sz w:val="26"/>
          <w:szCs w:val="26"/>
        </w:rPr>
        <w:t>О смене статуса члена СРО ААС</w:t>
      </w:r>
      <w:r>
        <w:rPr>
          <w:sz w:val="26"/>
          <w:szCs w:val="26"/>
        </w:rPr>
        <w:t>.</w:t>
      </w:r>
    </w:p>
    <w:p w:rsidR="00A81862" w:rsidRPr="0063398F" w:rsidRDefault="0063398F" w:rsidP="0063398F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63398F">
        <w:rPr>
          <w:sz w:val="26"/>
          <w:szCs w:val="26"/>
        </w:rPr>
        <w:t>О приостановлении членства в СРО ААС</w:t>
      </w:r>
      <w:r>
        <w:rPr>
          <w:sz w:val="26"/>
          <w:szCs w:val="26"/>
        </w:rPr>
        <w:t>.</w:t>
      </w:r>
    </w:p>
    <w:p w:rsidR="00BD6A4E" w:rsidRDefault="00BD6A4E" w:rsidP="00BD6A4E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BD6A4E">
        <w:rPr>
          <w:sz w:val="26"/>
          <w:szCs w:val="26"/>
        </w:rPr>
        <w:t>О прекращении членства в СРО ААС</w:t>
      </w:r>
      <w:r>
        <w:rPr>
          <w:sz w:val="26"/>
          <w:szCs w:val="26"/>
        </w:rPr>
        <w:t>.</w:t>
      </w:r>
    </w:p>
    <w:p w:rsidR="0063398F" w:rsidRDefault="0063398F" w:rsidP="0063398F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63398F">
        <w:rPr>
          <w:sz w:val="26"/>
          <w:szCs w:val="26"/>
        </w:rPr>
        <w:t>Об аннулировании квалификационных аттестатов и прекращении членства в СРО ААС</w:t>
      </w:r>
      <w:r>
        <w:rPr>
          <w:sz w:val="26"/>
          <w:szCs w:val="26"/>
        </w:rPr>
        <w:t>.</w:t>
      </w:r>
    </w:p>
    <w:p w:rsidR="00EF5B22" w:rsidRDefault="0063398F" w:rsidP="0063398F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63398F">
        <w:rPr>
          <w:sz w:val="26"/>
          <w:szCs w:val="26"/>
        </w:rPr>
        <w:t>Об утверждении программы ПК аудиторов</w:t>
      </w:r>
      <w:r w:rsidR="00EF5B22">
        <w:rPr>
          <w:sz w:val="26"/>
          <w:szCs w:val="26"/>
        </w:rPr>
        <w:t>.</w:t>
      </w:r>
    </w:p>
    <w:p w:rsidR="0063398F" w:rsidRDefault="0063398F" w:rsidP="0063398F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63398F">
        <w:rPr>
          <w:sz w:val="26"/>
          <w:szCs w:val="26"/>
        </w:rPr>
        <w:t>О дополнении в перечень программ повышения квалификации аудиторов</w:t>
      </w:r>
      <w:r>
        <w:rPr>
          <w:sz w:val="26"/>
          <w:szCs w:val="26"/>
        </w:rPr>
        <w:t>.</w:t>
      </w:r>
    </w:p>
    <w:p w:rsidR="008901A3" w:rsidRPr="00A1289F" w:rsidRDefault="008901A3" w:rsidP="00A1289F">
      <w:pPr>
        <w:ind w:right="-1"/>
        <w:jc w:val="both"/>
        <w:rPr>
          <w:b/>
          <w:sz w:val="26"/>
          <w:szCs w:val="26"/>
        </w:rPr>
      </w:pP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b/>
          <w:sz w:val="26"/>
          <w:szCs w:val="26"/>
        </w:rPr>
        <w:t xml:space="preserve">Решили: </w:t>
      </w: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утвердить повестку дня заседания Правления СРО ААС.</w:t>
      </w:r>
    </w:p>
    <w:p w:rsidR="008901A3" w:rsidRPr="00A1289F" w:rsidRDefault="008901A3" w:rsidP="00A1289F">
      <w:pPr>
        <w:ind w:right="-1"/>
        <w:jc w:val="both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Решение принято единогласно</w:t>
      </w:r>
    </w:p>
    <w:p w:rsidR="008901A3" w:rsidRPr="00A1289F" w:rsidRDefault="008901A3" w:rsidP="00A1289F">
      <w:pPr>
        <w:ind w:right="-1"/>
        <w:jc w:val="both"/>
        <w:rPr>
          <w:b/>
          <w:i/>
          <w:sz w:val="26"/>
          <w:szCs w:val="26"/>
          <w:u w:val="single"/>
        </w:rPr>
      </w:pPr>
    </w:p>
    <w:p w:rsidR="0063398F" w:rsidRPr="00F07D67" w:rsidRDefault="0063398F" w:rsidP="0063398F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F07D67">
        <w:rPr>
          <w:b/>
          <w:i/>
          <w:sz w:val="26"/>
          <w:szCs w:val="26"/>
          <w:u w:val="single"/>
        </w:rPr>
        <w:t>По первому вопросу</w:t>
      </w:r>
    </w:p>
    <w:p w:rsidR="0063398F" w:rsidRPr="00F07D67" w:rsidRDefault="0063398F" w:rsidP="0063398F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  <w:r w:rsidRPr="00F07D67">
        <w:rPr>
          <w:b/>
          <w:sz w:val="26"/>
          <w:szCs w:val="26"/>
        </w:rPr>
        <w:t>О приеме в члены СРО ААС</w:t>
      </w:r>
    </w:p>
    <w:p w:rsidR="0063398F" w:rsidRPr="00F07D67" w:rsidRDefault="0063398F" w:rsidP="0063398F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63398F" w:rsidRPr="00F07D67" w:rsidRDefault="0063398F" w:rsidP="0063398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07D67">
        <w:rPr>
          <w:b/>
          <w:sz w:val="26"/>
          <w:szCs w:val="26"/>
        </w:rPr>
        <w:t>Решили:</w:t>
      </w:r>
    </w:p>
    <w:p w:rsidR="0063398F" w:rsidRPr="00DD3D36" w:rsidRDefault="0063398F" w:rsidP="0063398F">
      <w:pPr>
        <w:jc w:val="both"/>
        <w:rPr>
          <w:sz w:val="26"/>
          <w:szCs w:val="26"/>
        </w:rPr>
      </w:pPr>
      <w:r w:rsidRPr="00DD3D36">
        <w:rPr>
          <w:sz w:val="26"/>
          <w:szCs w:val="26"/>
        </w:rPr>
        <w:t xml:space="preserve">1.1. Принять в члены </w:t>
      </w:r>
      <w:r w:rsidR="00DD3D36" w:rsidRPr="00DD3D36">
        <w:rPr>
          <w:sz w:val="26"/>
          <w:szCs w:val="26"/>
        </w:rPr>
        <w:t>2 аудиторов.</w:t>
      </w:r>
    </w:p>
    <w:p w:rsidR="0063398F" w:rsidRPr="00F07D67" w:rsidRDefault="0063398F" w:rsidP="0063398F">
      <w:pPr>
        <w:jc w:val="both"/>
        <w:rPr>
          <w:b/>
          <w:sz w:val="26"/>
          <w:szCs w:val="26"/>
        </w:rPr>
      </w:pPr>
      <w:r w:rsidRPr="00F07D67">
        <w:rPr>
          <w:b/>
          <w:sz w:val="26"/>
          <w:szCs w:val="26"/>
        </w:rPr>
        <w:t>Решение принято единогласно</w:t>
      </w:r>
    </w:p>
    <w:p w:rsidR="0063398F" w:rsidRPr="00F07D67" w:rsidRDefault="0063398F" w:rsidP="0063398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63398F" w:rsidRPr="00F07D67" w:rsidRDefault="0063398F" w:rsidP="0063398F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F07D67">
        <w:rPr>
          <w:b/>
          <w:i/>
          <w:sz w:val="26"/>
          <w:szCs w:val="26"/>
          <w:u w:val="single"/>
        </w:rPr>
        <w:t>По второму вопросу</w:t>
      </w:r>
    </w:p>
    <w:p w:rsidR="0063398F" w:rsidRPr="00F07D67" w:rsidRDefault="0063398F" w:rsidP="0063398F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F07D67">
        <w:rPr>
          <w:b/>
          <w:sz w:val="26"/>
          <w:szCs w:val="26"/>
        </w:rPr>
        <w:t xml:space="preserve">О смене статуса члена СРО ААС </w:t>
      </w:r>
    </w:p>
    <w:p w:rsidR="0063398F" w:rsidRPr="00F07D67" w:rsidRDefault="0063398F" w:rsidP="0063398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63398F" w:rsidRPr="00F07D67" w:rsidRDefault="0063398F" w:rsidP="0063398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07D67">
        <w:rPr>
          <w:b/>
          <w:sz w:val="26"/>
          <w:szCs w:val="26"/>
        </w:rPr>
        <w:t>Решили:</w:t>
      </w:r>
    </w:p>
    <w:p w:rsidR="0063398F" w:rsidRPr="00DD3D36" w:rsidRDefault="0063398F" w:rsidP="0063398F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DD3D36">
        <w:rPr>
          <w:sz w:val="26"/>
          <w:szCs w:val="26"/>
        </w:rPr>
        <w:t>2.1.</w:t>
      </w:r>
      <w:r w:rsidRPr="00DD3D36">
        <w:rPr>
          <w:color w:val="000000" w:themeColor="text1"/>
          <w:sz w:val="26"/>
          <w:szCs w:val="26"/>
        </w:rPr>
        <w:t xml:space="preserve"> </w:t>
      </w:r>
      <w:r w:rsidRPr="00DD3D36">
        <w:rPr>
          <w:sz w:val="26"/>
          <w:szCs w:val="26"/>
        </w:rPr>
        <w:t>Сменить статус члена СРО ААС со статуса ИП на статус аудитора 1 индивидуальному аудитору</w:t>
      </w:r>
      <w:r w:rsidR="00DD3D36" w:rsidRPr="00DD3D36">
        <w:rPr>
          <w:sz w:val="26"/>
          <w:szCs w:val="26"/>
        </w:rPr>
        <w:t>.</w:t>
      </w:r>
    </w:p>
    <w:p w:rsidR="0063398F" w:rsidRPr="00F07D67" w:rsidRDefault="0063398F" w:rsidP="0063398F">
      <w:pPr>
        <w:jc w:val="both"/>
        <w:rPr>
          <w:b/>
          <w:sz w:val="26"/>
          <w:szCs w:val="26"/>
        </w:rPr>
      </w:pPr>
      <w:r w:rsidRPr="00F07D67">
        <w:rPr>
          <w:b/>
          <w:sz w:val="26"/>
          <w:szCs w:val="26"/>
        </w:rPr>
        <w:t>Решение принято единогласно</w:t>
      </w:r>
    </w:p>
    <w:p w:rsidR="0063398F" w:rsidRPr="00F07D67" w:rsidRDefault="0063398F" w:rsidP="0063398F">
      <w:pPr>
        <w:pStyle w:val="a3"/>
        <w:contextualSpacing w:val="0"/>
        <w:jc w:val="both"/>
        <w:rPr>
          <w:sz w:val="26"/>
          <w:szCs w:val="26"/>
        </w:rPr>
      </w:pPr>
    </w:p>
    <w:p w:rsidR="0063398F" w:rsidRPr="00F07D67" w:rsidRDefault="0063398F" w:rsidP="0063398F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F07D67">
        <w:rPr>
          <w:b/>
          <w:i/>
          <w:sz w:val="26"/>
          <w:szCs w:val="26"/>
          <w:u w:val="single"/>
        </w:rPr>
        <w:t>По третьему вопросу</w:t>
      </w:r>
    </w:p>
    <w:p w:rsidR="0063398F" w:rsidRPr="00F07D67" w:rsidRDefault="0063398F" w:rsidP="0063398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F07D67">
        <w:rPr>
          <w:b/>
          <w:sz w:val="26"/>
          <w:szCs w:val="26"/>
        </w:rPr>
        <w:t xml:space="preserve">О приостановлении членства в СРО ААС </w:t>
      </w:r>
    </w:p>
    <w:p w:rsidR="0063398F" w:rsidRPr="00F07D67" w:rsidRDefault="0063398F" w:rsidP="0063398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63398F" w:rsidRPr="00F07D67" w:rsidRDefault="0063398F" w:rsidP="0063398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F07D67">
        <w:rPr>
          <w:b/>
          <w:sz w:val="26"/>
          <w:szCs w:val="26"/>
        </w:rPr>
        <w:t>Решили:</w:t>
      </w:r>
    </w:p>
    <w:p w:rsidR="0063398F" w:rsidRPr="00F07D67" w:rsidRDefault="0063398F" w:rsidP="0063398F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F07D67">
        <w:rPr>
          <w:sz w:val="26"/>
          <w:szCs w:val="26"/>
        </w:rPr>
        <w:t>3.1.</w:t>
      </w:r>
      <w:r w:rsidRPr="00F07D67">
        <w:rPr>
          <w:b/>
          <w:sz w:val="26"/>
          <w:szCs w:val="26"/>
        </w:rPr>
        <w:t xml:space="preserve"> </w:t>
      </w:r>
      <w:r w:rsidRPr="00F07D67">
        <w:rPr>
          <w:sz w:val="26"/>
          <w:szCs w:val="26"/>
        </w:rPr>
        <w:t>Приостановить членство в СРО ААС на срок до устранения нарушения, но не более 180 календарных д</w:t>
      </w:r>
      <w:r w:rsidR="00DD3D36">
        <w:rPr>
          <w:sz w:val="26"/>
          <w:szCs w:val="26"/>
        </w:rPr>
        <w:t xml:space="preserve">ней, по рекомендации ДК СРО ААС </w:t>
      </w:r>
      <w:r w:rsidRPr="00F07D67">
        <w:rPr>
          <w:sz w:val="26"/>
          <w:szCs w:val="26"/>
        </w:rPr>
        <w:t>в связи с нарушением требований к членству (несоблюдение требования о численности аудиторов, являющихся работниками аудиторской организации; несоблюдение требования о том, что лицо, являющееся единоличным исполнительным органом аудиторской организации должно быть аудит</w:t>
      </w:r>
      <w:r w:rsidR="00DD3D36">
        <w:rPr>
          <w:sz w:val="26"/>
          <w:szCs w:val="26"/>
        </w:rPr>
        <w:t>ором) 2 аудиторских организаций;</w:t>
      </w:r>
    </w:p>
    <w:p w:rsidR="0063398F" w:rsidRPr="00F07D67" w:rsidRDefault="0063398F" w:rsidP="0063398F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F07D67">
        <w:rPr>
          <w:sz w:val="26"/>
          <w:szCs w:val="26"/>
        </w:rPr>
        <w:t>3.2.</w:t>
      </w:r>
      <w:r w:rsidRPr="00F07D67">
        <w:rPr>
          <w:b/>
          <w:sz w:val="26"/>
          <w:szCs w:val="26"/>
        </w:rPr>
        <w:t xml:space="preserve"> </w:t>
      </w:r>
      <w:r w:rsidRPr="00F07D67">
        <w:rPr>
          <w:sz w:val="26"/>
          <w:szCs w:val="26"/>
        </w:rPr>
        <w:t>Приостановить членство в СРО ААС на срок до устранения нарушения, но не более 180 календарных д</w:t>
      </w:r>
      <w:r w:rsidR="00DD3D36">
        <w:rPr>
          <w:sz w:val="26"/>
          <w:szCs w:val="26"/>
        </w:rPr>
        <w:t xml:space="preserve">ней, по рекомендации ДК СРО ААС </w:t>
      </w:r>
      <w:r w:rsidRPr="00F07D67">
        <w:rPr>
          <w:sz w:val="26"/>
          <w:szCs w:val="26"/>
        </w:rPr>
        <w:t>в связи с нарушением требования к членству (несоблюдение требования о численности аудиторов, являющихся работниками аудиторской организации) и несоблюдением требования о прохождении внешнего контроля качества работы 1 аудиторской организации</w:t>
      </w:r>
      <w:r w:rsidR="00DD3D36">
        <w:rPr>
          <w:sz w:val="26"/>
          <w:szCs w:val="26"/>
        </w:rPr>
        <w:t>;</w:t>
      </w:r>
    </w:p>
    <w:p w:rsidR="0063398F" w:rsidRPr="00F07D67" w:rsidRDefault="0063398F" w:rsidP="0063398F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F07D67">
        <w:rPr>
          <w:sz w:val="26"/>
          <w:szCs w:val="26"/>
        </w:rPr>
        <w:t>3.3.</w:t>
      </w:r>
      <w:r w:rsidRPr="00F07D67">
        <w:rPr>
          <w:b/>
          <w:sz w:val="26"/>
          <w:szCs w:val="26"/>
        </w:rPr>
        <w:t xml:space="preserve"> </w:t>
      </w:r>
      <w:r w:rsidRPr="00F07D67">
        <w:rPr>
          <w:sz w:val="26"/>
          <w:szCs w:val="26"/>
        </w:rPr>
        <w:t>Приостановить членство в СРО ААС на срок до устранения нарушения, но не более 180 календарных д</w:t>
      </w:r>
      <w:r w:rsidR="00DD3D36">
        <w:rPr>
          <w:sz w:val="26"/>
          <w:szCs w:val="26"/>
        </w:rPr>
        <w:t xml:space="preserve">ней, по рекомендации ДК СРО ААС </w:t>
      </w:r>
      <w:r w:rsidRPr="00F07D67">
        <w:rPr>
          <w:sz w:val="26"/>
          <w:szCs w:val="26"/>
        </w:rPr>
        <w:t>в связи с нарушением требований к членству (несоблюдение требования о численности аудиторов, являющихся работниками аудиторской организации; несоблюдение требования о доле уставного (складочного) капитала аудиторской организации, принадлежащей аудиторам и (или) аудиторским организациям) 1 аудиторской организации</w:t>
      </w:r>
      <w:r w:rsidR="00DD3D36">
        <w:rPr>
          <w:sz w:val="26"/>
          <w:szCs w:val="26"/>
        </w:rPr>
        <w:t>;</w:t>
      </w:r>
    </w:p>
    <w:p w:rsidR="0063398F" w:rsidRPr="00F07D67" w:rsidRDefault="0063398F" w:rsidP="0063398F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AF135F">
        <w:rPr>
          <w:sz w:val="26"/>
          <w:szCs w:val="26"/>
        </w:rPr>
        <w:t>3.4.</w:t>
      </w:r>
      <w:r w:rsidRPr="00F07D67">
        <w:rPr>
          <w:b/>
          <w:sz w:val="26"/>
          <w:szCs w:val="26"/>
        </w:rPr>
        <w:t xml:space="preserve"> </w:t>
      </w:r>
      <w:r w:rsidRPr="00F07D67">
        <w:rPr>
          <w:sz w:val="26"/>
          <w:szCs w:val="26"/>
        </w:rPr>
        <w:t>Приостановить членство в СРО ААС на срок до устранения нарушения, но не более 180 календарных д</w:t>
      </w:r>
      <w:r w:rsidR="00DD3D36">
        <w:rPr>
          <w:sz w:val="26"/>
          <w:szCs w:val="26"/>
        </w:rPr>
        <w:t xml:space="preserve">ней, по рекомендации ДК СРО ААС </w:t>
      </w:r>
      <w:r w:rsidRPr="00F07D67">
        <w:rPr>
          <w:sz w:val="26"/>
          <w:szCs w:val="26"/>
        </w:rPr>
        <w:t>в связи с нарушением требований к членству (несоблюдение требования о численности аудиторов, являющихся работниками аудиторской организации; несоблюдение требования о доле уставного (складочного) капитала аудиторской организации, принадлежащей аудиторам и (или) аудиторским организациям; несоблюдение требования о том, что лицо, являющееся единоличным исполнительным органом аудиторской организации должно быть аудит</w:t>
      </w:r>
      <w:r w:rsidR="00DD3D36">
        <w:rPr>
          <w:sz w:val="26"/>
          <w:szCs w:val="26"/>
        </w:rPr>
        <w:t>ором) 1 аудиторской организации;</w:t>
      </w:r>
    </w:p>
    <w:p w:rsidR="0063398F" w:rsidRPr="00F07D67" w:rsidRDefault="0063398F" w:rsidP="0063398F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AF135F">
        <w:rPr>
          <w:sz w:val="26"/>
          <w:szCs w:val="26"/>
        </w:rPr>
        <w:t>3.5.</w:t>
      </w:r>
      <w:r w:rsidRPr="00F07D67">
        <w:rPr>
          <w:b/>
          <w:sz w:val="26"/>
          <w:szCs w:val="26"/>
        </w:rPr>
        <w:t xml:space="preserve"> </w:t>
      </w:r>
      <w:r w:rsidRPr="00F07D67">
        <w:rPr>
          <w:sz w:val="26"/>
          <w:szCs w:val="26"/>
        </w:rPr>
        <w:t>Приостановить членство в СРО ААС на срок до устранения нарушения, но не более 180 календарных д</w:t>
      </w:r>
      <w:r w:rsidR="00DD3D36">
        <w:rPr>
          <w:sz w:val="26"/>
          <w:szCs w:val="26"/>
        </w:rPr>
        <w:t xml:space="preserve">ней, по рекомендации ДК СРО ААС </w:t>
      </w:r>
      <w:r w:rsidRPr="00F07D67">
        <w:rPr>
          <w:sz w:val="26"/>
          <w:szCs w:val="26"/>
        </w:rPr>
        <w:t>в связи с несоблюдением требования о прохождении внешнего конт</w:t>
      </w:r>
      <w:r w:rsidR="00DD3D36">
        <w:rPr>
          <w:sz w:val="26"/>
          <w:szCs w:val="26"/>
        </w:rPr>
        <w:t>роля качества работы 1 аудитору.</w:t>
      </w:r>
    </w:p>
    <w:p w:rsidR="0063398F" w:rsidRPr="00F07D67" w:rsidRDefault="0063398F" w:rsidP="0063398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F07D67">
        <w:rPr>
          <w:b/>
          <w:sz w:val="26"/>
          <w:szCs w:val="26"/>
        </w:rPr>
        <w:t>Решение принято единогласно</w:t>
      </w:r>
    </w:p>
    <w:p w:rsidR="0063398F" w:rsidRPr="00F07D67" w:rsidRDefault="0063398F" w:rsidP="0063398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63398F" w:rsidRPr="00F07D67" w:rsidRDefault="0063398F" w:rsidP="0063398F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F07D67">
        <w:rPr>
          <w:b/>
          <w:i/>
          <w:sz w:val="26"/>
          <w:szCs w:val="26"/>
          <w:u w:val="single"/>
        </w:rPr>
        <w:t>По четвертому вопросу</w:t>
      </w:r>
    </w:p>
    <w:p w:rsidR="0063398F" w:rsidRPr="00F07D67" w:rsidRDefault="0063398F" w:rsidP="0063398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F07D67">
        <w:rPr>
          <w:b/>
          <w:sz w:val="26"/>
          <w:szCs w:val="26"/>
        </w:rPr>
        <w:t>О</w:t>
      </w:r>
      <w:r w:rsidRPr="00F07D67">
        <w:rPr>
          <w:sz w:val="26"/>
          <w:szCs w:val="26"/>
        </w:rPr>
        <w:t xml:space="preserve"> </w:t>
      </w:r>
      <w:r w:rsidRPr="00F07D67">
        <w:rPr>
          <w:b/>
          <w:sz w:val="26"/>
          <w:szCs w:val="26"/>
        </w:rPr>
        <w:t>прекращении членства в СРО ААС</w:t>
      </w:r>
    </w:p>
    <w:p w:rsidR="0063398F" w:rsidRPr="00F07D67" w:rsidRDefault="0063398F" w:rsidP="0063398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63398F" w:rsidRPr="00F07D67" w:rsidRDefault="0063398F" w:rsidP="0063398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F07D67">
        <w:rPr>
          <w:b/>
          <w:sz w:val="26"/>
          <w:szCs w:val="26"/>
        </w:rPr>
        <w:t>Решили:</w:t>
      </w:r>
    </w:p>
    <w:p w:rsidR="0063398F" w:rsidRPr="00DD3D36" w:rsidRDefault="0063398F" w:rsidP="0063398F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DD3D36">
        <w:rPr>
          <w:sz w:val="26"/>
          <w:szCs w:val="26"/>
        </w:rPr>
        <w:t>4.1. Прекратить членство в СРО ААС в связи с ликвидацией 4 аудиторских организаций</w:t>
      </w:r>
      <w:r w:rsidR="00DD3D36" w:rsidRPr="00DD3D36">
        <w:rPr>
          <w:sz w:val="26"/>
          <w:szCs w:val="26"/>
        </w:rPr>
        <w:t>;</w:t>
      </w:r>
    </w:p>
    <w:p w:rsidR="0063398F" w:rsidRPr="00DD3D36" w:rsidRDefault="0063398F" w:rsidP="0063398F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DD3D36">
        <w:rPr>
          <w:sz w:val="26"/>
          <w:szCs w:val="26"/>
        </w:rPr>
        <w:t>4.2. Прекратить членство в СРО ААС в связи с реорганизацией в форме присоеди</w:t>
      </w:r>
      <w:r w:rsidR="00DD3D36" w:rsidRPr="00DD3D36">
        <w:rPr>
          <w:sz w:val="26"/>
          <w:szCs w:val="26"/>
        </w:rPr>
        <w:t>нения 1 аудиторской организации;</w:t>
      </w:r>
    </w:p>
    <w:p w:rsidR="0063398F" w:rsidRPr="00DD3D36" w:rsidRDefault="0063398F" w:rsidP="0063398F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DD3D36">
        <w:rPr>
          <w:sz w:val="26"/>
          <w:szCs w:val="26"/>
        </w:rPr>
        <w:t xml:space="preserve">4.3. Прекратить членство в СРО ААС в связи с исключением сведений об организации из </w:t>
      </w:r>
      <w:r w:rsidR="00DD3D36" w:rsidRPr="00DD3D36">
        <w:rPr>
          <w:sz w:val="26"/>
          <w:szCs w:val="26"/>
        </w:rPr>
        <w:t>ЕГРЮЛ 2 аудиторских организаций;</w:t>
      </w:r>
    </w:p>
    <w:p w:rsidR="0063398F" w:rsidRPr="00DD3D36" w:rsidRDefault="0063398F" w:rsidP="0063398F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DD3D36">
        <w:rPr>
          <w:sz w:val="26"/>
          <w:szCs w:val="26"/>
        </w:rPr>
        <w:t>4.4. Прекратить членство в СРО ААС на основании поданного заяв</w:t>
      </w:r>
      <w:r w:rsidR="00DD3D36" w:rsidRPr="00DD3D36">
        <w:rPr>
          <w:sz w:val="26"/>
          <w:szCs w:val="26"/>
        </w:rPr>
        <w:t>ления 1 аудиторской организации;</w:t>
      </w:r>
    </w:p>
    <w:p w:rsidR="0063398F" w:rsidRPr="00F07D67" w:rsidRDefault="0063398F" w:rsidP="0063398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DD3D36">
        <w:rPr>
          <w:sz w:val="26"/>
          <w:szCs w:val="26"/>
        </w:rPr>
        <w:t>4.5. Прекратить членство в СРО ААС на основании</w:t>
      </w:r>
      <w:r w:rsidR="00DD3D36" w:rsidRPr="00DD3D36">
        <w:rPr>
          <w:sz w:val="26"/>
          <w:szCs w:val="26"/>
        </w:rPr>
        <w:t xml:space="preserve"> поданного заявления 1 аудитора</w:t>
      </w:r>
      <w:r w:rsidR="00DD3D36">
        <w:rPr>
          <w:b/>
          <w:sz w:val="26"/>
          <w:szCs w:val="26"/>
        </w:rPr>
        <w:t>.</w:t>
      </w:r>
    </w:p>
    <w:p w:rsidR="0063398F" w:rsidRPr="00F07D67" w:rsidRDefault="0063398F" w:rsidP="0063398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F07D67">
        <w:rPr>
          <w:b/>
          <w:sz w:val="26"/>
          <w:szCs w:val="26"/>
        </w:rPr>
        <w:t>Решение принято единогласно</w:t>
      </w:r>
    </w:p>
    <w:p w:rsidR="0063398F" w:rsidRPr="00F07D67" w:rsidRDefault="0063398F" w:rsidP="0063398F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</w:p>
    <w:p w:rsidR="0063398F" w:rsidRPr="00F07D67" w:rsidRDefault="0063398F" w:rsidP="0063398F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F07D67">
        <w:rPr>
          <w:b/>
          <w:i/>
          <w:sz w:val="26"/>
          <w:szCs w:val="26"/>
          <w:u w:val="single"/>
        </w:rPr>
        <w:t>По пятому вопросу</w:t>
      </w:r>
    </w:p>
    <w:p w:rsidR="0063398F" w:rsidRPr="00F07D67" w:rsidRDefault="0063398F" w:rsidP="0063398F">
      <w:pPr>
        <w:jc w:val="both"/>
        <w:rPr>
          <w:b/>
          <w:sz w:val="26"/>
          <w:szCs w:val="26"/>
        </w:rPr>
      </w:pPr>
      <w:r w:rsidRPr="00F07D67">
        <w:rPr>
          <w:b/>
          <w:sz w:val="26"/>
          <w:szCs w:val="26"/>
        </w:rPr>
        <w:t xml:space="preserve">Об аннулировании квалификационных аттестатов и прекращении членства в СРО ААС </w:t>
      </w:r>
    </w:p>
    <w:p w:rsidR="0063398F" w:rsidRPr="00F07D67" w:rsidRDefault="0063398F" w:rsidP="0063398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63398F" w:rsidRPr="00F07D67" w:rsidRDefault="0063398F" w:rsidP="0063398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F07D67">
        <w:rPr>
          <w:b/>
          <w:sz w:val="26"/>
          <w:szCs w:val="26"/>
        </w:rPr>
        <w:t>Решили:</w:t>
      </w:r>
    </w:p>
    <w:p w:rsidR="00DD3D36" w:rsidRPr="009C1393" w:rsidRDefault="0063398F" w:rsidP="0063398F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AF135F">
        <w:rPr>
          <w:sz w:val="26"/>
          <w:szCs w:val="26"/>
        </w:rPr>
        <w:t>5.1.</w:t>
      </w:r>
      <w:r w:rsidRPr="00F07D67">
        <w:rPr>
          <w:b/>
          <w:sz w:val="26"/>
          <w:szCs w:val="26"/>
        </w:rPr>
        <w:t xml:space="preserve"> </w:t>
      </w:r>
      <w:r w:rsidRPr="00F07D67">
        <w:rPr>
          <w:sz w:val="26"/>
          <w:szCs w:val="26"/>
        </w:rPr>
        <w:t xml:space="preserve">Аннулировать квалификационные аттестаты аудитора в связи с несоблюдением требования о прохождении обучения и прекратить членство в СРО ААС по рекомендации ДК СРО ААС </w:t>
      </w:r>
      <w:r w:rsidR="009C1393">
        <w:rPr>
          <w:sz w:val="26"/>
          <w:szCs w:val="26"/>
        </w:rPr>
        <w:t>103 аудиторов.</w:t>
      </w:r>
    </w:p>
    <w:p w:rsidR="0063398F" w:rsidRPr="00F07D67" w:rsidRDefault="0063398F" w:rsidP="0063398F">
      <w:pPr>
        <w:pStyle w:val="a3"/>
        <w:ind w:left="0"/>
        <w:rPr>
          <w:b/>
          <w:sz w:val="26"/>
          <w:szCs w:val="26"/>
        </w:rPr>
      </w:pPr>
      <w:r w:rsidRPr="00F07D67">
        <w:rPr>
          <w:b/>
          <w:sz w:val="26"/>
          <w:szCs w:val="26"/>
        </w:rPr>
        <w:t>Решение принято единогласно</w:t>
      </w:r>
    </w:p>
    <w:p w:rsidR="0063398F" w:rsidRPr="00F07D67" w:rsidRDefault="0063398F" w:rsidP="0063398F">
      <w:pPr>
        <w:rPr>
          <w:b/>
          <w:sz w:val="26"/>
          <w:szCs w:val="26"/>
        </w:rPr>
      </w:pPr>
    </w:p>
    <w:p w:rsidR="0063398F" w:rsidRPr="00F07D67" w:rsidRDefault="0063398F" w:rsidP="0063398F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F07D67">
        <w:rPr>
          <w:b/>
          <w:i/>
          <w:sz w:val="26"/>
          <w:szCs w:val="26"/>
          <w:u w:val="single"/>
        </w:rPr>
        <w:t>По шестому вопросу</w:t>
      </w:r>
    </w:p>
    <w:p w:rsidR="0063398F" w:rsidRPr="00F07D67" w:rsidRDefault="0063398F" w:rsidP="0063398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F07D67">
        <w:rPr>
          <w:b/>
          <w:sz w:val="26"/>
          <w:szCs w:val="26"/>
        </w:rPr>
        <w:t xml:space="preserve">Об утверждении программы ПК аудиторов </w:t>
      </w:r>
    </w:p>
    <w:p w:rsidR="0063398F" w:rsidRPr="00F07D67" w:rsidRDefault="0063398F" w:rsidP="0063398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63398F" w:rsidRPr="00F07D67" w:rsidRDefault="0063398F" w:rsidP="0063398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F07D67">
        <w:rPr>
          <w:b/>
          <w:sz w:val="26"/>
          <w:szCs w:val="26"/>
        </w:rPr>
        <w:t>Решили:</w:t>
      </w:r>
    </w:p>
    <w:p w:rsidR="0063398F" w:rsidRPr="00F07D67" w:rsidRDefault="0063398F" w:rsidP="0063398F">
      <w:pPr>
        <w:jc w:val="both"/>
        <w:rPr>
          <w:sz w:val="26"/>
          <w:szCs w:val="26"/>
        </w:rPr>
      </w:pPr>
      <w:r w:rsidRPr="00AF135F">
        <w:rPr>
          <w:sz w:val="26"/>
          <w:szCs w:val="26"/>
        </w:rPr>
        <w:t>6.1.</w:t>
      </w:r>
      <w:r w:rsidRPr="00F07D67">
        <w:rPr>
          <w:sz w:val="26"/>
          <w:szCs w:val="26"/>
        </w:rPr>
        <w:t xml:space="preserve">  Утвердить Программу повышения квалификации аудиторов № 6-1-16 «Актуальные вопросы применения международных стандартов финансовой отчетности» в объеме 20 акад. часов согласно Приложению № 2.</w:t>
      </w:r>
    </w:p>
    <w:p w:rsidR="0063398F" w:rsidRPr="00F07D67" w:rsidRDefault="0063398F" w:rsidP="0063398F">
      <w:pPr>
        <w:jc w:val="both"/>
        <w:rPr>
          <w:sz w:val="26"/>
          <w:szCs w:val="26"/>
        </w:rPr>
      </w:pPr>
      <w:r w:rsidRPr="00AF135F">
        <w:rPr>
          <w:sz w:val="26"/>
          <w:szCs w:val="26"/>
        </w:rPr>
        <w:t>6.2.</w:t>
      </w:r>
      <w:r w:rsidRPr="00F07D67">
        <w:rPr>
          <w:b/>
          <w:sz w:val="26"/>
          <w:szCs w:val="26"/>
        </w:rPr>
        <w:t xml:space="preserve"> </w:t>
      </w:r>
      <w:r w:rsidRPr="00F07D67">
        <w:rPr>
          <w:sz w:val="26"/>
          <w:szCs w:val="26"/>
        </w:rPr>
        <w:t>Утвердить Программу повышения квалификации аудиторов № 6-2-23 «Практика применения МСА: планирование и сбор аудиторских доказательств» в объеме 20 акад. часов согласно Приложению № 3.</w:t>
      </w:r>
    </w:p>
    <w:p w:rsidR="0063398F" w:rsidRPr="00F07D67" w:rsidRDefault="0063398F" w:rsidP="0063398F">
      <w:pPr>
        <w:pStyle w:val="a3"/>
        <w:ind w:left="0"/>
        <w:rPr>
          <w:b/>
          <w:sz w:val="26"/>
          <w:szCs w:val="26"/>
        </w:rPr>
      </w:pPr>
      <w:r w:rsidRPr="00F07D67">
        <w:rPr>
          <w:b/>
          <w:sz w:val="26"/>
          <w:szCs w:val="26"/>
        </w:rPr>
        <w:t>Решение принято единогласно</w:t>
      </w:r>
    </w:p>
    <w:p w:rsidR="0063398F" w:rsidRPr="00F07D67" w:rsidRDefault="0063398F" w:rsidP="0063398F">
      <w:pPr>
        <w:pStyle w:val="a3"/>
        <w:ind w:left="360"/>
        <w:rPr>
          <w:sz w:val="26"/>
          <w:szCs w:val="26"/>
        </w:rPr>
      </w:pPr>
    </w:p>
    <w:p w:rsidR="0063398F" w:rsidRPr="00F07D67" w:rsidRDefault="0063398F" w:rsidP="0063398F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F07D67">
        <w:rPr>
          <w:b/>
          <w:i/>
          <w:sz w:val="26"/>
          <w:szCs w:val="26"/>
          <w:u w:val="single"/>
        </w:rPr>
        <w:t>По седьмому вопросу</w:t>
      </w:r>
    </w:p>
    <w:p w:rsidR="0063398F" w:rsidRPr="00F07D67" w:rsidRDefault="0063398F" w:rsidP="0063398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F07D67">
        <w:rPr>
          <w:b/>
          <w:sz w:val="26"/>
          <w:szCs w:val="26"/>
        </w:rPr>
        <w:t xml:space="preserve">О дополнении в перечень программ повышения квалификации аудиторов </w:t>
      </w:r>
    </w:p>
    <w:p w:rsidR="0063398F" w:rsidRPr="00F07D67" w:rsidRDefault="0063398F" w:rsidP="0063398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63398F" w:rsidRPr="00F07D67" w:rsidRDefault="0063398F" w:rsidP="0063398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F07D67">
        <w:rPr>
          <w:b/>
          <w:sz w:val="26"/>
          <w:szCs w:val="26"/>
        </w:rPr>
        <w:t>Решили:</w:t>
      </w:r>
    </w:p>
    <w:p w:rsidR="0063398F" w:rsidRPr="00F07D67" w:rsidRDefault="0063398F" w:rsidP="0063398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AF135F">
        <w:rPr>
          <w:color w:val="272727"/>
          <w:sz w:val="26"/>
          <w:szCs w:val="26"/>
        </w:rPr>
        <w:t>7.1.</w:t>
      </w:r>
      <w:r w:rsidRPr="00F07D67">
        <w:rPr>
          <w:b/>
          <w:color w:val="272727"/>
          <w:sz w:val="26"/>
          <w:szCs w:val="26"/>
        </w:rPr>
        <w:t xml:space="preserve"> </w:t>
      </w:r>
      <w:r w:rsidRPr="00F07D67">
        <w:rPr>
          <w:color w:val="272727"/>
          <w:sz w:val="26"/>
          <w:szCs w:val="26"/>
        </w:rPr>
        <w:t xml:space="preserve">В дополнение к утвержденному протоколом Правления СРО ААС № 373 от 04.10.2018 г. перечню программам ПК аудиторов, относящихся к приоритетной тематике, определенной решением САД от 21.09.2018 (протокол № 41), обучение по которым в 2019 году засчитывается в счет соблюдения аудиторами – членами СРО ААС требования о прохождении ОППК, предусмотренного ч. 9 ст. 11 ФЗ-307, добавить в перечень две программы повышения квалификации: </w:t>
      </w:r>
      <w:r w:rsidRPr="00AF135F">
        <w:rPr>
          <w:color w:val="272727"/>
          <w:sz w:val="26"/>
          <w:szCs w:val="26"/>
        </w:rPr>
        <w:t>№ 6-1-16 и № 6-2-23.</w:t>
      </w:r>
    </w:p>
    <w:p w:rsidR="0063398F" w:rsidRPr="00F07D67" w:rsidRDefault="0063398F" w:rsidP="0063398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F07D67">
        <w:rPr>
          <w:b/>
          <w:sz w:val="26"/>
          <w:szCs w:val="26"/>
        </w:rPr>
        <w:t>Решение принято единогласно</w:t>
      </w:r>
    </w:p>
    <w:p w:rsidR="00FF2B1B" w:rsidRDefault="00FF2B1B" w:rsidP="00A1289F">
      <w:pPr>
        <w:ind w:right="-1"/>
        <w:jc w:val="both"/>
        <w:rPr>
          <w:sz w:val="26"/>
          <w:szCs w:val="26"/>
        </w:rPr>
      </w:pP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Подсчет голосов проводился секретарем заседания Правления СРО ААС Носовой О.А.</w:t>
      </w: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</w:p>
    <w:p w:rsidR="008901A3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Подписи:</w:t>
      </w:r>
    </w:p>
    <w:p w:rsidR="00F5344C" w:rsidRPr="00A1289F" w:rsidRDefault="00F5344C" w:rsidP="00A1289F">
      <w:pPr>
        <w:ind w:right="-1"/>
        <w:jc w:val="both"/>
        <w:rPr>
          <w:sz w:val="26"/>
          <w:szCs w:val="26"/>
        </w:rPr>
      </w:pP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Председатель Правления СРО ААС ______________________ А.Д. Шеремет</w:t>
      </w: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Секретарь Правления СРО ААС      ______________________ О.А. Носова</w:t>
      </w:r>
      <w:bookmarkStart w:id="0" w:name="_GoBack"/>
      <w:bookmarkEnd w:id="0"/>
    </w:p>
    <w:sectPr w:rsidR="008901A3" w:rsidRPr="00A1289F" w:rsidSect="00EF5B22">
      <w:footerReference w:type="default" r:id="rId11"/>
      <w:pgSz w:w="11906" w:h="16838"/>
      <w:pgMar w:top="426" w:right="424" w:bottom="142" w:left="993" w:header="708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D36" w:rsidRDefault="00DD3D36" w:rsidP="007746A4">
      <w:r>
        <w:separator/>
      </w:r>
    </w:p>
  </w:endnote>
  <w:endnote w:type="continuationSeparator" w:id="0">
    <w:p w:rsidR="00DD3D36" w:rsidRDefault="00DD3D36" w:rsidP="0077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D36" w:rsidRDefault="00DD3D36" w:rsidP="00D63867">
    <w:pPr>
      <w:pStyle w:val="ac"/>
      <w:tabs>
        <w:tab w:val="clear" w:pos="9355"/>
        <w:tab w:val="right" w:pos="10206"/>
      </w:tabs>
    </w:pPr>
    <w:r w:rsidRPr="007746A4">
      <w:rPr>
        <w:i/>
      </w:rPr>
      <w:t>_____________________________________________________</w:t>
    </w:r>
    <w:r>
      <w:rPr>
        <w:i/>
      </w:rPr>
      <w:t>___</w:t>
    </w:r>
    <w:r w:rsidRPr="007746A4">
      <w:rPr>
        <w:i/>
      </w:rPr>
      <w:t>____________</w:t>
    </w:r>
    <w:r>
      <w:rPr>
        <w:i/>
      </w:rPr>
      <w:t>__________________</w:t>
    </w:r>
    <w:r w:rsidRPr="007746A4">
      <w:rPr>
        <w:i/>
      </w:rPr>
      <w:t xml:space="preserve">_ </w:t>
    </w:r>
    <w:r>
      <w:rPr>
        <w:i/>
      </w:rPr>
      <w:t>П</w:t>
    </w:r>
    <w:r w:rsidRPr="007746A4">
      <w:rPr>
        <w:i/>
        <w:sz w:val="22"/>
        <w:szCs w:val="22"/>
      </w:rPr>
      <w:t xml:space="preserve">ротокол № </w:t>
    </w:r>
    <w:r>
      <w:rPr>
        <w:i/>
        <w:sz w:val="22"/>
        <w:szCs w:val="22"/>
      </w:rPr>
      <w:t>397</w:t>
    </w:r>
    <w:r w:rsidRPr="007746A4">
      <w:rPr>
        <w:i/>
        <w:sz w:val="22"/>
        <w:szCs w:val="22"/>
      </w:rPr>
      <w:t xml:space="preserve"> </w:t>
    </w:r>
    <w:r>
      <w:rPr>
        <w:i/>
        <w:sz w:val="22"/>
        <w:szCs w:val="22"/>
      </w:rPr>
      <w:t>з</w:t>
    </w:r>
    <w:r w:rsidRPr="007746A4">
      <w:rPr>
        <w:i/>
        <w:sz w:val="22"/>
        <w:szCs w:val="22"/>
      </w:rPr>
      <w:t xml:space="preserve">аседания Правления </w:t>
    </w:r>
    <w:r>
      <w:rPr>
        <w:i/>
        <w:sz w:val="22"/>
        <w:szCs w:val="22"/>
      </w:rPr>
      <w:t>СРО</w:t>
    </w:r>
    <w:r w:rsidRPr="007746A4">
      <w:rPr>
        <w:i/>
        <w:sz w:val="22"/>
        <w:szCs w:val="22"/>
      </w:rPr>
      <w:t xml:space="preserve"> ААС от</w:t>
    </w:r>
    <w:r>
      <w:rPr>
        <w:i/>
        <w:sz w:val="22"/>
        <w:szCs w:val="22"/>
      </w:rPr>
      <w:t xml:space="preserve"> 31 мая </w:t>
    </w:r>
    <w:r w:rsidRPr="007746A4">
      <w:rPr>
        <w:i/>
        <w:sz w:val="22"/>
        <w:szCs w:val="22"/>
      </w:rPr>
      <w:t>201</w:t>
    </w:r>
    <w:r>
      <w:rPr>
        <w:i/>
        <w:sz w:val="22"/>
        <w:szCs w:val="22"/>
      </w:rPr>
      <w:t>9</w:t>
    </w:r>
    <w:r w:rsidRPr="007746A4">
      <w:rPr>
        <w:i/>
        <w:sz w:val="22"/>
        <w:szCs w:val="22"/>
      </w:rPr>
      <w:t xml:space="preserve"> г. </w:t>
    </w:r>
    <w:r>
      <w:rPr>
        <w:i/>
        <w:sz w:val="22"/>
        <w:szCs w:val="22"/>
      </w:rPr>
      <w:t xml:space="preserve">                                                      </w:t>
    </w:r>
    <w:r w:rsidRPr="007746A4">
      <w:rPr>
        <w:i/>
        <w:sz w:val="22"/>
        <w:szCs w:val="22"/>
      </w:rPr>
      <w:t xml:space="preserve"> стр. </w:t>
    </w:r>
    <w:r w:rsidRPr="007746A4">
      <w:rPr>
        <w:i/>
        <w:sz w:val="22"/>
        <w:szCs w:val="22"/>
      </w:rPr>
      <w:fldChar w:fldCharType="begin"/>
    </w:r>
    <w:r w:rsidRPr="007746A4">
      <w:rPr>
        <w:i/>
        <w:sz w:val="22"/>
        <w:szCs w:val="22"/>
      </w:rPr>
      <w:instrText xml:space="preserve"> PAGE </w:instrText>
    </w:r>
    <w:r w:rsidRPr="007746A4">
      <w:rPr>
        <w:i/>
        <w:sz w:val="22"/>
        <w:szCs w:val="22"/>
      </w:rPr>
      <w:fldChar w:fldCharType="separate"/>
    </w:r>
    <w:r w:rsidR="009C1393">
      <w:rPr>
        <w:i/>
        <w:noProof/>
        <w:sz w:val="22"/>
        <w:szCs w:val="22"/>
      </w:rPr>
      <w:t>3</w:t>
    </w:r>
    <w:r w:rsidRPr="007746A4">
      <w:rPr>
        <w:i/>
        <w:sz w:val="22"/>
        <w:szCs w:val="22"/>
      </w:rPr>
      <w:fldChar w:fldCharType="end"/>
    </w:r>
    <w:r w:rsidRPr="007746A4">
      <w:rPr>
        <w:i/>
        <w:sz w:val="22"/>
        <w:szCs w:val="22"/>
      </w:rPr>
      <w:t xml:space="preserve"> из </w:t>
    </w:r>
    <w:r w:rsidR="009C1393">
      <w:rPr>
        <w:i/>
        <w:sz w:val="22"/>
        <w:szCs w:val="2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D36" w:rsidRDefault="00DD3D36" w:rsidP="007746A4">
      <w:r>
        <w:separator/>
      </w:r>
    </w:p>
  </w:footnote>
  <w:footnote w:type="continuationSeparator" w:id="0">
    <w:p w:rsidR="00DD3D36" w:rsidRDefault="00DD3D36" w:rsidP="00774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7414EA"/>
    <w:multiLevelType w:val="hybridMultilevel"/>
    <w:tmpl w:val="C5C22766"/>
    <w:lvl w:ilvl="0" w:tplc="0BA4E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A4853"/>
    <w:multiLevelType w:val="hybridMultilevel"/>
    <w:tmpl w:val="BD9240CC"/>
    <w:lvl w:ilvl="0" w:tplc="D826A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432DA"/>
    <w:multiLevelType w:val="hybridMultilevel"/>
    <w:tmpl w:val="416634EC"/>
    <w:lvl w:ilvl="0" w:tplc="0BA4E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C6866"/>
    <w:multiLevelType w:val="hybridMultilevel"/>
    <w:tmpl w:val="D2547000"/>
    <w:lvl w:ilvl="0" w:tplc="E2EE7A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46CE"/>
    <w:multiLevelType w:val="hybridMultilevel"/>
    <w:tmpl w:val="136C658E"/>
    <w:lvl w:ilvl="0" w:tplc="9F12F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E48D6"/>
    <w:multiLevelType w:val="hybridMultilevel"/>
    <w:tmpl w:val="4586A416"/>
    <w:lvl w:ilvl="0" w:tplc="4F803C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C1194"/>
    <w:multiLevelType w:val="hybridMultilevel"/>
    <w:tmpl w:val="1E1ECC50"/>
    <w:lvl w:ilvl="0" w:tplc="96CC8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C09C3"/>
    <w:multiLevelType w:val="hybridMultilevel"/>
    <w:tmpl w:val="28C2213C"/>
    <w:lvl w:ilvl="0" w:tplc="367A3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53541"/>
    <w:multiLevelType w:val="hybridMultilevel"/>
    <w:tmpl w:val="002CF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E5995"/>
    <w:multiLevelType w:val="hybridMultilevel"/>
    <w:tmpl w:val="683AD718"/>
    <w:lvl w:ilvl="0" w:tplc="574C5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03785"/>
    <w:multiLevelType w:val="hybridMultilevel"/>
    <w:tmpl w:val="06428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31A5F"/>
    <w:multiLevelType w:val="hybridMultilevel"/>
    <w:tmpl w:val="4B3A3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C6C86"/>
    <w:multiLevelType w:val="hybridMultilevel"/>
    <w:tmpl w:val="68C4B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871B6"/>
    <w:multiLevelType w:val="hybridMultilevel"/>
    <w:tmpl w:val="9760C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B059F"/>
    <w:multiLevelType w:val="hybridMultilevel"/>
    <w:tmpl w:val="58C00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53502"/>
    <w:multiLevelType w:val="hybridMultilevel"/>
    <w:tmpl w:val="BECE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B7D0A"/>
    <w:multiLevelType w:val="hybridMultilevel"/>
    <w:tmpl w:val="3D428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9A6D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785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C5B64"/>
    <w:multiLevelType w:val="hybridMultilevel"/>
    <w:tmpl w:val="96BEA512"/>
    <w:lvl w:ilvl="0" w:tplc="D826A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278C9"/>
    <w:multiLevelType w:val="hybridMultilevel"/>
    <w:tmpl w:val="62969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D4AA6"/>
    <w:multiLevelType w:val="hybridMultilevel"/>
    <w:tmpl w:val="EB06D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17C50"/>
    <w:multiLevelType w:val="hybridMultilevel"/>
    <w:tmpl w:val="A92EEBBA"/>
    <w:lvl w:ilvl="0" w:tplc="EA78BC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9647F"/>
    <w:multiLevelType w:val="hybridMultilevel"/>
    <w:tmpl w:val="ED707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256DA4"/>
    <w:multiLevelType w:val="hybridMultilevel"/>
    <w:tmpl w:val="C1B4C65E"/>
    <w:lvl w:ilvl="0" w:tplc="50181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943203"/>
    <w:multiLevelType w:val="hybridMultilevel"/>
    <w:tmpl w:val="C3D2E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13"/>
  </w:num>
  <w:num w:numId="5">
    <w:abstractNumId w:val="15"/>
  </w:num>
  <w:num w:numId="6">
    <w:abstractNumId w:val="9"/>
  </w:num>
  <w:num w:numId="7">
    <w:abstractNumId w:val="24"/>
  </w:num>
  <w:num w:numId="8">
    <w:abstractNumId w:val="14"/>
  </w:num>
  <w:num w:numId="9">
    <w:abstractNumId w:val="12"/>
  </w:num>
  <w:num w:numId="10">
    <w:abstractNumId w:val="6"/>
  </w:num>
  <w:num w:numId="11">
    <w:abstractNumId w:val="16"/>
  </w:num>
  <w:num w:numId="12">
    <w:abstractNumId w:val="11"/>
  </w:num>
  <w:num w:numId="13">
    <w:abstractNumId w:val="4"/>
  </w:num>
  <w:num w:numId="14">
    <w:abstractNumId w:val="22"/>
  </w:num>
  <w:num w:numId="15">
    <w:abstractNumId w:val="5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8"/>
  </w:num>
  <w:num w:numId="19">
    <w:abstractNumId w:val="2"/>
  </w:num>
  <w:num w:numId="20">
    <w:abstractNumId w:val="8"/>
  </w:num>
  <w:num w:numId="21">
    <w:abstractNumId w:val="23"/>
  </w:num>
  <w:num w:numId="22">
    <w:abstractNumId w:val="10"/>
  </w:num>
  <w:num w:numId="23">
    <w:abstractNumId w:val="3"/>
  </w:num>
  <w:num w:numId="24">
    <w:abstractNumId w:val="1"/>
  </w:num>
  <w:num w:numId="2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34"/>
    <w:rsid w:val="00011FB7"/>
    <w:rsid w:val="00015541"/>
    <w:rsid w:val="00015CF3"/>
    <w:rsid w:val="0001688D"/>
    <w:rsid w:val="00022252"/>
    <w:rsid w:val="00022C90"/>
    <w:rsid w:val="00043301"/>
    <w:rsid w:val="00057AE8"/>
    <w:rsid w:val="00060F32"/>
    <w:rsid w:val="000667EA"/>
    <w:rsid w:val="000712CA"/>
    <w:rsid w:val="00074B04"/>
    <w:rsid w:val="00077D1C"/>
    <w:rsid w:val="000B4254"/>
    <w:rsid w:val="000C4DA8"/>
    <w:rsid w:val="000D45B0"/>
    <w:rsid w:val="000E08C4"/>
    <w:rsid w:val="000E6514"/>
    <w:rsid w:val="000F1525"/>
    <w:rsid w:val="000F3D5F"/>
    <w:rsid w:val="00107705"/>
    <w:rsid w:val="001104BF"/>
    <w:rsid w:val="0011077D"/>
    <w:rsid w:val="001132A3"/>
    <w:rsid w:val="00117AB8"/>
    <w:rsid w:val="001272D5"/>
    <w:rsid w:val="0013261E"/>
    <w:rsid w:val="001460CC"/>
    <w:rsid w:val="00162E8E"/>
    <w:rsid w:val="0016512B"/>
    <w:rsid w:val="00172400"/>
    <w:rsid w:val="00175A03"/>
    <w:rsid w:val="00185EF3"/>
    <w:rsid w:val="00187B05"/>
    <w:rsid w:val="001A4FC9"/>
    <w:rsid w:val="001A7729"/>
    <w:rsid w:val="001B537B"/>
    <w:rsid w:val="001C491C"/>
    <w:rsid w:val="001D4850"/>
    <w:rsid w:val="001D5D41"/>
    <w:rsid w:val="001E1BBB"/>
    <w:rsid w:val="001E308F"/>
    <w:rsid w:val="001F2E10"/>
    <w:rsid w:val="00211E12"/>
    <w:rsid w:val="0021385C"/>
    <w:rsid w:val="00215244"/>
    <w:rsid w:val="00216087"/>
    <w:rsid w:val="00220951"/>
    <w:rsid w:val="002217E7"/>
    <w:rsid w:val="0022266C"/>
    <w:rsid w:val="00234E18"/>
    <w:rsid w:val="002752F3"/>
    <w:rsid w:val="0027763C"/>
    <w:rsid w:val="0029148B"/>
    <w:rsid w:val="002A4607"/>
    <w:rsid w:val="002A46AF"/>
    <w:rsid w:val="002A64FF"/>
    <w:rsid w:val="002A76AE"/>
    <w:rsid w:val="002B1041"/>
    <w:rsid w:val="002B3888"/>
    <w:rsid w:val="002F58EF"/>
    <w:rsid w:val="002F5B5B"/>
    <w:rsid w:val="002F73F3"/>
    <w:rsid w:val="00303E8E"/>
    <w:rsid w:val="00306C47"/>
    <w:rsid w:val="003108C3"/>
    <w:rsid w:val="00346A65"/>
    <w:rsid w:val="00357F6D"/>
    <w:rsid w:val="003605EC"/>
    <w:rsid w:val="0036247B"/>
    <w:rsid w:val="003730B9"/>
    <w:rsid w:val="00381EED"/>
    <w:rsid w:val="003A35E0"/>
    <w:rsid w:val="003A6287"/>
    <w:rsid w:val="003B23D8"/>
    <w:rsid w:val="003B37AE"/>
    <w:rsid w:val="003B75C9"/>
    <w:rsid w:val="003C4695"/>
    <w:rsid w:val="003C47EF"/>
    <w:rsid w:val="003D41DE"/>
    <w:rsid w:val="003D5C71"/>
    <w:rsid w:val="003E2627"/>
    <w:rsid w:val="003F1C37"/>
    <w:rsid w:val="003F2FE9"/>
    <w:rsid w:val="00402397"/>
    <w:rsid w:val="00425D67"/>
    <w:rsid w:val="00425E76"/>
    <w:rsid w:val="00427736"/>
    <w:rsid w:val="004340B0"/>
    <w:rsid w:val="00457334"/>
    <w:rsid w:val="00473F30"/>
    <w:rsid w:val="004925CC"/>
    <w:rsid w:val="004941C1"/>
    <w:rsid w:val="004B3DF1"/>
    <w:rsid w:val="004C5805"/>
    <w:rsid w:val="004D20AB"/>
    <w:rsid w:val="004D2890"/>
    <w:rsid w:val="004E1ED3"/>
    <w:rsid w:val="00504754"/>
    <w:rsid w:val="005123E8"/>
    <w:rsid w:val="0051372A"/>
    <w:rsid w:val="005254AA"/>
    <w:rsid w:val="00530048"/>
    <w:rsid w:val="00534561"/>
    <w:rsid w:val="00537DC0"/>
    <w:rsid w:val="005400E5"/>
    <w:rsid w:val="00552C44"/>
    <w:rsid w:val="00552C5C"/>
    <w:rsid w:val="00556DAF"/>
    <w:rsid w:val="00565BD0"/>
    <w:rsid w:val="00585643"/>
    <w:rsid w:val="00597D2E"/>
    <w:rsid w:val="005A0F6D"/>
    <w:rsid w:val="005A2CFE"/>
    <w:rsid w:val="005A73FA"/>
    <w:rsid w:val="005B1D87"/>
    <w:rsid w:val="005B42C4"/>
    <w:rsid w:val="005B48F9"/>
    <w:rsid w:val="005C1AA3"/>
    <w:rsid w:val="005C1B5E"/>
    <w:rsid w:val="005C7428"/>
    <w:rsid w:val="005D1372"/>
    <w:rsid w:val="005E3F0A"/>
    <w:rsid w:val="005E552A"/>
    <w:rsid w:val="005E5D4B"/>
    <w:rsid w:val="005E6014"/>
    <w:rsid w:val="005F51FB"/>
    <w:rsid w:val="00605579"/>
    <w:rsid w:val="006112E7"/>
    <w:rsid w:val="00616D6C"/>
    <w:rsid w:val="00620B72"/>
    <w:rsid w:val="00624963"/>
    <w:rsid w:val="0063398F"/>
    <w:rsid w:val="00643F44"/>
    <w:rsid w:val="0064581A"/>
    <w:rsid w:val="00651122"/>
    <w:rsid w:val="00660791"/>
    <w:rsid w:val="0066287D"/>
    <w:rsid w:val="00667C13"/>
    <w:rsid w:val="006747EF"/>
    <w:rsid w:val="00683294"/>
    <w:rsid w:val="0068471D"/>
    <w:rsid w:val="0068550A"/>
    <w:rsid w:val="006873BA"/>
    <w:rsid w:val="006A1C70"/>
    <w:rsid w:val="006A42A2"/>
    <w:rsid w:val="006A62C0"/>
    <w:rsid w:val="006C007E"/>
    <w:rsid w:val="006C7110"/>
    <w:rsid w:val="006D178C"/>
    <w:rsid w:val="006D3759"/>
    <w:rsid w:val="006E7900"/>
    <w:rsid w:val="00715AAA"/>
    <w:rsid w:val="007317ED"/>
    <w:rsid w:val="00736543"/>
    <w:rsid w:val="00737A8B"/>
    <w:rsid w:val="00751F99"/>
    <w:rsid w:val="007560EF"/>
    <w:rsid w:val="00766302"/>
    <w:rsid w:val="007746A4"/>
    <w:rsid w:val="007753D2"/>
    <w:rsid w:val="007760CF"/>
    <w:rsid w:val="007A3CE3"/>
    <w:rsid w:val="007B171D"/>
    <w:rsid w:val="007B3E0A"/>
    <w:rsid w:val="007D633C"/>
    <w:rsid w:val="007D6CB4"/>
    <w:rsid w:val="007E2D1C"/>
    <w:rsid w:val="007F2A37"/>
    <w:rsid w:val="007F37CA"/>
    <w:rsid w:val="00810649"/>
    <w:rsid w:val="00814EB6"/>
    <w:rsid w:val="00816770"/>
    <w:rsid w:val="00816C5D"/>
    <w:rsid w:val="00825003"/>
    <w:rsid w:val="00833DF1"/>
    <w:rsid w:val="008465B3"/>
    <w:rsid w:val="008507AB"/>
    <w:rsid w:val="00855598"/>
    <w:rsid w:val="008601AD"/>
    <w:rsid w:val="00860ACD"/>
    <w:rsid w:val="008713E5"/>
    <w:rsid w:val="00871E64"/>
    <w:rsid w:val="00881CCC"/>
    <w:rsid w:val="008901A3"/>
    <w:rsid w:val="00891739"/>
    <w:rsid w:val="0089640A"/>
    <w:rsid w:val="008A08F8"/>
    <w:rsid w:val="008A56AD"/>
    <w:rsid w:val="008B5F51"/>
    <w:rsid w:val="008D0550"/>
    <w:rsid w:val="008D2EA7"/>
    <w:rsid w:val="008E29DC"/>
    <w:rsid w:val="009001C4"/>
    <w:rsid w:val="009203D7"/>
    <w:rsid w:val="00920D83"/>
    <w:rsid w:val="009356B3"/>
    <w:rsid w:val="009413EB"/>
    <w:rsid w:val="00950BBF"/>
    <w:rsid w:val="00960D41"/>
    <w:rsid w:val="00963CA4"/>
    <w:rsid w:val="00971D17"/>
    <w:rsid w:val="00971E3D"/>
    <w:rsid w:val="009751D3"/>
    <w:rsid w:val="009770D8"/>
    <w:rsid w:val="00980442"/>
    <w:rsid w:val="00995A98"/>
    <w:rsid w:val="009A0AEA"/>
    <w:rsid w:val="009A78E4"/>
    <w:rsid w:val="009B321E"/>
    <w:rsid w:val="009C0296"/>
    <w:rsid w:val="009C1393"/>
    <w:rsid w:val="009C1C0C"/>
    <w:rsid w:val="009D70F4"/>
    <w:rsid w:val="009D7AF0"/>
    <w:rsid w:val="009E0E6B"/>
    <w:rsid w:val="009F3C53"/>
    <w:rsid w:val="009F6530"/>
    <w:rsid w:val="00A1289F"/>
    <w:rsid w:val="00A134AD"/>
    <w:rsid w:val="00A163B1"/>
    <w:rsid w:val="00A17602"/>
    <w:rsid w:val="00A321C6"/>
    <w:rsid w:val="00A34FB0"/>
    <w:rsid w:val="00A55284"/>
    <w:rsid w:val="00A60803"/>
    <w:rsid w:val="00A72755"/>
    <w:rsid w:val="00A77849"/>
    <w:rsid w:val="00A81862"/>
    <w:rsid w:val="00AA1B88"/>
    <w:rsid w:val="00AA708C"/>
    <w:rsid w:val="00AB20B3"/>
    <w:rsid w:val="00AB4A6E"/>
    <w:rsid w:val="00AC4EE6"/>
    <w:rsid w:val="00AD512D"/>
    <w:rsid w:val="00AE6E22"/>
    <w:rsid w:val="00AE7741"/>
    <w:rsid w:val="00AF6DC5"/>
    <w:rsid w:val="00B04860"/>
    <w:rsid w:val="00B16322"/>
    <w:rsid w:val="00B16B70"/>
    <w:rsid w:val="00B2475C"/>
    <w:rsid w:val="00B26875"/>
    <w:rsid w:val="00B3101B"/>
    <w:rsid w:val="00B35622"/>
    <w:rsid w:val="00B465AC"/>
    <w:rsid w:val="00B64824"/>
    <w:rsid w:val="00B650D8"/>
    <w:rsid w:val="00B6730A"/>
    <w:rsid w:val="00B72A10"/>
    <w:rsid w:val="00B95091"/>
    <w:rsid w:val="00B978ED"/>
    <w:rsid w:val="00BB677C"/>
    <w:rsid w:val="00BC0E9A"/>
    <w:rsid w:val="00BC175C"/>
    <w:rsid w:val="00BC20BB"/>
    <w:rsid w:val="00BC4431"/>
    <w:rsid w:val="00BD2FD0"/>
    <w:rsid w:val="00BD3077"/>
    <w:rsid w:val="00BD6A4E"/>
    <w:rsid w:val="00BD741C"/>
    <w:rsid w:val="00BE1785"/>
    <w:rsid w:val="00BE3C5D"/>
    <w:rsid w:val="00BE42B2"/>
    <w:rsid w:val="00BF0D3C"/>
    <w:rsid w:val="00C00006"/>
    <w:rsid w:val="00C015F8"/>
    <w:rsid w:val="00C0291C"/>
    <w:rsid w:val="00C043BF"/>
    <w:rsid w:val="00C1305C"/>
    <w:rsid w:val="00C143A0"/>
    <w:rsid w:val="00C14441"/>
    <w:rsid w:val="00C15DB6"/>
    <w:rsid w:val="00C17162"/>
    <w:rsid w:val="00C20B8D"/>
    <w:rsid w:val="00C2175E"/>
    <w:rsid w:val="00C25827"/>
    <w:rsid w:val="00C35A15"/>
    <w:rsid w:val="00C3681B"/>
    <w:rsid w:val="00C36FAB"/>
    <w:rsid w:val="00C37EDA"/>
    <w:rsid w:val="00C450B2"/>
    <w:rsid w:val="00C50979"/>
    <w:rsid w:val="00C51C54"/>
    <w:rsid w:val="00C77EBC"/>
    <w:rsid w:val="00C84B56"/>
    <w:rsid w:val="00C8691C"/>
    <w:rsid w:val="00C8693D"/>
    <w:rsid w:val="00C943D1"/>
    <w:rsid w:val="00CA3C82"/>
    <w:rsid w:val="00CB313C"/>
    <w:rsid w:val="00CB3408"/>
    <w:rsid w:val="00CB59E6"/>
    <w:rsid w:val="00CD1228"/>
    <w:rsid w:val="00CE7D8C"/>
    <w:rsid w:val="00CF17FA"/>
    <w:rsid w:val="00D03AA2"/>
    <w:rsid w:val="00D0525F"/>
    <w:rsid w:val="00D21C5B"/>
    <w:rsid w:val="00D23FE0"/>
    <w:rsid w:val="00D24049"/>
    <w:rsid w:val="00D255E7"/>
    <w:rsid w:val="00D27C12"/>
    <w:rsid w:val="00D35AEE"/>
    <w:rsid w:val="00D43289"/>
    <w:rsid w:val="00D54904"/>
    <w:rsid w:val="00D63867"/>
    <w:rsid w:val="00DB0C35"/>
    <w:rsid w:val="00DB0F36"/>
    <w:rsid w:val="00DB12CD"/>
    <w:rsid w:val="00DB483F"/>
    <w:rsid w:val="00DB5729"/>
    <w:rsid w:val="00DC13EE"/>
    <w:rsid w:val="00DC3DEA"/>
    <w:rsid w:val="00DC43AD"/>
    <w:rsid w:val="00DC54D5"/>
    <w:rsid w:val="00DD3D36"/>
    <w:rsid w:val="00E011D4"/>
    <w:rsid w:val="00E073F9"/>
    <w:rsid w:val="00E132A9"/>
    <w:rsid w:val="00E16AC0"/>
    <w:rsid w:val="00E22B28"/>
    <w:rsid w:val="00E26903"/>
    <w:rsid w:val="00E31CEE"/>
    <w:rsid w:val="00E415AD"/>
    <w:rsid w:val="00E4289B"/>
    <w:rsid w:val="00E53402"/>
    <w:rsid w:val="00E60E10"/>
    <w:rsid w:val="00E61B99"/>
    <w:rsid w:val="00E655AD"/>
    <w:rsid w:val="00E92E2F"/>
    <w:rsid w:val="00E94813"/>
    <w:rsid w:val="00E96985"/>
    <w:rsid w:val="00EA0D9D"/>
    <w:rsid w:val="00EA324A"/>
    <w:rsid w:val="00EB3641"/>
    <w:rsid w:val="00EC3FD4"/>
    <w:rsid w:val="00ED3FB5"/>
    <w:rsid w:val="00EF5B22"/>
    <w:rsid w:val="00EF7A15"/>
    <w:rsid w:val="00F02793"/>
    <w:rsid w:val="00F125F4"/>
    <w:rsid w:val="00F35658"/>
    <w:rsid w:val="00F428CF"/>
    <w:rsid w:val="00F46A95"/>
    <w:rsid w:val="00F5344C"/>
    <w:rsid w:val="00F56CBE"/>
    <w:rsid w:val="00F76B60"/>
    <w:rsid w:val="00F929D1"/>
    <w:rsid w:val="00FA0289"/>
    <w:rsid w:val="00FB2A37"/>
    <w:rsid w:val="00FB6536"/>
    <w:rsid w:val="00FC0E87"/>
    <w:rsid w:val="00FF071A"/>
    <w:rsid w:val="00FF0912"/>
    <w:rsid w:val="00FF1BD6"/>
    <w:rsid w:val="00FF2B1B"/>
    <w:rsid w:val="00FF489A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9B2CC48"/>
  <w15:docId w15:val="{14569388-FF0A-4E14-ABB3-64D1643D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804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573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573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te2">
    <w:name w:val="date2"/>
    <w:basedOn w:val="a0"/>
    <w:rsid w:val="00457334"/>
  </w:style>
  <w:style w:type="paragraph" w:styleId="a3">
    <w:name w:val="List Paragraph"/>
    <w:basedOn w:val="a"/>
    <w:uiPriority w:val="34"/>
    <w:qFormat/>
    <w:rsid w:val="00C043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20B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A3C82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CA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CA3C82"/>
    <w:rPr>
      <w:b/>
      <w:bCs/>
    </w:rPr>
  </w:style>
  <w:style w:type="paragraph" w:styleId="a8">
    <w:name w:val="Balloon Text"/>
    <w:basedOn w:val="a"/>
    <w:link w:val="a9"/>
    <w:semiHidden/>
    <w:unhideWhenUsed/>
    <w:rsid w:val="00FF07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FF07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04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unhideWhenUsed/>
    <w:rsid w:val="007746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7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746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7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E969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969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rsid w:val="00556DAF"/>
    <w:rPr>
      <w:rFonts w:cs="Times New Roman"/>
    </w:rPr>
  </w:style>
  <w:style w:type="paragraph" w:customStyle="1" w:styleId="TableParagraph">
    <w:name w:val="Table Paragraph"/>
    <w:basedOn w:val="a"/>
    <w:uiPriority w:val="1"/>
    <w:qFormat/>
    <w:rsid w:val="004E1ED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E1ED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Текст сноски1"/>
    <w:basedOn w:val="a"/>
    <w:next w:val="af"/>
    <w:link w:val="af0"/>
    <w:uiPriority w:val="99"/>
    <w:semiHidden/>
    <w:unhideWhenUsed/>
    <w:rsid w:val="00FF610E"/>
    <w:rPr>
      <w:rFonts w:ascii="Calibri" w:eastAsiaTheme="minorHAnsi" w:hAnsi="Calibri" w:cs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11"/>
    <w:uiPriority w:val="99"/>
    <w:semiHidden/>
    <w:rsid w:val="00FF610E"/>
    <w:rPr>
      <w:rFonts w:ascii="Calibri" w:hAnsi="Calibri" w:cs="Calibri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FF610E"/>
    <w:rPr>
      <w:vertAlign w:val="superscript"/>
    </w:rPr>
  </w:style>
  <w:style w:type="paragraph" w:styleId="af">
    <w:name w:val="footnote text"/>
    <w:basedOn w:val="a"/>
    <w:link w:val="12"/>
    <w:uiPriority w:val="99"/>
    <w:semiHidden/>
    <w:unhideWhenUsed/>
    <w:rsid w:val="00FF610E"/>
    <w:rPr>
      <w:sz w:val="20"/>
      <w:szCs w:val="20"/>
    </w:rPr>
  </w:style>
  <w:style w:type="character" w:customStyle="1" w:styleId="12">
    <w:name w:val="Текст сноски Знак1"/>
    <w:basedOn w:val="a0"/>
    <w:link w:val="af"/>
    <w:uiPriority w:val="99"/>
    <w:semiHidden/>
    <w:rsid w:val="00FF61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rsid w:val="008901A3"/>
    <w:pPr>
      <w:spacing w:after="120"/>
    </w:pPr>
    <w:rPr>
      <w:lang w:val="x-none" w:eastAsia="x-none"/>
    </w:rPr>
  </w:style>
  <w:style w:type="character" w:customStyle="1" w:styleId="af3">
    <w:name w:val="Основной текст Знак"/>
    <w:basedOn w:val="a0"/>
    <w:link w:val="af2"/>
    <w:uiPriority w:val="99"/>
    <w:rsid w:val="008901A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8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uditor-sr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7C9E0-5B15-42EA-86B6-B5C48327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ААС</Company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Выписка из Протокола</dc:subject>
  <dc:creator>Носова ОА</dc:creator>
  <cp:lastModifiedBy>Александр Гришаев</cp:lastModifiedBy>
  <cp:revision>2</cp:revision>
  <cp:lastPrinted>2014-12-05T05:40:00Z</cp:lastPrinted>
  <dcterms:created xsi:type="dcterms:W3CDTF">2019-06-04T08:35:00Z</dcterms:created>
  <dcterms:modified xsi:type="dcterms:W3CDTF">2019-06-04T08:35:00Z</dcterms:modified>
</cp:coreProperties>
</file>